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7F17B" w14:textId="77777777" w:rsidR="00C01E0C" w:rsidRDefault="004F5377" w:rsidP="004F5377">
      <w:pPr>
        <w:rPr>
          <w:bdr w:val="doubleWave" w:sz="6" w:space="0" w:color="auto" w:frame="1"/>
        </w:rPr>
      </w:pPr>
      <w:bookmarkStart w:id="0" w:name="_Hlk22905082"/>
      <w:bookmarkStart w:id="1" w:name="_GoBack"/>
      <w:bookmarkEnd w:id="0"/>
      <w:bookmarkEnd w:id="1"/>
      <w:r>
        <w:rPr>
          <w:sz w:val="20"/>
          <w:szCs w:val="20"/>
          <w:bdr w:val="doubleWave" w:sz="6" w:space="0" w:color="auto" w:frame="1"/>
        </w:rPr>
        <w:t xml:space="preserve">   </w:t>
      </w:r>
      <w:r>
        <w:rPr>
          <w:bdr w:val="doubleWave" w:sz="6" w:space="0" w:color="auto" w:frame="1"/>
        </w:rPr>
        <w:t xml:space="preserve">                                                       </w:t>
      </w:r>
    </w:p>
    <w:p w14:paraId="73F7D9DE" w14:textId="123507F2" w:rsidR="004F5377" w:rsidRPr="0011548B" w:rsidRDefault="00D81B7A" w:rsidP="004F5377">
      <w:pPr>
        <w:rPr>
          <w:sz w:val="20"/>
          <w:szCs w:val="20"/>
          <w:highlight w:val="lightGray"/>
          <w:bdr w:val="doubleWave" w:sz="6" w:space="0" w:color="auto" w:frame="1"/>
        </w:rPr>
      </w:pPr>
      <w:r>
        <w:rPr>
          <w:noProof/>
          <w:highlight w:val="lightGray"/>
          <w:lang w:val="en-US"/>
        </w:rPr>
        <mc:AlternateContent>
          <mc:Choice Requires="wps">
            <w:drawing>
              <wp:anchor distT="0" distB="0" distL="114300" distR="114300" simplePos="0" relativeHeight="251688448" behindDoc="0" locked="0" layoutInCell="1" allowOverlap="1" wp14:anchorId="177E8324" wp14:editId="6B79C6B4">
                <wp:simplePos x="0" y="0"/>
                <wp:positionH relativeFrom="column">
                  <wp:posOffset>0</wp:posOffset>
                </wp:positionH>
                <wp:positionV relativeFrom="paragraph">
                  <wp:posOffset>56515</wp:posOffset>
                </wp:positionV>
                <wp:extent cx="6313067" cy="4444409"/>
                <wp:effectExtent l="57150" t="57150" r="69215" b="7048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067" cy="4444409"/>
                        </a:xfrm>
                        <a:prstGeom prst="rect">
                          <a:avLst/>
                        </a:prstGeom>
                        <a:solidFill>
                          <a:srgbClr val="FFFFFF"/>
                        </a:solidFill>
                        <a:ln w="127000" cmpd="tri">
                          <a:solidFill>
                            <a:srgbClr val="000000"/>
                          </a:solidFill>
                          <a:miter lim="800000"/>
                          <a:headEnd/>
                          <a:tailEnd/>
                        </a:ln>
                      </wps:spPr>
                      <wps:txbx>
                        <w:txbxContent>
                          <w:p w14:paraId="1DD0E034" w14:textId="77777777" w:rsidR="00D81B7A" w:rsidRPr="0026217F" w:rsidRDefault="00D81B7A" w:rsidP="00D81B7A">
                            <w:pPr>
                              <w:pStyle w:val="Heading3"/>
                              <w:rPr>
                                <w:color w:val="000000"/>
                              </w:rPr>
                            </w:pPr>
                            <w:r>
                              <w:rPr>
                                <w:b w:val="0"/>
                                <w:bCs w:val="0"/>
                                <w:noProof/>
                                <w:color w:val="0000FF"/>
                                <w:lang w:val="en-US"/>
                              </w:rPr>
                              <w:drawing>
                                <wp:inline distT="0" distB="0" distL="0" distR="0" wp14:anchorId="4AF0E7B3" wp14:editId="16F5ACC7">
                                  <wp:extent cx="1140033" cy="712520"/>
                                  <wp:effectExtent l="0" t="0" r="3175" b="0"/>
                                  <wp:docPr id="24" name="Picture 24" descr="Image of a bumble bee spelling out the words, &quot;Share the buzz&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zz be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042" cy="719401"/>
                                          </a:xfrm>
                                          <a:prstGeom prst="rect">
                                            <a:avLst/>
                                          </a:prstGeom>
                                          <a:noFill/>
                                          <a:ln>
                                            <a:noFill/>
                                          </a:ln>
                                        </pic:spPr>
                                      </pic:pic>
                                    </a:graphicData>
                                  </a:graphic>
                                </wp:inline>
                              </w:drawing>
                            </w:r>
                            <w:r>
                              <w:rPr>
                                <w:color w:val="000000"/>
                                <w:sz w:val="56"/>
                                <w:szCs w:val="56"/>
                              </w:rPr>
                              <w:t>EL ZUMBIDO DE LA BESB</w:t>
                            </w:r>
                            <w:r>
                              <w:rPr>
                                <w:color w:val="000000"/>
                              </w:rPr>
                              <w:t>...</w:t>
                            </w:r>
                          </w:p>
                          <w:p w14:paraId="7135E58F" w14:textId="77777777" w:rsidR="00D81B7A" w:rsidRPr="0026217F" w:rsidRDefault="00D81B7A" w:rsidP="00D81B7A">
                            <w:pPr>
                              <w:ind w:left="720"/>
                              <w:jc w:val="center"/>
                              <w:rPr>
                                <w:b w:val="0"/>
                                <w:bCs w:val="0"/>
                                <w:color w:val="000000"/>
                                <w:lang w:val="es-AR"/>
                              </w:rPr>
                            </w:pPr>
                          </w:p>
                          <w:p w14:paraId="3BB48168" w14:textId="77777777" w:rsidR="00D81B7A" w:rsidRPr="0026217F" w:rsidRDefault="00D81B7A" w:rsidP="00D81B7A">
                            <w:pPr>
                              <w:pStyle w:val="BodyTextIndent"/>
                              <w:ind w:left="0"/>
                              <w:rPr>
                                <w:color w:val="000000"/>
                              </w:rPr>
                            </w:pPr>
                            <w:r>
                              <w:rPr>
                                <w:color w:val="000000"/>
                              </w:rPr>
                              <w:t xml:space="preserve">Un boletín informativo para las familias de niños </w:t>
                            </w:r>
                            <w:r>
                              <w:rPr>
                                <w:color w:val="000000"/>
                              </w:rPr>
                              <w:br/>
                              <w:t>ciegos o con deficiencias visuales</w:t>
                            </w:r>
                          </w:p>
                          <w:p w14:paraId="16D54056" w14:textId="77777777" w:rsidR="00D81B7A" w:rsidRPr="0026217F" w:rsidRDefault="00D81B7A" w:rsidP="00D81B7A">
                            <w:pPr>
                              <w:ind w:left="720"/>
                              <w:jc w:val="center"/>
                              <w:rPr>
                                <w:b w:val="0"/>
                                <w:bCs w:val="0"/>
                                <w:color w:val="000000"/>
                                <w:lang w:val="es-AR"/>
                              </w:rPr>
                            </w:pPr>
                          </w:p>
                          <w:p w14:paraId="0E11D6A5" w14:textId="01349581" w:rsidR="00D81B7A" w:rsidRPr="0026217F" w:rsidRDefault="00D81B7A" w:rsidP="00D81B7A">
                            <w:pPr>
                              <w:pStyle w:val="Heading2"/>
                              <w:jc w:val="center"/>
                            </w:pPr>
                            <w:r>
                              <w:t xml:space="preserve">Volumen 24 </w:t>
                            </w:r>
                            <w:r>
                              <w:tab/>
                            </w:r>
                            <w:r>
                              <w:rPr>
                                <w:noProof/>
                                <w:lang w:val="en-US"/>
                              </w:rPr>
                              <w:drawing>
                                <wp:inline distT="0" distB="0" distL="0" distR="0" wp14:anchorId="69F2043D" wp14:editId="04998FF9">
                                  <wp:extent cx="1397000" cy="989542"/>
                                  <wp:effectExtent l="0" t="0" r="0" b="1270"/>
                                  <wp:docPr id="4" name="Picture 4" descr="Aging and Disa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ing and Disability logo.jpg"/>
                                          <pic:cNvPicPr/>
                                        </pic:nvPicPr>
                                        <pic:blipFill>
                                          <a:blip r:embed="rId10">
                                            <a:extLst>
                                              <a:ext uri="{28A0092B-C50C-407E-A947-70E740481C1C}">
                                                <a14:useLocalDpi xmlns:a14="http://schemas.microsoft.com/office/drawing/2010/main" val="0"/>
                                              </a:ext>
                                            </a:extLst>
                                          </a:blip>
                                          <a:stretch>
                                            <a:fillRect/>
                                          </a:stretch>
                                        </pic:blipFill>
                                        <pic:spPr>
                                          <a:xfrm>
                                            <a:off x="0" y="0"/>
                                            <a:ext cx="1431901" cy="1014263"/>
                                          </a:xfrm>
                                          <a:prstGeom prst="rect">
                                            <a:avLst/>
                                          </a:prstGeom>
                                        </pic:spPr>
                                      </pic:pic>
                                    </a:graphicData>
                                  </a:graphic>
                                </wp:inline>
                              </w:drawing>
                            </w:r>
                            <w:r>
                              <w:t xml:space="preserve">   Otoño de 2020</w:t>
                            </w:r>
                          </w:p>
                          <w:p w14:paraId="5D6442A5" w14:textId="77777777" w:rsidR="00D81B7A" w:rsidRPr="0026217F" w:rsidRDefault="00D81B7A" w:rsidP="00D81B7A">
                            <w:pPr>
                              <w:pStyle w:val="Heading2"/>
                              <w:ind w:left="720"/>
                              <w:jc w:val="center"/>
                              <w:rPr>
                                <w:lang w:val="es-AR"/>
                              </w:rPr>
                            </w:pPr>
                          </w:p>
                          <w:p w14:paraId="6A5D9173" w14:textId="77777777" w:rsidR="00D81B7A" w:rsidRPr="0026217F" w:rsidRDefault="00D81B7A" w:rsidP="00D81B7A">
                            <w:pPr>
                              <w:pStyle w:val="Heading2"/>
                              <w:jc w:val="center"/>
                              <w:rPr>
                                <w:color w:val="000000"/>
                              </w:rPr>
                            </w:pPr>
                            <w:r>
                              <w:rPr>
                                <w:color w:val="000000"/>
                              </w:rPr>
                              <w:t>Publicado por el estado de Connecticut</w:t>
                            </w:r>
                          </w:p>
                          <w:p w14:paraId="22A1DCFE" w14:textId="77777777" w:rsidR="00D81B7A" w:rsidRPr="00C863FC" w:rsidRDefault="00D81B7A" w:rsidP="00D81B7A">
                            <w:pPr>
                              <w:pStyle w:val="Heading2"/>
                              <w:jc w:val="center"/>
                              <w:rPr>
                                <w:color w:val="000000"/>
                              </w:rPr>
                            </w:pPr>
                            <w:r>
                              <w:rPr>
                                <w:color w:val="000000"/>
                              </w:rPr>
                              <w:t>Departamento de Servicios para Personas Mayores y Discapacitadas (</w:t>
                            </w:r>
                            <w:proofErr w:type="spellStart"/>
                            <w:r>
                              <w:rPr>
                                <w:i/>
                                <w:color w:val="000000"/>
                              </w:rPr>
                              <w:t>Department</w:t>
                            </w:r>
                            <w:proofErr w:type="spellEnd"/>
                            <w:r>
                              <w:rPr>
                                <w:i/>
                                <w:color w:val="000000"/>
                              </w:rPr>
                              <w:t xml:space="preserve"> </w:t>
                            </w:r>
                            <w:proofErr w:type="spellStart"/>
                            <w:r>
                              <w:rPr>
                                <w:i/>
                                <w:color w:val="000000"/>
                              </w:rPr>
                              <w:t>of</w:t>
                            </w:r>
                            <w:proofErr w:type="spellEnd"/>
                            <w:r>
                              <w:rPr>
                                <w:i/>
                                <w:color w:val="000000"/>
                              </w:rPr>
                              <w:t xml:space="preserve"> </w:t>
                            </w:r>
                            <w:proofErr w:type="spellStart"/>
                            <w:r>
                              <w:rPr>
                                <w:i/>
                                <w:color w:val="000000"/>
                              </w:rPr>
                              <w:t>Aging</w:t>
                            </w:r>
                            <w:proofErr w:type="spellEnd"/>
                            <w:r>
                              <w:rPr>
                                <w:i/>
                                <w:color w:val="000000"/>
                              </w:rPr>
                              <w:t xml:space="preserve"> and </w:t>
                            </w:r>
                            <w:proofErr w:type="spellStart"/>
                            <w:r>
                              <w:rPr>
                                <w:i/>
                                <w:color w:val="000000"/>
                              </w:rPr>
                              <w:t>Disability</w:t>
                            </w:r>
                            <w:proofErr w:type="spellEnd"/>
                            <w:r>
                              <w:rPr>
                                <w:i/>
                                <w:color w:val="000000"/>
                              </w:rPr>
                              <w:t xml:space="preserve"> </w:t>
                            </w:r>
                            <w:proofErr w:type="spellStart"/>
                            <w:r>
                              <w:rPr>
                                <w:i/>
                                <w:color w:val="000000"/>
                              </w:rPr>
                              <w:t>Services</w:t>
                            </w:r>
                            <w:proofErr w:type="spellEnd"/>
                            <w:r>
                              <w:rPr>
                                <w:color w:val="000000"/>
                              </w:rPr>
                              <w:t>)</w:t>
                            </w:r>
                          </w:p>
                          <w:p w14:paraId="36A7CB8C" w14:textId="77777777" w:rsidR="00D81B7A" w:rsidRPr="0026217F" w:rsidRDefault="00D81B7A" w:rsidP="00D81B7A">
                            <w:pPr>
                              <w:jc w:val="center"/>
                            </w:pPr>
                            <w:r>
                              <w:t>Oficina de Educación y Servicios para los Ciegos (</w:t>
                            </w:r>
                            <w:r>
                              <w:rPr>
                                <w:i/>
                              </w:rPr>
                              <w:t xml:space="preserve">Bureau </w:t>
                            </w:r>
                            <w:proofErr w:type="spellStart"/>
                            <w:r>
                              <w:rPr>
                                <w:i/>
                              </w:rPr>
                              <w:t>of</w:t>
                            </w:r>
                            <w:proofErr w:type="spellEnd"/>
                            <w:r>
                              <w:rPr>
                                <w:i/>
                              </w:rPr>
                              <w:t xml:space="preserve"> </w:t>
                            </w:r>
                            <w:proofErr w:type="spellStart"/>
                            <w:r>
                              <w:rPr>
                                <w:i/>
                              </w:rPr>
                              <w:t>Education</w:t>
                            </w:r>
                            <w:proofErr w:type="spellEnd"/>
                            <w:r>
                              <w:rPr>
                                <w:i/>
                              </w:rPr>
                              <w:t xml:space="preserve"> and </w:t>
                            </w:r>
                            <w:proofErr w:type="spellStart"/>
                            <w:r>
                              <w:rPr>
                                <w:i/>
                              </w:rPr>
                              <w:t>Services</w:t>
                            </w:r>
                            <w:proofErr w:type="spellEnd"/>
                            <w:r>
                              <w:rPr>
                                <w:i/>
                              </w:rPr>
                              <w:t xml:space="preserve"> </w:t>
                            </w:r>
                            <w:proofErr w:type="spellStart"/>
                            <w:r>
                              <w:rPr>
                                <w:i/>
                              </w:rPr>
                              <w:t>for</w:t>
                            </w:r>
                            <w:proofErr w:type="spellEnd"/>
                            <w:r>
                              <w:rPr>
                                <w:i/>
                              </w:rPr>
                              <w:t xml:space="preserve"> </w:t>
                            </w:r>
                            <w:proofErr w:type="spellStart"/>
                            <w:r>
                              <w:rPr>
                                <w:i/>
                              </w:rPr>
                              <w:t>the</w:t>
                            </w:r>
                            <w:proofErr w:type="spellEnd"/>
                            <w:r>
                              <w:rPr>
                                <w:i/>
                              </w:rPr>
                              <w:t xml:space="preserve"> </w:t>
                            </w:r>
                            <w:proofErr w:type="spellStart"/>
                            <w:r>
                              <w:rPr>
                                <w:i/>
                              </w:rPr>
                              <w:t>Blind</w:t>
                            </w:r>
                            <w:proofErr w:type="spellEnd"/>
                            <w:r>
                              <w:t>, BESB)</w:t>
                            </w:r>
                          </w:p>
                          <w:p w14:paraId="5E389A71" w14:textId="77777777" w:rsidR="00D81B7A" w:rsidRPr="0026217F" w:rsidRDefault="00D81B7A" w:rsidP="00D81B7A">
                            <w:pPr>
                              <w:jc w:val="center"/>
                              <w:rPr>
                                <w:lang w:val="es-AR"/>
                              </w:rPr>
                            </w:pPr>
                          </w:p>
                          <w:p w14:paraId="3C89C00F" w14:textId="77777777" w:rsidR="00D81B7A" w:rsidRPr="0026217F" w:rsidRDefault="00D81B7A" w:rsidP="00D81B7A">
                            <w:pPr>
                              <w:jc w:val="center"/>
                              <w:rPr>
                                <w:lang w:val="es-AR"/>
                              </w:rPr>
                            </w:pPr>
                          </w:p>
                          <w:p w14:paraId="0B99E594" w14:textId="77777777" w:rsidR="00D81B7A" w:rsidRPr="0026217F" w:rsidRDefault="00D81B7A" w:rsidP="00D81B7A">
                            <w:pPr>
                              <w:rPr>
                                <w:lang w:val="es-AR"/>
                              </w:rPr>
                            </w:pPr>
                          </w:p>
                          <w:p w14:paraId="2A092859" w14:textId="77777777" w:rsidR="00D81B7A" w:rsidRPr="0026217F" w:rsidRDefault="00D81B7A" w:rsidP="00D81B7A">
                            <w:pPr>
                              <w:rPr>
                                <w:lang w:val="es-AR"/>
                              </w:rPr>
                            </w:pPr>
                          </w:p>
                          <w:p w14:paraId="3C5DA00B" w14:textId="77777777" w:rsidR="00D81B7A" w:rsidRPr="0026217F" w:rsidRDefault="00D81B7A" w:rsidP="00D81B7A">
                            <w:pPr>
                              <w:rPr>
                                <w:lang w:val="es-AR"/>
                              </w:rPr>
                            </w:pPr>
                          </w:p>
                          <w:p w14:paraId="6ED1AB4C" w14:textId="77777777" w:rsidR="00D81B7A" w:rsidRPr="0026217F" w:rsidRDefault="00D81B7A" w:rsidP="00D81B7A">
                            <w:pPr>
                              <w:rPr>
                                <w:lang w:val="es-AR"/>
                              </w:rPr>
                            </w:pPr>
                          </w:p>
                          <w:p w14:paraId="7CA572A0" w14:textId="77777777" w:rsidR="00D81B7A" w:rsidRPr="0026217F" w:rsidRDefault="00D81B7A" w:rsidP="00D81B7A">
                            <w:pPr>
                              <w:rPr>
                                <w:lang w:val="es-AR"/>
                              </w:rPr>
                            </w:pPr>
                          </w:p>
                          <w:p w14:paraId="722B533E" w14:textId="77777777" w:rsidR="00D81B7A" w:rsidRPr="0026217F" w:rsidRDefault="00D81B7A" w:rsidP="00D81B7A">
                            <w:pPr>
                              <w:rPr>
                                <w:color w:val="000000"/>
                                <w:lang w:val="es-AR"/>
                              </w:rPr>
                            </w:pPr>
                          </w:p>
                          <w:p w14:paraId="032559C1" w14:textId="77777777" w:rsidR="00D81B7A" w:rsidRPr="0026217F" w:rsidRDefault="00D81B7A" w:rsidP="00D81B7A">
                            <w:pPr>
                              <w:rPr>
                                <w:b w:val="0"/>
                                <w:bCs w:val="0"/>
                                <w:color w:val="000000"/>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E8324" id="_x0000_t202" coordsize="21600,21600" o:spt="202" path="m,l,21600r21600,l21600,xe">
                <v:stroke joinstyle="miter"/>
                <v:path gradientshapeok="t" o:connecttype="rect"/>
              </v:shapetype>
              <v:shape id="Text Box 109" o:spid="_x0000_s1026" type="#_x0000_t202" style="position:absolute;margin-left:0;margin-top:4.45pt;width:497.1pt;height:349.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" strokeweight="10pt">
                <v:stroke linestyle="thickBetweenThin"/>
                <v:textbox>
                  <w:txbxContent>
                    <w:p w14:paraId="1DD0E034" w14:textId="77777777" w:rsidR="00D81B7A" w:rsidRPr="0026217F" w:rsidRDefault="00D81B7A" w:rsidP="00D81B7A">
                      <w:pPr>
                        <w:pStyle w:val="Heading3"/>
                        <w:rPr>
                          <w:color w:val="000000"/>
                        </w:rPr>
                      </w:pPr>
                      <w:r>
                        <w:rPr>
                          <w:b w:val="0"/>
                          <w:bCs w:val="0"/>
                          <w:noProof/>
                          <w:color w:val="0000FF"/>
                          <w:lang w:val="en-US"/>
                        </w:rPr>
                        <w:drawing>
                          <wp:inline distT="0" distB="0" distL="0" distR="0" wp14:anchorId="4AF0E7B3" wp14:editId="16F5ACC7">
                            <wp:extent cx="1140033" cy="712520"/>
                            <wp:effectExtent l="0" t="0" r="3175" b="0"/>
                            <wp:docPr id="24" name="Picture 24" descr="Image of a bumble bee spelling out the words, &quot;Share the buzz&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zz be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042" cy="719401"/>
                                    </a:xfrm>
                                    <a:prstGeom prst="rect">
                                      <a:avLst/>
                                    </a:prstGeom>
                                    <a:noFill/>
                                    <a:ln>
                                      <a:noFill/>
                                    </a:ln>
                                  </pic:spPr>
                                </pic:pic>
                              </a:graphicData>
                            </a:graphic>
                          </wp:inline>
                        </w:drawing>
                      </w:r>
                      <w:r>
                        <w:rPr>
                          <w:color w:val="000000"/>
                          <w:sz w:val="56"/>
                          <w:szCs w:val="56"/>
                        </w:rPr>
                        <w:t>EL ZUMBIDO DE LA BESB</w:t>
                      </w:r>
                      <w:r>
                        <w:rPr>
                          <w:color w:val="000000"/>
                        </w:rPr>
                        <w:t>...</w:t>
                      </w:r>
                    </w:p>
                    <w:p w14:paraId="7135E58F" w14:textId="77777777" w:rsidR="00D81B7A" w:rsidRPr="0026217F" w:rsidRDefault="00D81B7A" w:rsidP="00D81B7A">
                      <w:pPr>
                        <w:ind w:left="720"/>
                        <w:jc w:val="center"/>
                        <w:rPr>
                          <w:b w:val="0"/>
                          <w:bCs w:val="0"/>
                          <w:color w:val="000000"/>
                          <w:lang w:val="es-AR"/>
                        </w:rPr>
                      </w:pPr>
                    </w:p>
                    <w:p w14:paraId="3BB48168" w14:textId="77777777" w:rsidR="00D81B7A" w:rsidRPr="0026217F" w:rsidRDefault="00D81B7A" w:rsidP="00D81B7A">
                      <w:pPr>
                        <w:pStyle w:val="BodyTextIndent"/>
                        <w:ind w:left="0"/>
                        <w:rPr>
                          <w:color w:val="000000"/>
                        </w:rPr>
                      </w:pPr>
                      <w:r>
                        <w:rPr>
                          <w:color w:val="000000"/>
                        </w:rPr>
                        <w:t xml:space="preserve">Un boletín informativo para las familias de niños </w:t>
                      </w:r>
                      <w:r>
                        <w:rPr>
                          <w:color w:val="000000"/>
                        </w:rPr>
                        <w:br/>
                        <w:t>ciegos o con deficiencias visuales</w:t>
                      </w:r>
                    </w:p>
                    <w:p w14:paraId="16D54056" w14:textId="77777777" w:rsidR="00D81B7A" w:rsidRPr="0026217F" w:rsidRDefault="00D81B7A" w:rsidP="00D81B7A">
                      <w:pPr>
                        <w:ind w:left="720"/>
                        <w:jc w:val="center"/>
                        <w:rPr>
                          <w:b w:val="0"/>
                          <w:bCs w:val="0"/>
                          <w:color w:val="000000"/>
                          <w:lang w:val="es-AR"/>
                        </w:rPr>
                      </w:pPr>
                    </w:p>
                    <w:p w14:paraId="0E11D6A5" w14:textId="01349581" w:rsidR="00D81B7A" w:rsidRPr="0026217F" w:rsidRDefault="00D81B7A" w:rsidP="00D81B7A">
                      <w:pPr>
                        <w:pStyle w:val="Heading2"/>
                        <w:jc w:val="center"/>
                      </w:pPr>
                      <w:r>
                        <w:t xml:space="preserve">Volumen 24 </w:t>
                      </w:r>
                      <w:r>
                        <w:tab/>
                      </w:r>
                      <w:r>
                        <w:rPr>
                          <w:noProof/>
                          <w:lang w:val="en-US"/>
                        </w:rPr>
                        <w:drawing>
                          <wp:inline distT="0" distB="0" distL="0" distR="0" wp14:anchorId="69F2043D" wp14:editId="04998FF9">
                            <wp:extent cx="1397000" cy="989542"/>
                            <wp:effectExtent l="0" t="0" r="0" b="1270"/>
                            <wp:docPr id="4" name="Picture 4" descr="Aging and Disa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ing and Disability logo.jpg"/>
                                    <pic:cNvPicPr/>
                                  </pic:nvPicPr>
                                  <pic:blipFill>
                                    <a:blip r:embed="rId10">
                                      <a:extLst>
                                        <a:ext uri="{28A0092B-C50C-407E-A947-70E740481C1C}">
                                          <a14:useLocalDpi xmlns:a14="http://schemas.microsoft.com/office/drawing/2010/main" val="0"/>
                                        </a:ext>
                                      </a:extLst>
                                    </a:blip>
                                    <a:stretch>
                                      <a:fillRect/>
                                    </a:stretch>
                                  </pic:blipFill>
                                  <pic:spPr>
                                    <a:xfrm>
                                      <a:off x="0" y="0"/>
                                      <a:ext cx="1431901" cy="1014263"/>
                                    </a:xfrm>
                                    <a:prstGeom prst="rect">
                                      <a:avLst/>
                                    </a:prstGeom>
                                  </pic:spPr>
                                </pic:pic>
                              </a:graphicData>
                            </a:graphic>
                          </wp:inline>
                        </w:drawing>
                      </w:r>
                      <w:r>
                        <w:t xml:space="preserve">   Otoño de 2020</w:t>
                      </w:r>
                    </w:p>
                    <w:p w14:paraId="5D6442A5" w14:textId="77777777" w:rsidR="00D81B7A" w:rsidRPr="0026217F" w:rsidRDefault="00D81B7A" w:rsidP="00D81B7A">
                      <w:pPr>
                        <w:pStyle w:val="Heading2"/>
                        <w:ind w:left="720"/>
                        <w:jc w:val="center"/>
                        <w:rPr>
                          <w:lang w:val="es-AR"/>
                        </w:rPr>
                      </w:pPr>
                    </w:p>
                    <w:p w14:paraId="6A5D9173" w14:textId="77777777" w:rsidR="00D81B7A" w:rsidRPr="0026217F" w:rsidRDefault="00D81B7A" w:rsidP="00D81B7A">
                      <w:pPr>
                        <w:pStyle w:val="Heading2"/>
                        <w:jc w:val="center"/>
                        <w:rPr>
                          <w:color w:val="000000"/>
                        </w:rPr>
                      </w:pPr>
                      <w:r>
                        <w:rPr>
                          <w:color w:val="000000"/>
                        </w:rPr>
                        <w:t>Publicado por el estado de Connecticut</w:t>
                      </w:r>
                    </w:p>
                    <w:p w14:paraId="22A1DCFE" w14:textId="77777777" w:rsidR="00D81B7A" w:rsidRPr="00C863FC" w:rsidRDefault="00D81B7A" w:rsidP="00D81B7A">
                      <w:pPr>
                        <w:pStyle w:val="Heading2"/>
                        <w:jc w:val="center"/>
                        <w:rPr>
                          <w:color w:val="000000"/>
                        </w:rPr>
                      </w:pPr>
                      <w:r>
                        <w:rPr>
                          <w:color w:val="000000"/>
                        </w:rPr>
                        <w:t>Departamento de Servicios para Personas Mayores y Discapacitadas (</w:t>
                      </w:r>
                      <w:proofErr w:type="spellStart"/>
                      <w:r>
                        <w:rPr>
                          <w:i/>
                          <w:color w:val="000000"/>
                        </w:rPr>
                        <w:t>Department</w:t>
                      </w:r>
                      <w:proofErr w:type="spellEnd"/>
                      <w:r>
                        <w:rPr>
                          <w:i/>
                          <w:color w:val="000000"/>
                        </w:rPr>
                        <w:t xml:space="preserve"> </w:t>
                      </w:r>
                      <w:proofErr w:type="spellStart"/>
                      <w:r>
                        <w:rPr>
                          <w:i/>
                          <w:color w:val="000000"/>
                        </w:rPr>
                        <w:t>of</w:t>
                      </w:r>
                      <w:proofErr w:type="spellEnd"/>
                      <w:r>
                        <w:rPr>
                          <w:i/>
                          <w:color w:val="000000"/>
                        </w:rPr>
                        <w:t xml:space="preserve"> </w:t>
                      </w:r>
                      <w:proofErr w:type="spellStart"/>
                      <w:r>
                        <w:rPr>
                          <w:i/>
                          <w:color w:val="000000"/>
                        </w:rPr>
                        <w:t>Aging</w:t>
                      </w:r>
                      <w:proofErr w:type="spellEnd"/>
                      <w:r>
                        <w:rPr>
                          <w:i/>
                          <w:color w:val="000000"/>
                        </w:rPr>
                        <w:t xml:space="preserve"> and </w:t>
                      </w:r>
                      <w:proofErr w:type="spellStart"/>
                      <w:r>
                        <w:rPr>
                          <w:i/>
                          <w:color w:val="000000"/>
                        </w:rPr>
                        <w:t>Disability</w:t>
                      </w:r>
                      <w:proofErr w:type="spellEnd"/>
                      <w:r>
                        <w:rPr>
                          <w:i/>
                          <w:color w:val="000000"/>
                        </w:rPr>
                        <w:t xml:space="preserve"> </w:t>
                      </w:r>
                      <w:proofErr w:type="spellStart"/>
                      <w:r>
                        <w:rPr>
                          <w:i/>
                          <w:color w:val="000000"/>
                        </w:rPr>
                        <w:t>Services</w:t>
                      </w:r>
                      <w:proofErr w:type="spellEnd"/>
                      <w:r>
                        <w:rPr>
                          <w:color w:val="000000"/>
                        </w:rPr>
                        <w:t>)</w:t>
                      </w:r>
                    </w:p>
                    <w:p w14:paraId="36A7CB8C" w14:textId="77777777" w:rsidR="00D81B7A" w:rsidRPr="0026217F" w:rsidRDefault="00D81B7A" w:rsidP="00D81B7A">
                      <w:pPr>
                        <w:jc w:val="center"/>
                      </w:pPr>
                      <w:r>
                        <w:t>Oficina de Educación y Servicios para los Ciegos (</w:t>
                      </w:r>
                      <w:r>
                        <w:rPr>
                          <w:i/>
                        </w:rPr>
                        <w:t xml:space="preserve">Bureau </w:t>
                      </w:r>
                      <w:proofErr w:type="spellStart"/>
                      <w:r>
                        <w:rPr>
                          <w:i/>
                        </w:rPr>
                        <w:t>of</w:t>
                      </w:r>
                      <w:proofErr w:type="spellEnd"/>
                      <w:r>
                        <w:rPr>
                          <w:i/>
                        </w:rPr>
                        <w:t xml:space="preserve"> </w:t>
                      </w:r>
                      <w:proofErr w:type="spellStart"/>
                      <w:r>
                        <w:rPr>
                          <w:i/>
                        </w:rPr>
                        <w:t>Education</w:t>
                      </w:r>
                      <w:proofErr w:type="spellEnd"/>
                      <w:r>
                        <w:rPr>
                          <w:i/>
                        </w:rPr>
                        <w:t xml:space="preserve"> and </w:t>
                      </w:r>
                      <w:proofErr w:type="spellStart"/>
                      <w:r>
                        <w:rPr>
                          <w:i/>
                        </w:rPr>
                        <w:t>Services</w:t>
                      </w:r>
                      <w:proofErr w:type="spellEnd"/>
                      <w:r>
                        <w:rPr>
                          <w:i/>
                        </w:rPr>
                        <w:t xml:space="preserve"> </w:t>
                      </w:r>
                      <w:proofErr w:type="spellStart"/>
                      <w:r>
                        <w:rPr>
                          <w:i/>
                        </w:rPr>
                        <w:t>for</w:t>
                      </w:r>
                      <w:proofErr w:type="spellEnd"/>
                      <w:r>
                        <w:rPr>
                          <w:i/>
                        </w:rPr>
                        <w:t xml:space="preserve"> </w:t>
                      </w:r>
                      <w:proofErr w:type="spellStart"/>
                      <w:r>
                        <w:rPr>
                          <w:i/>
                        </w:rPr>
                        <w:t>the</w:t>
                      </w:r>
                      <w:proofErr w:type="spellEnd"/>
                      <w:r>
                        <w:rPr>
                          <w:i/>
                        </w:rPr>
                        <w:t xml:space="preserve"> </w:t>
                      </w:r>
                      <w:proofErr w:type="spellStart"/>
                      <w:r>
                        <w:rPr>
                          <w:i/>
                        </w:rPr>
                        <w:t>Blind</w:t>
                      </w:r>
                      <w:proofErr w:type="spellEnd"/>
                      <w:r>
                        <w:t>, BESB)</w:t>
                      </w:r>
                    </w:p>
                    <w:p w14:paraId="5E389A71" w14:textId="77777777" w:rsidR="00D81B7A" w:rsidRPr="0026217F" w:rsidRDefault="00D81B7A" w:rsidP="00D81B7A">
                      <w:pPr>
                        <w:jc w:val="center"/>
                        <w:rPr>
                          <w:lang w:val="es-AR"/>
                        </w:rPr>
                      </w:pPr>
                    </w:p>
                    <w:p w14:paraId="3C89C00F" w14:textId="77777777" w:rsidR="00D81B7A" w:rsidRPr="0026217F" w:rsidRDefault="00D81B7A" w:rsidP="00D81B7A">
                      <w:pPr>
                        <w:jc w:val="center"/>
                        <w:rPr>
                          <w:lang w:val="es-AR"/>
                        </w:rPr>
                      </w:pPr>
                    </w:p>
                    <w:p w14:paraId="0B99E594" w14:textId="77777777" w:rsidR="00D81B7A" w:rsidRPr="0026217F" w:rsidRDefault="00D81B7A" w:rsidP="00D81B7A">
                      <w:pPr>
                        <w:rPr>
                          <w:lang w:val="es-AR"/>
                        </w:rPr>
                      </w:pPr>
                    </w:p>
                    <w:p w14:paraId="2A092859" w14:textId="77777777" w:rsidR="00D81B7A" w:rsidRPr="0026217F" w:rsidRDefault="00D81B7A" w:rsidP="00D81B7A">
                      <w:pPr>
                        <w:rPr>
                          <w:lang w:val="es-AR"/>
                        </w:rPr>
                      </w:pPr>
                    </w:p>
                    <w:p w14:paraId="3C5DA00B" w14:textId="77777777" w:rsidR="00D81B7A" w:rsidRPr="0026217F" w:rsidRDefault="00D81B7A" w:rsidP="00D81B7A">
                      <w:pPr>
                        <w:rPr>
                          <w:lang w:val="es-AR"/>
                        </w:rPr>
                      </w:pPr>
                    </w:p>
                    <w:p w14:paraId="6ED1AB4C" w14:textId="77777777" w:rsidR="00D81B7A" w:rsidRPr="0026217F" w:rsidRDefault="00D81B7A" w:rsidP="00D81B7A">
                      <w:pPr>
                        <w:rPr>
                          <w:lang w:val="es-AR"/>
                        </w:rPr>
                      </w:pPr>
                    </w:p>
                    <w:p w14:paraId="7CA572A0" w14:textId="77777777" w:rsidR="00D81B7A" w:rsidRPr="0026217F" w:rsidRDefault="00D81B7A" w:rsidP="00D81B7A">
                      <w:pPr>
                        <w:rPr>
                          <w:lang w:val="es-AR"/>
                        </w:rPr>
                      </w:pPr>
                    </w:p>
                    <w:p w14:paraId="722B533E" w14:textId="77777777" w:rsidR="00D81B7A" w:rsidRPr="0026217F" w:rsidRDefault="00D81B7A" w:rsidP="00D81B7A">
                      <w:pPr>
                        <w:rPr>
                          <w:color w:val="000000"/>
                          <w:lang w:val="es-AR"/>
                        </w:rPr>
                      </w:pPr>
                    </w:p>
                    <w:p w14:paraId="032559C1" w14:textId="77777777" w:rsidR="00D81B7A" w:rsidRPr="0026217F" w:rsidRDefault="00D81B7A" w:rsidP="00D81B7A">
                      <w:pPr>
                        <w:rPr>
                          <w:b w:val="0"/>
                          <w:bCs w:val="0"/>
                          <w:color w:val="000000"/>
                          <w:lang w:val="es-AR"/>
                        </w:rPr>
                      </w:pPr>
                    </w:p>
                  </w:txbxContent>
                </v:textbox>
              </v:shape>
            </w:pict>
          </mc:Fallback>
        </mc:AlternateContent>
      </w:r>
      <w:r>
        <w:rPr>
          <w:highlight w:val="lightGray"/>
          <w:bdr w:val="doubleWave" w:sz="6" w:space="0" w:color="auto" w:frame="1"/>
        </w:rPr>
        <w:t xml:space="preserve">                               </w:t>
      </w:r>
      <w:r>
        <w:rPr>
          <w:sz w:val="24"/>
          <w:szCs w:val="24"/>
          <w:highlight w:val="lightGray"/>
          <w:bdr w:val="doubleWave" w:sz="6" w:space="0" w:color="auto" w:frame="1"/>
        </w:rPr>
        <w:t xml:space="preserve">                                     </w:t>
      </w:r>
      <w:r>
        <w:rPr>
          <w:sz w:val="20"/>
          <w:szCs w:val="20"/>
          <w:highlight w:val="lightGray"/>
          <w:bdr w:val="doubleWave" w:sz="6" w:space="0" w:color="auto" w:frame="1"/>
        </w:rPr>
        <w:t xml:space="preserve">    </w:t>
      </w:r>
    </w:p>
    <w:p w14:paraId="066DFFDB" w14:textId="77777777" w:rsidR="004F5377" w:rsidRPr="0011548B" w:rsidRDefault="004F5377" w:rsidP="004F5377">
      <w:pPr>
        <w:rPr>
          <w:b w:val="0"/>
          <w:bCs w:val="0"/>
          <w:sz w:val="40"/>
          <w:szCs w:val="40"/>
          <w:highlight w:val="lightGray"/>
        </w:rPr>
      </w:pPr>
    </w:p>
    <w:p w14:paraId="44FD1EBE" w14:textId="77777777" w:rsidR="004F5377" w:rsidRPr="0011548B" w:rsidRDefault="004F5377" w:rsidP="004F5377">
      <w:pPr>
        <w:rPr>
          <w:b w:val="0"/>
          <w:bCs w:val="0"/>
          <w:sz w:val="40"/>
          <w:szCs w:val="40"/>
          <w:highlight w:val="lightGray"/>
        </w:rPr>
      </w:pPr>
    </w:p>
    <w:p w14:paraId="3D9142FA" w14:textId="77777777" w:rsidR="004F5377" w:rsidRPr="0011548B" w:rsidRDefault="004F5377" w:rsidP="004F5377">
      <w:pPr>
        <w:rPr>
          <w:b w:val="0"/>
          <w:bCs w:val="0"/>
          <w:sz w:val="40"/>
          <w:szCs w:val="40"/>
          <w:highlight w:val="lightGray"/>
        </w:rPr>
      </w:pPr>
    </w:p>
    <w:p w14:paraId="08C35680" w14:textId="77777777" w:rsidR="004F5377" w:rsidRPr="0011548B" w:rsidRDefault="004F5377" w:rsidP="004F5377">
      <w:pPr>
        <w:rPr>
          <w:b w:val="0"/>
          <w:bCs w:val="0"/>
          <w:sz w:val="40"/>
          <w:szCs w:val="40"/>
          <w:highlight w:val="lightGray"/>
        </w:rPr>
      </w:pPr>
    </w:p>
    <w:p w14:paraId="48DA32A2" w14:textId="77777777" w:rsidR="004F5377" w:rsidRPr="0011548B" w:rsidRDefault="00C01E0C" w:rsidP="00C01E0C">
      <w:pPr>
        <w:jc w:val="center"/>
        <w:rPr>
          <w:b w:val="0"/>
          <w:bCs w:val="0"/>
          <w:sz w:val="40"/>
          <w:szCs w:val="40"/>
          <w:highlight w:val="lightGray"/>
        </w:rPr>
      </w:pPr>
      <w:r>
        <w:rPr>
          <w:b w:val="0"/>
          <w:bCs w:val="0"/>
          <w:sz w:val="40"/>
          <w:szCs w:val="40"/>
          <w:highlight w:val="lightGray"/>
        </w:rPr>
        <w:t xml:space="preserve"> </w:t>
      </w:r>
    </w:p>
    <w:p w14:paraId="75D54B49" w14:textId="77777777" w:rsidR="004F5377" w:rsidRPr="0011548B" w:rsidRDefault="004F5377" w:rsidP="004F5377">
      <w:pPr>
        <w:rPr>
          <w:b w:val="0"/>
          <w:bCs w:val="0"/>
          <w:sz w:val="40"/>
          <w:szCs w:val="40"/>
          <w:highlight w:val="lightGray"/>
        </w:rPr>
      </w:pPr>
    </w:p>
    <w:p w14:paraId="12B638F1" w14:textId="77777777" w:rsidR="004F5377" w:rsidRPr="0011548B" w:rsidRDefault="00C01E0C" w:rsidP="004F5377">
      <w:pPr>
        <w:autoSpaceDE w:val="0"/>
        <w:autoSpaceDN w:val="0"/>
        <w:adjustRightInd w:val="0"/>
        <w:rPr>
          <w:i/>
          <w:iCs/>
          <w:color w:val="000000"/>
          <w:highlight w:val="lightGray"/>
        </w:rPr>
      </w:pPr>
      <w:r>
        <w:rPr>
          <w:rFonts w:ascii="Segoe UI Symbol" w:hAnsi="Segoe UI Symbol"/>
          <w:highlight w:val="lightGray"/>
        </w:rPr>
        <w:t xml:space="preserve">     </w:t>
      </w:r>
    </w:p>
    <w:p w14:paraId="73B32E1E" w14:textId="77777777" w:rsidR="004F5377" w:rsidRPr="0011548B" w:rsidRDefault="004F5377" w:rsidP="00C01E0C">
      <w:pPr>
        <w:autoSpaceDE w:val="0"/>
        <w:autoSpaceDN w:val="0"/>
        <w:adjustRightInd w:val="0"/>
        <w:rPr>
          <w:highlight w:val="lightGray"/>
        </w:rPr>
      </w:pPr>
      <w:r>
        <w:rPr>
          <w:color w:val="000000"/>
          <w:highlight w:val="lightGray"/>
        </w:rPr>
        <w:t xml:space="preserve"> </w:t>
      </w:r>
    </w:p>
    <w:p w14:paraId="3BFD3A6C" w14:textId="77777777" w:rsidR="004F5377" w:rsidRPr="0011548B" w:rsidRDefault="004F5377" w:rsidP="004F5377">
      <w:pPr>
        <w:rPr>
          <w:color w:val="000000"/>
          <w:highlight w:val="lightGray"/>
          <w:u w:val="single"/>
        </w:rPr>
      </w:pPr>
    </w:p>
    <w:p w14:paraId="7CB70F15" w14:textId="77777777" w:rsidR="004F5377" w:rsidRPr="0011548B" w:rsidRDefault="004F5377" w:rsidP="004F5377">
      <w:pPr>
        <w:rPr>
          <w:color w:val="000000"/>
          <w:sz w:val="36"/>
          <w:szCs w:val="36"/>
          <w:highlight w:val="lightGray"/>
        </w:rPr>
      </w:pPr>
      <w:r>
        <w:rPr>
          <w:color w:val="000000"/>
          <w:sz w:val="36"/>
          <w:szCs w:val="36"/>
          <w:highlight w:val="lightGray"/>
        </w:rPr>
        <w:t xml:space="preserve">                              </w:t>
      </w:r>
    </w:p>
    <w:p w14:paraId="15CA8E45" w14:textId="77777777" w:rsidR="004F5377" w:rsidRPr="0011548B" w:rsidRDefault="004F5377" w:rsidP="004F5377">
      <w:pPr>
        <w:rPr>
          <w:color w:val="000000"/>
          <w:sz w:val="28"/>
          <w:szCs w:val="28"/>
          <w:highlight w:val="lightGray"/>
        </w:rPr>
      </w:pPr>
      <w:r>
        <w:rPr>
          <w:color w:val="000000"/>
          <w:sz w:val="36"/>
          <w:szCs w:val="36"/>
          <w:highlight w:val="lightGray"/>
        </w:rPr>
        <w:t xml:space="preserve">       </w:t>
      </w:r>
    </w:p>
    <w:p w14:paraId="16C0A770" w14:textId="77777777" w:rsidR="00C01E0C" w:rsidRPr="0011548B" w:rsidRDefault="00C01E0C" w:rsidP="004F5377">
      <w:pPr>
        <w:jc w:val="center"/>
        <w:rPr>
          <w:sz w:val="36"/>
          <w:szCs w:val="36"/>
          <w:highlight w:val="lightGray"/>
        </w:rPr>
      </w:pPr>
    </w:p>
    <w:p w14:paraId="77E43A44" w14:textId="77777777" w:rsidR="00C01E0C" w:rsidRPr="0011548B" w:rsidRDefault="00C01E0C" w:rsidP="004F5377">
      <w:pPr>
        <w:jc w:val="center"/>
        <w:rPr>
          <w:sz w:val="36"/>
          <w:szCs w:val="36"/>
          <w:highlight w:val="lightGray"/>
        </w:rPr>
      </w:pPr>
    </w:p>
    <w:p w14:paraId="099C46F5" w14:textId="77777777" w:rsidR="007E07B7" w:rsidRPr="0011548B" w:rsidRDefault="007E07B7" w:rsidP="004F5377">
      <w:pPr>
        <w:jc w:val="center"/>
        <w:rPr>
          <w:sz w:val="36"/>
          <w:szCs w:val="36"/>
          <w:highlight w:val="lightGray"/>
        </w:rPr>
      </w:pPr>
    </w:p>
    <w:p w14:paraId="4B5AC90B" w14:textId="77777777" w:rsidR="007E07B7" w:rsidRPr="0011548B" w:rsidRDefault="007E07B7" w:rsidP="004F5377">
      <w:pPr>
        <w:jc w:val="center"/>
        <w:rPr>
          <w:sz w:val="36"/>
          <w:szCs w:val="36"/>
          <w:highlight w:val="lightGray"/>
        </w:rPr>
      </w:pPr>
    </w:p>
    <w:p w14:paraId="74DF92FE" w14:textId="77777777" w:rsidR="007E07B7" w:rsidRPr="0011548B" w:rsidRDefault="007E07B7" w:rsidP="004F5377">
      <w:pPr>
        <w:jc w:val="center"/>
        <w:rPr>
          <w:sz w:val="36"/>
          <w:szCs w:val="36"/>
          <w:highlight w:val="lightGray"/>
        </w:rPr>
      </w:pPr>
    </w:p>
    <w:p w14:paraId="40171EF9" w14:textId="77777777" w:rsidR="007E07B7" w:rsidRPr="0011548B" w:rsidRDefault="007E07B7" w:rsidP="004F5377">
      <w:pPr>
        <w:jc w:val="center"/>
        <w:rPr>
          <w:sz w:val="36"/>
          <w:szCs w:val="36"/>
          <w:highlight w:val="lightGray"/>
        </w:rPr>
      </w:pPr>
    </w:p>
    <w:p w14:paraId="5C87D69D" w14:textId="77777777" w:rsidR="00D81B7A" w:rsidRPr="00102B1C" w:rsidRDefault="00D81B7A" w:rsidP="00D81B7A">
      <w:pPr>
        <w:spacing w:before="240"/>
        <w:jc w:val="center"/>
        <w:rPr>
          <w:sz w:val="25"/>
          <w:szCs w:val="25"/>
          <w:u w:val="single"/>
        </w:rPr>
      </w:pPr>
      <w:r>
        <w:rPr>
          <w:sz w:val="25"/>
          <w:szCs w:val="25"/>
          <w:u w:val="single"/>
        </w:rPr>
        <w:t>Artículos presentados:</w:t>
      </w:r>
    </w:p>
    <w:p w14:paraId="320E19F9" w14:textId="250E6F42" w:rsidR="004F5377" w:rsidRPr="000647E5" w:rsidRDefault="00272B09" w:rsidP="00C06047">
      <w:pPr>
        <w:jc w:val="center"/>
        <w:rPr>
          <w:sz w:val="24"/>
          <w:szCs w:val="24"/>
        </w:rPr>
      </w:pPr>
      <w:r w:rsidRPr="000647E5">
        <w:rPr>
          <w:sz w:val="24"/>
          <w:szCs w:val="24"/>
        </w:rPr>
        <w:t xml:space="preserve">COVID-19, Manualidades y galletas, Buenos deseos de jubilación, Sofia </w:t>
      </w:r>
      <w:proofErr w:type="spellStart"/>
      <w:r w:rsidRPr="000647E5">
        <w:rPr>
          <w:sz w:val="24"/>
          <w:szCs w:val="24"/>
        </w:rPr>
        <w:t>Sees</w:t>
      </w:r>
      <w:proofErr w:type="spellEnd"/>
      <w:r w:rsidRPr="000647E5">
        <w:rPr>
          <w:sz w:val="24"/>
          <w:szCs w:val="24"/>
        </w:rPr>
        <w:t xml:space="preserve"> Hope, Braille </w:t>
      </w:r>
      <w:proofErr w:type="spellStart"/>
      <w:r w:rsidRPr="000647E5">
        <w:rPr>
          <w:sz w:val="24"/>
          <w:szCs w:val="24"/>
        </w:rPr>
        <w:t>Challenge</w:t>
      </w:r>
      <w:proofErr w:type="spellEnd"/>
      <w:r w:rsidRPr="000647E5">
        <w:rPr>
          <w:sz w:val="24"/>
          <w:szCs w:val="24"/>
        </w:rPr>
        <w:t>, Cambio de nombre del departamento, Programa de braille en las prisiones correccionales de York, Taller de codificación, Oportunidades de programas de verano</w:t>
      </w:r>
    </w:p>
    <w:p w14:paraId="6207460A" w14:textId="77777777" w:rsidR="004F5377" w:rsidRPr="000647E5" w:rsidRDefault="004F5377" w:rsidP="004F5377">
      <w:pPr>
        <w:rPr>
          <w:color w:val="000000"/>
        </w:rPr>
      </w:pPr>
    </w:p>
    <w:p w14:paraId="423EA0B8" w14:textId="77777777" w:rsidR="00D81B7A" w:rsidRPr="00D81B7A" w:rsidRDefault="00D81B7A" w:rsidP="00D81B7A">
      <w:pPr>
        <w:jc w:val="center"/>
        <w:rPr>
          <w:sz w:val="24"/>
          <w:szCs w:val="24"/>
        </w:rPr>
      </w:pPr>
      <w:r>
        <w:rPr>
          <w:color w:val="000000"/>
          <w:sz w:val="24"/>
          <w:szCs w:val="24"/>
        </w:rPr>
        <w:t xml:space="preserve">Con el objetivo de brindarle una entrega más rápida de nuestro boletín informativo y de los folletos del programa, de ahorrar papel y de reducir los costos de impresión, ahora publicamos una versión electrónica ampliada en nuestro sitio web: </w:t>
      </w:r>
    </w:p>
    <w:p w14:paraId="77A87BBF" w14:textId="77777777" w:rsidR="00D81B7A" w:rsidRPr="00D81B7A" w:rsidRDefault="001249AD" w:rsidP="00D81B7A">
      <w:pPr>
        <w:jc w:val="center"/>
        <w:rPr>
          <w:rStyle w:val="Hyperlink"/>
          <w:rFonts w:ascii="Arial" w:hAnsi="Arial" w:cs="Arial"/>
          <w:sz w:val="24"/>
          <w:szCs w:val="24"/>
        </w:rPr>
      </w:pPr>
      <w:hyperlink r:id="rId11" w:tgtFrame="_blank" w:history="1">
        <w:r w:rsidR="00D81B7A">
          <w:rPr>
            <w:rStyle w:val="Hyperlink"/>
            <w:rFonts w:ascii="Helvetica" w:hAnsi="Helvetica"/>
            <w:sz w:val="24"/>
            <w:szCs w:val="24"/>
            <w:shd w:val="clear" w:color="auto" w:fill="FFFFFF"/>
          </w:rPr>
          <w:t>https://portal.ct.gov/AgingandDisability</w:t>
        </w:r>
      </w:hyperlink>
    </w:p>
    <w:p w14:paraId="15A0447A" w14:textId="77777777" w:rsidR="00D81B7A" w:rsidRPr="00D81B7A" w:rsidRDefault="00D81B7A" w:rsidP="00D81B7A">
      <w:pPr>
        <w:jc w:val="center"/>
        <w:rPr>
          <w:sz w:val="24"/>
          <w:szCs w:val="24"/>
        </w:rPr>
      </w:pPr>
      <w:r>
        <w:rPr>
          <w:rStyle w:val="Hyperlink"/>
          <w:rFonts w:ascii="Arial" w:hAnsi="Arial"/>
          <w:color w:val="auto"/>
          <w:sz w:val="24"/>
          <w:szCs w:val="24"/>
        </w:rPr>
        <w:t>(En nuestro sitio web encontrará el boletín informativo, tanto en inglés como en español)</w:t>
      </w:r>
    </w:p>
    <w:p w14:paraId="406FB9FD" w14:textId="77777777" w:rsidR="00D81B7A" w:rsidRPr="00D81B7A" w:rsidRDefault="00D81B7A" w:rsidP="00D81B7A">
      <w:pPr>
        <w:jc w:val="center"/>
        <w:rPr>
          <w:color w:val="000000"/>
          <w:sz w:val="24"/>
          <w:szCs w:val="24"/>
        </w:rPr>
      </w:pPr>
      <w:r>
        <w:rPr>
          <w:color w:val="000000"/>
          <w:sz w:val="24"/>
          <w:szCs w:val="24"/>
        </w:rPr>
        <w:t>Si nos proporciona una dirección de correo electrónico, le enviaremos una copia del boletín informativo directamente allí. Comuníquele su dirección de correo electrónico preferida al docente de estudiantes con deficiencias visuales de su hijo.</w:t>
      </w:r>
    </w:p>
    <w:p w14:paraId="193EE532" w14:textId="77777777" w:rsidR="00D81B7A" w:rsidRPr="00D81B7A" w:rsidRDefault="00D81B7A" w:rsidP="00D81B7A">
      <w:pPr>
        <w:jc w:val="center"/>
        <w:rPr>
          <w:color w:val="000000"/>
          <w:sz w:val="24"/>
          <w:szCs w:val="24"/>
        </w:rPr>
      </w:pPr>
    </w:p>
    <w:p w14:paraId="1CEB712E" w14:textId="77777777" w:rsidR="00D81B7A" w:rsidRPr="00D81B7A" w:rsidRDefault="00D81B7A" w:rsidP="00D81B7A">
      <w:pPr>
        <w:jc w:val="center"/>
        <w:rPr>
          <w:rStyle w:val="Hyperlink"/>
          <w:rFonts w:ascii="Arial" w:hAnsi="Arial" w:cs="Arial"/>
          <w:sz w:val="24"/>
          <w:szCs w:val="24"/>
        </w:rPr>
      </w:pPr>
      <w:r>
        <w:rPr>
          <w:color w:val="000000"/>
          <w:sz w:val="24"/>
          <w:szCs w:val="24"/>
        </w:rPr>
        <w:t xml:space="preserve">No dude en comunicarse con los coeditores del boletín informativo si tiene alguna </w:t>
      </w:r>
      <w:r>
        <w:rPr>
          <w:color w:val="000000"/>
          <w:sz w:val="24"/>
          <w:szCs w:val="24"/>
        </w:rPr>
        <w:br/>
        <w:t xml:space="preserve">sugerencia por correo electrónico a  </w:t>
      </w:r>
      <w:r>
        <w:rPr>
          <w:color w:val="000000"/>
          <w:sz w:val="24"/>
          <w:szCs w:val="24"/>
        </w:rPr>
        <w:br/>
      </w:r>
      <w:hyperlink r:id="rId12" w:history="1">
        <w:r>
          <w:rPr>
            <w:rStyle w:val="Hyperlink"/>
            <w:rFonts w:ascii="Arial" w:hAnsi="Arial"/>
            <w:sz w:val="24"/>
            <w:szCs w:val="24"/>
          </w:rPr>
          <w:t>lisa.pruner@ct.gov</w:t>
        </w:r>
        <w:r>
          <w:rPr>
            <w:rStyle w:val="Hyperlink"/>
            <w:rFonts w:ascii="Arial" w:hAnsi="Arial"/>
            <w:color w:val="auto"/>
            <w:sz w:val="24"/>
            <w:szCs w:val="24"/>
            <w:u w:val="none"/>
          </w:rPr>
          <w:t xml:space="preserve"> o</w:t>
        </w:r>
      </w:hyperlink>
      <w:r>
        <w:rPr>
          <w:rStyle w:val="Hyperlink"/>
          <w:rFonts w:ascii="Arial" w:hAnsi="Arial"/>
          <w:color w:val="auto"/>
          <w:sz w:val="24"/>
          <w:szCs w:val="24"/>
          <w:u w:val="none"/>
        </w:rPr>
        <w:t xml:space="preserve"> </w:t>
      </w:r>
      <w:hyperlink r:id="rId13" w:history="1">
        <w:r>
          <w:rPr>
            <w:rStyle w:val="Hyperlink"/>
            <w:rFonts w:ascii="Arial" w:hAnsi="Arial"/>
            <w:sz w:val="24"/>
            <w:szCs w:val="24"/>
          </w:rPr>
          <w:t>adrienne.brown@ct.gov</w:t>
        </w:r>
      </w:hyperlink>
      <w:r>
        <w:rPr>
          <w:sz w:val="24"/>
          <w:szCs w:val="24"/>
        </w:rPr>
        <w:t xml:space="preserve"> </w:t>
      </w:r>
    </w:p>
    <w:p w14:paraId="0F61A62A" w14:textId="77777777" w:rsidR="00D81B7A" w:rsidRPr="00D81B7A" w:rsidRDefault="00D81B7A" w:rsidP="00D81B7A">
      <w:pPr>
        <w:jc w:val="center"/>
        <w:rPr>
          <w:color w:val="000000"/>
          <w:sz w:val="24"/>
          <w:szCs w:val="24"/>
        </w:rPr>
      </w:pPr>
      <w:r>
        <w:rPr>
          <w:color w:val="000000"/>
          <w:sz w:val="24"/>
          <w:szCs w:val="24"/>
        </w:rPr>
        <w:t>Agradecemos sus comentarios e ideas en cuanto a los temas para los próximos boletines.</w:t>
      </w:r>
    </w:p>
    <w:p w14:paraId="11C73F93" w14:textId="77777777" w:rsidR="00696C84" w:rsidRPr="003368F3" w:rsidRDefault="00696C84" w:rsidP="008149AE">
      <w:pPr>
        <w:jc w:val="center"/>
        <w:rPr>
          <w:rFonts w:eastAsiaTheme="minorHAnsi"/>
          <w:bCs w:val="0"/>
        </w:rPr>
      </w:pPr>
    </w:p>
    <w:tbl>
      <w:tblPr>
        <w:tblW w:w="529" w:type="pct"/>
        <w:tblCellSpacing w:w="0" w:type="dxa"/>
        <w:tblCellMar>
          <w:left w:w="0" w:type="dxa"/>
          <w:right w:w="0" w:type="dxa"/>
        </w:tblCellMar>
        <w:tblLook w:val="04A0" w:firstRow="1" w:lastRow="0" w:firstColumn="1" w:lastColumn="0" w:noHBand="0" w:noVBand="1"/>
      </w:tblPr>
      <w:tblGrid>
        <w:gridCol w:w="1162"/>
      </w:tblGrid>
      <w:tr w:rsidR="00A16A46" w:rsidRPr="002E00AA" w14:paraId="3101F3E4" w14:textId="77777777" w:rsidTr="000D4DA2">
        <w:trPr>
          <w:tblCellSpacing w:w="0" w:type="dxa"/>
        </w:trPr>
        <w:tc>
          <w:tcPr>
            <w:tcW w:w="0" w:type="auto"/>
            <w:noWrap/>
            <w:hideMark/>
          </w:tcPr>
          <w:p w14:paraId="23DEAF90" w14:textId="77777777" w:rsidR="000D4DA2" w:rsidRPr="002E00AA" w:rsidRDefault="000D4DA2" w:rsidP="000D4DA2">
            <w:pPr>
              <w:rPr>
                <w:rFonts w:eastAsiaTheme="minorHAnsi"/>
                <w:b w:val="0"/>
                <w:bCs w:val="0"/>
                <w:u w:val="single"/>
              </w:rPr>
            </w:pPr>
          </w:p>
        </w:tc>
      </w:tr>
    </w:tbl>
    <w:p w14:paraId="784192B9" w14:textId="77777777" w:rsidR="00D81B7A" w:rsidRDefault="00D81B7A" w:rsidP="00681114">
      <w:pPr>
        <w:jc w:val="center"/>
      </w:pPr>
    </w:p>
    <w:p w14:paraId="08A8D1B5" w14:textId="607CEE56" w:rsidR="000647E5" w:rsidRDefault="00D81B7A">
      <w:r>
        <w:br w:type="page"/>
      </w:r>
    </w:p>
    <w:p w14:paraId="3B7C01EB" w14:textId="3114DE81" w:rsidR="005670AA" w:rsidRDefault="00272B09" w:rsidP="00681114">
      <w:pPr>
        <w:jc w:val="center"/>
      </w:pPr>
      <w:r>
        <w:lastRenderedPageBreak/>
        <w:t>COVID-19</w:t>
      </w:r>
    </w:p>
    <w:p w14:paraId="6C0D414E" w14:textId="538F4BAA" w:rsidR="00272B09" w:rsidRDefault="00272B09" w:rsidP="00681114">
      <w:pPr>
        <w:jc w:val="center"/>
      </w:pPr>
    </w:p>
    <w:p w14:paraId="3B569C30" w14:textId="26E60474" w:rsidR="00272B09" w:rsidRDefault="00272B09" w:rsidP="00272B09">
      <w:r>
        <w:t>Queridos padres/tutores:</w:t>
      </w:r>
    </w:p>
    <w:p w14:paraId="1D7B4501" w14:textId="1D12FE53" w:rsidR="00272B09" w:rsidRDefault="00272B09" w:rsidP="00272B09"/>
    <w:p w14:paraId="7CB36A26" w14:textId="47054B1F" w:rsidR="00272B09" w:rsidRDefault="00272B09" w:rsidP="00272B09">
      <w:r>
        <w:t>Esperamos que todos estén bien y con salud. Deseamos compartir con ustedes algunas actualizaciones e información importante sobre la pandemia de COVID-19.</w:t>
      </w:r>
    </w:p>
    <w:p w14:paraId="1D928625" w14:textId="77777777" w:rsidR="005670AA" w:rsidRDefault="005670AA" w:rsidP="00681114">
      <w:pPr>
        <w:jc w:val="center"/>
      </w:pPr>
    </w:p>
    <w:p w14:paraId="054447BD" w14:textId="601C8B6F" w:rsidR="00272B09" w:rsidRPr="00272B09" w:rsidRDefault="00272B09" w:rsidP="00272B09">
      <w:pPr>
        <w:rPr>
          <w:b w:val="0"/>
          <w:bCs w:val="0"/>
          <w:sz w:val="22"/>
          <w:szCs w:val="22"/>
        </w:rPr>
      </w:pPr>
      <w:r>
        <w:t xml:space="preserve">Existen varias formas de mantenerse conectado con la información más actualizada sobre COVID-19. Hay un sitio web estatal dedicado al COVID-19 en </w:t>
      </w:r>
      <w:hyperlink r:id="rId14" w:history="1">
        <w:r>
          <w:rPr>
            <w:rStyle w:val="Hyperlink"/>
            <w:rFonts w:ascii="Arial" w:hAnsi="Arial"/>
          </w:rPr>
          <w:t>https://portal.ct.gov/Coronavirus</w:t>
        </w:r>
      </w:hyperlink>
      <w:r>
        <w:t xml:space="preserve">. Otros recursos incluyen llamar al 2-1-1 para obtener información sobre los apoyos disponibles y suscribirse a las notas de prensa del gobernador en </w:t>
      </w:r>
      <w:hyperlink r:id="rId15" w:history="1">
        <w:r>
          <w:rPr>
            <w:rStyle w:val="Hyperlink"/>
            <w:rFonts w:ascii="Arial" w:hAnsi="Arial"/>
          </w:rPr>
          <w:t>https://portal.ct.gov/Office-of-the-Governor</w:t>
        </w:r>
      </w:hyperlink>
      <w:r>
        <w:t xml:space="preserve">. </w:t>
      </w:r>
    </w:p>
    <w:p w14:paraId="2780C6A6" w14:textId="77777777" w:rsidR="00272B09" w:rsidRDefault="00272B09" w:rsidP="00272B09"/>
    <w:p w14:paraId="12518F7F" w14:textId="63AF7A8B" w:rsidR="00272B09" w:rsidRDefault="00272B09" w:rsidP="00272B09">
      <w:r>
        <w:t xml:space="preserve">El sitio web sobre COVID-19 se actualiza con frecuencia y tiene la información más actualizada e instrucciones para todos los residentes de Connecticut. Dado que esta es una situación sin precedentes y en evolución, la orientación puede cambiar rápidamente a medida que avanza la pandemia. La BESB, al igual que los demás edificios públicos, está cerrado al público, con un número limitado de personal que ingresa solo para servicios esenciales. Casi todo el personal trabaja a distancia y utiliza el teléfono y el correo electrónico principalmente para coordinar los servicios a los clientes. Los servicios a domicilio solo se permiten en situaciones extremadamente urgentes y solo después de evaluar los riesgos, ya que el distanciamiento social es esencial para frenar la propagación del virus. Para las familias que intentan comunicarse con el asistente social de su hijo, se recomienda el correo electrónico como el mejor medio para establecer contacto. </w:t>
      </w:r>
    </w:p>
    <w:p w14:paraId="5DFAAFA9" w14:textId="77777777" w:rsidR="00272B09" w:rsidRDefault="00272B09" w:rsidP="00272B09"/>
    <w:p w14:paraId="08E8F7E9" w14:textId="4F056946" w:rsidR="005670AA" w:rsidRDefault="00272B09" w:rsidP="00272B09">
      <w:r>
        <w:t>Las opciones del proveedor de servicios también están limitadas en este momento debido a circunstancias similares de teletrabajo. Para aquellos proveedores que continúan atendiendo y que aceptan referencias, recomendamos encarecidamente a nuestros padres/tutores que sigan los protocolos de distanciamiento social para la seguridad y el bienestar de todos, y que, de ser posible, posterguen las citas a una fecha posterior. En este momento no sabemos cuándo los horarios de los servicios comunitarios y las oportunidades de campamento volverán a la normalidad, por lo que deben mantenerse en contacto con nosotros para recibir actualizaciones.</w:t>
      </w:r>
    </w:p>
    <w:p w14:paraId="55F3CAF4" w14:textId="77777777" w:rsidR="005670AA" w:rsidRDefault="005670AA" w:rsidP="00681114">
      <w:pPr>
        <w:jc w:val="center"/>
      </w:pPr>
    </w:p>
    <w:p w14:paraId="32F63DBB" w14:textId="3176611A" w:rsidR="00681114" w:rsidRDefault="00681114" w:rsidP="00681114">
      <w:pPr>
        <w:jc w:val="center"/>
      </w:pPr>
      <w:r>
        <w:t>~ Manualidades y galletas ~</w:t>
      </w:r>
    </w:p>
    <w:p w14:paraId="2BAB08D9" w14:textId="77777777" w:rsidR="00681114" w:rsidRDefault="00DF0E6A" w:rsidP="00681114">
      <w:pPr>
        <w:jc w:val="center"/>
      </w:pPr>
      <w:r>
        <w:t xml:space="preserve">Por Evelyn </w:t>
      </w:r>
      <w:proofErr w:type="spellStart"/>
      <w:r>
        <w:t>Furey</w:t>
      </w:r>
      <w:proofErr w:type="spellEnd"/>
    </w:p>
    <w:p w14:paraId="5B7F4579" w14:textId="77777777" w:rsidR="00681114" w:rsidRDefault="00681114" w:rsidP="00681114">
      <w:pPr>
        <w:jc w:val="center"/>
      </w:pPr>
      <w:r>
        <w:rPr>
          <w:noProof/>
          <w:lang w:val="en-US"/>
        </w:rPr>
        <mc:AlternateContent>
          <mc:Choice Requires="wpg">
            <w:drawing>
              <wp:inline distT="0" distB="0" distL="0" distR="0" wp14:anchorId="479EBA8B" wp14:editId="2F673639">
                <wp:extent cx="1498600" cy="1012825"/>
                <wp:effectExtent l="0" t="0" r="6350" b="0"/>
                <wp:docPr id="9" name="Group 9"/>
                <wp:cNvGraphicFramePr/>
                <a:graphic xmlns:a="http://schemas.openxmlformats.org/drawingml/2006/main">
                  <a:graphicData uri="http://schemas.microsoft.com/office/word/2010/wordprocessingGroup">
                    <wpg:wgp>
                      <wpg:cNvGrpSpPr/>
                      <wpg:grpSpPr>
                        <a:xfrm>
                          <a:off x="0" y="0"/>
                          <a:ext cx="1498600" cy="1012825"/>
                          <a:chOff x="0" y="0"/>
                          <a:chExt cx="1773555" cy="1825625"/>
                        </a:xfrm>
                      </wpg:grpSpPr>
                      <pic:pic xmlns:pic="http://schemas.openxmlformats.org/drawingml/2006/picture">
                        <pic:nvPicPr>
                          <pic:cNvPr id="6" name="Picture 6"/>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773555" cy="1602740"/>
                          </a:xfrm>
                          <a:prstGeom prst="rect">
                            <a:avLst/>
                          </a:prstGeom>
                        </pic:spPr>
                      </pic:pic>
                      <wps:wsp>
                        <wps:cNvPr id="7" name="Text Box 7"/>
                        <wps:cNvSpPr txBox="1"/>
                        <wps:spPr>
                          <a:xfrm>
                            <a:off x="0" y="1602740"/>
                            <a:ext cx="1773555" cy="222885"/>
                          </a:xfrm>
                          <a:prstGeom prst="rect">
                            <a:avLst/>
                          </a:prstGeom>
                          <a:solidFill>
                            <a:prstClr val="white"/>
                          </a:solidFill>
                          <a:ln>
                            <a:noFill/>
                          </a:ln>
                        </wps:spPr>
                        <wps:txbx>
                          <w:txbxContent>
                            <w:p w14:paraId="7147D485" w14:textId="77777777" w:rsidR="00681114" w:rsidRPr="00681114" w:rsidRDefault="00681114" w:rsidP="0068111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79EBA8B" id="Group 9" o:spid="_x0000_s1027" style="width:118pt;height:79.75pt;mso-position-horizontal-relative:char;mso-position-vertical-relative:line" coordsize="17735,182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17735;height:16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">
                  <v:imagedata r:id="rId18" o:title=""/>
                </v:shape>
                <v:shape id="Text Box 7" o:spid="_x0000_s1029" type="#_x0000_t202" style="position:absolute;top:16027;width:1773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147D485" w14:textId="77777777" w:rsidR="00681114" w:rsidRPr="00681114" w:rsidRDefault="00681114" w:rsidP="00681114">
                        <w:pPr>
                          <w:rPr>
                            <w:sz w:val="18"/>
                            <w:szCs w:val="18"/>
                          </w:rPr>
                        </w:pPr>
                      </w:p>
                    </w:txbxContent>
                  </v:textbox>
                </v:shape>
                <w10:anchorlock/>
              </v:group>
            </w:pict>
          </mc:Fallback>
        </mc:AlternateContent>
      </w:r>
    </w:p>
    <w:p w14:paraId="3C99083A" w14:textId="5F148207" w:rsidR="00716822" w:rsidRDefault="00681114" w:rsidP="00206B6D">
      <w:r>
        <w:t xml:space="preserve">¿Alguien guarda gratos recuerdos de hornear galletas en los fríos días de invierno cuando eran más jóvenes? Algunos de nuestros estudiantes hornearon dulces recuerdos preparando galletas al asistir a un evento BESB celebrado el 18 de diciembre que incluyó hornear y decorar galletas de azúcar. Los estudiantes entre las edades de 8-12 años se reunieron en la oficina de la BESB en Windsor listos y entusiasmados por poner en práctica sus habilidades para hornear, tal vez más entusiasmados por poner en práctica sus habilidades para </w:t>
      </w:r>
      <w:r>
        <w:rPr>
          <w:i/>
          <w:iCs/>
        </w:rPr>
        <w:t>comer</w:t>
      </w:r>
      <w:r>
        <w:t xml:space="preserve">, ¡pero pude ver algunos panaderos estrella en potencia! Este evento fue una forma divertida de practicar algunas de esas habilidades difíciles de cocina (rodar, mezclar, extender, cortar) que se pueden aplicar a algo más que galletas. Incorporamos algunos consejos y trucos, tales como usar tacos de madera a cada lado de la masa a medida que este se extiende para mantener las galletas a una altura uniforme y usar una bandeja al decorar las galletas para contener algo del desorden del espolvoreado y el glaseado.  Las galletas resultaron geniales, ¡algunas de ellas terminaron con más glaseado y chispas de las que imaginé que podrían </w:t>
      </w:r>
      <w:proofErr w:type="spellStart"/>
      <w:r>
        <w:t>caber</w:t>
      </w:r>
      <w:proofErr w:type="spellEnd"/>
      <w:r>
        <w:t xml:space="preserve"> en una galleta! Sin embargo, la mejor parte del evento fue que nuestros estudiantes tuvieron la oportunidad de conversar y socializar con otros estudiantes de la BESB. Si tiene un niño o estudiante y usted cree que le gustaría conocer o volver a conectar con otros estudiantes de la BESB, ¡comuníquese con su TVI para ver qué eventos se avecinan!</w:t>
      </w:r>
    </w:p>
    <w:p w14:paraId="29DEF9B8" w14:textId="77777777" w:rsidR="00AD3573" w:rsidRDefault="00AD3573" w:rsidP="00AD3573"/>
    <w:p w14:paraId="6A1EBF37" w14:textId="77777777" w:rsidR="00A306A2" w:rsidRDefault="00A306A2" w:rsidP="00A306A2">
      <w:pPr>
        <w:jc w:val="center"/>
      </w:pPr>
      <w:r>
        <w:rPr>
          <w:noProof/>
          <w:lang w:val="en-US"/>
        </w:rPr>
        <mc:AlternateContent>
          <mc:Choice Requires="wpg">
            <w:drawing>
              <wp:inline distT="0" distB="0" distL="0" distR="0" wp14:anchorId="38489F64" wp14:editId="5517950C">
                <wp:extent cx="1663700" cy="958850"/>
                <wp:effectExtent l="0" t="0" r="0" b="0"/>
                <wp:docPr id="36" name="Group 36"/>
                <wp:cNvGraphicFramePr/>
                <a:graphic xmlns:a="http://schemas.openxmlformats.org/drawingml/2006/main">
                  <a:graphicData uri="http://schemas.microsoft.com/office/word/2010/wordprocessingGroup">
                    <wpg:wgp>
                      <wpg:cNvGrpSpPr/>
                      <wpg:grpSpPr>
                        <a:xfrm>
                          <a:off x="0" y="0"/>
                          <a:ext cx="1663700" cy="958850"/>
                          <a:chOff x="0" y="0"/>
                          <a:chExt cx="5943600" cy="6287135"/>
                        </a:xfrm>
                      </wpg:grpSpPr>
                      <pic:pic xmlns:pic="http://schemas.openxmlformats.org/drawingml/2006/picture">
                        <pic:nvPicPr>
                          <pic:cNvPr id="39" name="Picture 39"/>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5943600" cy="5943600"/>
                          </a:xfrm>
                          <a:prstGeom prst="rect">
                            <a:avLst/>
                          </a:prstGeom>
                        </pic:spPr>
                      </pic:pic>
                      <wps:wsp>
                        <wps:cNvPr id="40" name="Text Box 40"/>
                        <wps:cNvSpPr txBox="1"/>
                        <wps:spPr>
                          <a:xfrm>
                            <a:off x="0" y="5943600"/>
                            <a:ext cx="5943600" cy="343535"/>
                          </a:xfrm>
                          <a:prstGeom prst="rect">
                            <a:avLst/>
                          </a:prstGeom>
                          <a:solidFill>
                            <a:prstClr val="white"/>
                          </a:solidFill>
                          <a:ln>
                            <a:noFill/>
                          </a:ln>
                        </wps:spPr>
                        <wps:txbx>
                          <w:txbxContent>
                            <w:p w14:paraId="2D8B32B0" w14:textId="77777777" w:rsidR="00A306A2" w:rsidRPr="00C4213C" w:rsidRDefault="00A306A2" w:rsidP="00A306A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8489F64" id="Group 36" o:spid="_x0000_s1030" style="width:131pt;height:75.5pt;mso-position-horizontal-relative:char;mso-position-vertical-relative:line" coordsize="59436,628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">
                <v:shape id="Picture 39" o:spid="_x0000_s1031"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">
                  <v:imagedata r:id="rId21" o:title=""/>
                </v:shape>
                <v:shape id="Text Box 40" o:spid="_x0000_s1032"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2D8B32B0" w14:textId="77777777" w:rsidR="00A306A2" w:rsidRPr="00C4213C" w:rsidRDefault="00A306A2" w:rsidP="00A306A2">
                        <w:pPr>
                          <w:rPr>
                            <w:sz w:val="18"/>
                            <w:szCs w:val="18"/>
                          </w:rPr>
                        </w:pPr>
                      </w:p>
                    </w:txbxContent>
                  </v:textbox>
                </v:shape>
                <w10:anchorlock/>
              </v:group>
            </w:pict>
          </mc:Fallback>
        </mc:AlternateContent>
      </w:r>
    </w:p>
    <w:p w14:paraId="389A83BD" w14:textId="45AD81D6" w:rsidR="00A306A2" w:rsidRPr="00A306A2" w:rsidRDefault="00A306A2" w:rsidP="008F4400">
      <w:r>
        <w:t xml:space="preserve">Mis mejores deseos para una jubilación feliz para la consultora de Educación Preescolar Gail Johnson, quien se jubiló en enero de 2020. Mientras vive y trabaja con sus seres queridos en White </w:t>
      </w:r>
      <w:proofErr w:type="spellStart"/>
      <w:r>
        <w:t>Mountains</w:t>
      </w:r>
      <w:proofErr w:type="spellEnd"/>
      <w:r>
        <w:t xml:space="preserve"> de </w:t>
      </w:r>
      <w:proofErr w:type="gramStart"/>
      <w:r>
        <w:t>New Hampshire</w:t>
      </w:r>
      <w:proofErr w:type="gramEnd"/>
      <w:r>
        <w:t>, ¡esperamos que se mantenga en contacto con nosotros aquí en Connecticut!</w:t>
      </w:r>
    </w:p>
    <w:p w14:paraId="53353EBF" w14:textId="54731A64" w:rsidR="00A306A2" w:rsidRDefault="00A306A2" w:rsidP="008B625A">
      <w:pPr>
        <w:jc w:val="center"/>
      </w:pPr>
      <w:r>
        <w:rPr>
          <w:noProof/>
          <w:lang w:val="en-US"/>
        </w:rPr>
        <w:lastRenderedPageBreak/>
        <mc:AlternateContent>
          <mc:Choice Requires="wpi">
            <w:drawing>
              <wp:anchor distT="0" distB="0" distL="114300" distR="114300" simplePos="0" relativeHeight="251680256" behindDoc="0" locked="0" layoutInCell="1" allowOverlap="1" wp14:anchorId="7C589649" wp14:editId="6D8A6295">
                <wp:simplePos x="0" y="0"/>
                <wp:positionH relativeFrom="column">
                  <wp:posOffset>8127710</wp:posOffset>
                </wp:positionH>
                <wp:positionV relativeFrom="paragraph">
                  <wp:posOffset>66405</wp:posOffset>
                </wp:positionV>
                <wp:extent cx="360" cy="360"/>
                <wp:effectExtent l="95250" t="152400" r="114300" b="15240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2AC07EE9" id="Ink 11" o:spid="_x0000_s1026" type="#_x0000_t75" style="position:absolute;margin-left:635.75pt;margin-top:-3.25pt;width:8.55pt;height:17.0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">
                <v:imagedata r:id="rId26" o:title=""/>
              </v:shape>
            </w:pict>
          </mc:Fallback>
        </mc:AlternateContent>
      </w:r>
    </w:p>
    <w:p w14:paraId="3CB4F9D5" w14:textId="77777777" w:rsidR="003159A1" w:rsidRDefault="003159A1" w:rsidP="003159A1">
      <w:pPr>
        <w:jc w:val="center"/>
        <w:rPr>
          <w:sz w:val="40"/>
          <w:szCs w:val="40"/>
        </w:rPr>
      </w:pPr>
      <w:r>
        <w:rPr>
          <w:sz w:val="40"/>
          <w:szCs w:val="40"/>
        </w:rPr>
        <w:t xml:space="preserve">Novedades de Sofia </w:t>
      </w:r>
      <w:proofErr w:type="spellStart"/>
      <w:r>
        <w:rPr>
          <w:sz w:val="40"/>
          <w:szCs w:val="40"/>
        </w:rPr>
        <w:t>Sees</w:t>
      </w:r>
      <w:proofErr w:type="spellEnd"/>
      <w:r>
        <w:rPr>
          <w:sz w:val="40"/>
          <w:szCs w:val="40"/>
        </w:rPr>
        <w:t xml:space="preserve"> Hope</w:t>
      </w:r>
    </w:p>
    <w:p w14:paraId="3D37625C" w14:textId="6BB0065C" w:rsidR="00075C2A" w:rsidRDefault="003159A1" w:rsidP="003159A1">
      <w:pPr>
        <w:jc w:val="center"/>
      </w:pPr>
      <w:r>
        <w:t xml:space="preserve">por </w:t>
      </w:r>
      <w:proofErr w:type="spellStart"/>
      <w:r>
        <w:t>Elissa</w:t>
      </w:r>
      <w:proofErr w:type="spellEnd"/>
      <w:r>
        <w:t xml:space="preserve"> Bass, </w:t>
      </w:r>
    </w:p>
    <w:p w14:paraId="05E12F0F" w14:textId="0C2687E0" w:rsidR="003159A1" w:rsidRPr="003159A1" w:rsidRDefault="006C5A51" w:rsidP="003159A1">
      <w:pPr>
        <w:jc w:val="center"/>
      </w:pPr>
      <w:r>
        <w:t xml:space="preserve">Directora de Marketing y Comunicaciones de Sofia </w:t>
      </w:r>
      <w:proofErr w:type="spellStart"/>
      <w:r>
        <w:t>Sees</w:t>
      </w:r>
      <w:proofErr w:type="spellEnd"/>
      <w:r>
        <w:t xml:space="preserve"> Hope</w:t>
      </w:r>
    </w:p>
    <w:p w14:paraId="2AD6FB49" w14:textId="2DC545E7" w:rsidR="003159A1" w:rsidRDefault="003159A1" w:rsidP="003159A1"/>
    <w:p w14:paraId="1472F923" w14:textId="7FA05D0A" w:rsidR="003159A1" w:rsidRDefault="003159A1" w:rsidP="003159A1">
      <w:r>
        <w:t xml:space="preserve">Sofia </w:t>
      </w:r>
      <w:proofErr w:type="spellStart"/>
      <w:r>
        <w:t>Sees</w:t>
      </w:r>
      <w:proofErr w:type="spellEnd"/>
      <w:r>
        <w:t xml:space="preserve"> Hope (SSH) es una organización global sin fines de lucro dedicada a encontrar tratamientos y curas para la ceguera causada por la amaurosis congénita de </w:t>
      </w:r>
      <w:proofErr w:type="spellStart"/>
      <w:r>
        <w:t>Leber</w:t>
      </w:r>
      <w:proofErr w:type="spellEnd"/>
      <w:r>
        <w:t xml:space="preserve"> (LCA, por sus siglas en inglés) y otras enfermedades raras hereditarias de la retina (IRD, por sus siglas en inglés).</w:t>
      </w:r>
      <w:r>
        <w:br/>
      </w:r>
      <w:r>
        <w:br/>
        <w:t xml:space="preserve">Desde su fundación en 2014, Sofia </w:t>
      </w:r>
      <w:proofErr w:type="spellStart"/>
      <w:r>
        <w:t>Sees</w:t>
      </w:r>
      <w:proofErr w:type="spellEnd"/>
      <w:r>
        <w:t xml:space="preserve"> Hope ha destinado $255,000 a la investigación y ha otorgado $125,000 para proporcionar a las familias acceso gratuito a pruebas genéticas. Esto se suma a proporcionar apoyo de divulgación, educación y defensa a las comunidades de pacientes de IRD y LCA a través de la programación y una conferencia familiar bienal.</w:t>
      </w:r>
    </w:p>
    <w:p w14:paraId="19CC707C" w14:textId="34C604CA" w:rsidR="003159A1" w:rsidRDefault="003159A1" w:rsidP="003159A1"/>
    <w:p w14:paraId="5304046F" w14:textId="4BAB8B21" w:rsidR="003159A1" w:rsidRDefault="003159A1" w:rsidP="003159A1">
      <w:r>
        <w:t xml:space="preserve">Sofia </w:t>
      </w:r>
      <w:proofErr w:type="spellStart"/>
      <w:r>
        <w:t>Sees</w:t>
      </w:r>
      <w:proofErr w:type="spellEnd"/>
      <w:r>
        <w:t xml:space="preserve"> Hope puede apoyar la investigación y proporcionar acceso a pruebas genéticas debido a su exitosa recaudación de fondos, principalmente a través de su evento de gala anual, </w:t>
      </w:r>
      <w:proofErr w:type="spellStart"/>
      <w:r>
        <w:rPr>
          <w:i/>
          <w:iCs/>
        </w:rPr>
        <w:t>Dinner</w:t>
      </w:r>
      <w:proofErr w:type="spellEnd"/>
      <w:r>
        <w:rPr>
          <w:i/>
          <w:iCs/>
        </w:rPr>
        <w:t xml:space="preserve"> in </w:t>
      </w:r>
      <w:proofErr w:type="spellStart"/>
      <w:r>
        <w:rPr>
          <w:i/>
          <w:iCs/>
        </w:rPr>
        <w:t>the</w:t>
      </w:r>
      <w:proofErr w:type="spellEnd"/>
      <w:r>
        <w:rPr>
          <w:i/>
          <w:iCs/>
        </w:rPr>
        <w:t xml:space="preserve"> </w:t>
      </w:r>
      <w:proofErr w:type="spellStart"/>
      <w:r>
        <w:rPr>
          <w:i/>
          <w:iCs/>
        </w:rPr>
        <w:t>Dark</w:t>
      </w:r>
      <w:proofErr w:type="spellEnd"/>
      <w:r>
        <w:t xml:space="preserve"> (Cena en la oscuridad). Los obsequios corporativos y otros ingresos de recaudación de fondos para eventos hacen que estas donaciones, así como una conferencia nacional para familias de LCA y otros eventos de divulgación durante el año calendario sean posibles.</w:t>
      </w:r>
    </w:p>
    <w:p w14:paraId="5C2B09CA" w14:textId="5BEF1F83" w:rsidR="003159A1" w:rsidRDefault="003159A1" w:rsidP="003159A1"/>
    <w:p w14:paraId="7AE28840" w14:textId="56D54EDC" w:rsidR="000A7B75" w:rsidRPr="00D97B32" w:rsidRDefault="000647E5" w:rsidP="00D97B32">
      <w:r>
        <w:rPr>
          <w:noProof/>
          <w:lang w:val="en-US"/>
        </w:rPr>
        <mc:AlternateContent>
          <mc:Choice Requires="wps">
            <w:drawing>
              <wp:anchor distT="45720" distB="45720" distL="114300" distR="114300" simplePos="0" relativeHeight="251682304" behindDoc="0" locked="0" layoutInCell="1" allowOverlap="1" wp14:anchorId="14C2F869" wp14:editId="1E423757">
                <wp:simplePos x="0" y="0"/>
                <wp:positionH relativeFrom="margin">
                  <wp:posOffset>-185737</wp:posOffset>
                </wp:positionH>
                <wp:positionV relativeFrom="paragraph">
                  <wp:posOffset>267335</wp:posOffset>
                </wp:positionV>
                <wp:extent cx="7258050" cy="3100388"/>
                <wp:effectExtent l="19050" t="19050" r="38100" b="431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3100388"/>
                        </a:xfrm>
                        <a:prstGeom prst="rect">
                          <a:avLst/>
                        </a:prstGeom>
                        <a:solidFill>
                          <a:srgbClr val="FFFFFF"/>
                        </a:solidFill>
                        <a:ln w="57150">
                          <a:solidFill>
                            <a:schemeClr val="accent6"/>
                          </a:solidFill>
                          <a:miter lim="800000"/>
                          <a:headEnd/>
                          <a:tailEnd/>
                        </a:ln>
                      </wps:spPr>
                      <wps:txbx>
                        <w:txbxContent>
                          <w:p w14:paraId="00B22A23" w14:textId="13F84E68" w:rsidR="005B5E40" w:rsidRPr="000647E5" w:rsidRDefault="005B5E40" w:rsidP="005B76D4">
                            <w:pPr>
                              <w:jc w:val="center"/>
                              <w:rPr>
                                <w:sz w:val="26"/>
                                <w:szCs w:val="26"/>
                              </w:rPr>
                            </w:pPr>
                            <w:r w:rsidRPr="000647E5">
                              <w:rPr>
                                <w:sz w:val="26"/>
                                <w:szCs w:val="26"/>
                              </w:rPr>
                              <w:t>¿Conocía estos recursos de libros en braille gratuitos para lectores jóvenes?</w:t>
                            </w:r>
                          </w:p>
                          <w:p w14:paraId="7CE83DD7" w14:textId="77777777" w:rsidR="007E300A" w:rsidRPr="000647E5" w:rsidRDefault="00911993" w:rsidP="007E300A">
                            <w:pPr>
                              <w:rPr>
                                <w:sz w:val="26"/>
                                <w:szCs w:val="26"/>
                                <w:lang w:val="en-US"/>
                              </w:rPr>
                            </w:pPr>
                            <w:r w:rsidRPr="000647E5">
                              <w:rPr>
                                <w:sz w:val="26"/>
                                <w:szCs w:val="26"/>
                                <w:lang w:val="en-US"/>
                              </w:rPr>
                              <w:t>Seedlings Braille Books for Children (</w:t>
                            </w:r>
                            <w:hyperlink r:id="rId27" w:history="1">
                              <w:r w:rsidRPr="000647E5">
                                <w:rPr>
                                  <w:rStyle w:val="Hyperlink"/>
                                  <w:rFonts w:ascii="Arial" w:hAnsi="Arial"/>
                                  <w:sz w:val="26"/>
                                  <w:szCs w:val="26"/>
                                  <w:lang w:val="en-US"/>
                                </w:rPr>
                                <w:t>www.seedlings.org</w:t>
                              </w:r>
                            </w:hyperlink>
                            <w:r w:rsidRPr="000647E5">
                              <w:rPr>
                                <w:sz w:val="26"/>
                                <w:szCs w:val="26"/>
                                <w:lang w:val="en-US"/>
                              </w:rPr>
                              <w:t xml:space="preserve">) </w:t>
                            </w:r>
                            <w:proofErr w:type="spellStart"/>
                            <w:r w:rsidRPr="000647E5">
                              <w:rPr>
                                <w:sz w:val="26"/>
                                <w:szCs w:val="26"/>
                                <w:lang w:val="en-US"/>
                              </w:rPr>
                              <w:t>enumera</w:t>
                            </w:r>
                            <w:proofErr w:type="spellEnd"/>
                            <w:r w:rsidRPr="000647E5">
                              <w:rPr>
                                <w:sz w:val="26"/>
                                <w:szCs w:val="26"/>
                                <w:lang w:val="en-US"/>
                              </w:rPr>
                              <w:t>:</w:t>
                            </w:r>
                          </w:p>
                          <w:p w14:paraId="0E501130" w14:textId="48C5D0AD" w:rsidR="00911993" w:rsidRPr="000647E5" w:rsidRDefault="00911993" w:rsidP="007E300A">
                            <w:pPr>
                              <w:pStyle w:val="ListParagraph"/>
                              <w:numPr>
                                <w:ilvl w:val="0"/>
                                <w:numId w:val="28"/>
                              </w:numPr>
                              <w:rPr>
                                <w:rFonts w:ascii="Arial" w:hAnsi="Arial" w:cs="Arial"/>
                                <w:b/>
                                <w:bCs/>
                                <w:sz w:val="26"/>
                                <w:szCs w:val="26"/>
                              </w:rPr>
                            </w:pPr>
                            <w:proofErr w:type="spellStart"/>
                            <w:r w:rsidRPr="000647E5">
                              <w:rPr>
                                <w:rFonts w:ascii="Arial" w:hAnsi="Arial"/>
                                <w:b/>
                                <w:bCs/>
                                <w:sz w:val="26"/>
                                <w:szCs w:val="26"/>
                              </w:rPr>
                              <w:t>The</w:t>
                            </w:r>
                            <w:proofErr w:type="spellEnd"/>
                            <w:r w:rsidRPr="000647E5">
                              <w:rPr>
                                <w:rFonts w:ascii="Arial" w:hAnsi="Arial"/>
                                <w:b/>
                                <w:bCs/>
                                <w:sz w:val="26"/>
                                <w:szCs w:val="26"/>
                              </w:rPr>
                              <w:t xml:space="preserve"> Book </w:t>
                            </w:r>
                            <w:proofErr w:type="spellStart"/>
                            <w:r w:rsidRPr="000647E5">
                              <w:rPr>
                                <w:rFonts w:ascii="Arial" w:hAnsi="Arial"/>
                                <w:b/>
                                <w:bCs/>
                                <w:sz w:val="26"/>
                                <w:szCs w:val="26"/>
                              </w:rPr>
                              <w:t>Angel</w:t>
                            </w:r>
                            <w:proofErr w:type="spellEnd"/>
                            <w:r w:rsidRPr="000647E5">
                              <w:rPr>
                                <w:rFonts w:ascii="Arial" w:hAnsi="Arial"/>
                                <w:b/>
                                <w:bCs/>
                                <w:sz w:val="26"/>
                                <w:szCs w:val="26"/>
                              </w:rPr>
                              <w:t xml:space="preserve"> Project (</w:t>
                            </w:r>
                            <w:hyperlink r:id="rId28" w:history="1">
                              <w:r w:rsidRPr="000647E5">
                                <w:rPr>
                                  <w:rStyle w:val="Hyperlink"/>
                                  <w:rFonts w:ascii="Arial" w:hAnsi="Arial"/>
                                  <w:b/>
                                  <w:bCs/>
                                  <w:sz w:val="26"/>
                                  <w:szCs w:val="26"/>
                                </w:rPr>
                                <w:t>http://www.seedlings.org/bkangel2009.php</w:t>
                              </w:r>
                            </w:hyperlink>
                            <w:r w:rsidRPr="000647E5">
                              <w:rPr>
                                <w:rFonts w:ascii="Arial" w:hAnsi="Arial"/>
                                <w:b/>
                                <w:bCs/>
                                <w:sz w:val="26"/>
                                <w:szCs w:val="26"/>
                              </w:rPr>
                              <w:t xml:space="preserve">), que proporciona tres libros en braille por de forma gratuita año a niños con discapacidad visual de 0 a 21 años en los Estados Unidos y Canadá. </w:t>
                            </w:r>
                          </w:p>
                          <w:p w14:paraId="07A5132B" w14:textId="7F19B7F2" w:rsidR="003079ED" w:rsidRPr="000647E5" w:rsidRDefault="00A82092" w:rsidP="003079ED">
                            <w:pPr>
                              <w:rPr>
                                <w:sz w:val="26"/>
                                <w:szCs w:val="26"/>
                                <w:lang w:val="en-US"/>
                              </w:rPr>
                            </w:pPr>
                            <w:r w:rsidRPr="000647E5">
                              <w:rPr>
                                <w:sz w:val="26"/>
                                <w:szCs w:val="26"/>
                                <w:lang w:val="en-US"/>
                              </w:rPr>
                              <w:t>National Braille Press (</w:t>
                            </w:r>
                            <w:hyperlink r:id="rId29" w:history="1">
                              <w:r w:rsidRPr="000647E5">
                                <w:rPr>
                                  <w:color w:val="0000FF"/>
                                  <w:sz w:val="26"/>
                                  <w:szCs w:val="26"/>
                                  <w:u w:val="single"/>
                                  <w:lang w:val="en-US"/>
                                </w:rPr>
                                <w:t>https://www.nbp.org/</w:t>
                              </w:r>
                            </w:hyperlink>
                            <w:r w:rsidRPr="000647E5">
                              <w:rPr>
                                <w:sz w:val="26"/>
                                <w:szCs w:val="26"/>
                                <w:lang w:val="en-US"/>
                              </w:rPr>
                              <w:t xml:space="preserve">) </w:t>
                            </w:r>
                            <w:proofErr w:type="spellStart"/>
                            <w:r w:rsidRPr="000647E5">
                              <w:rPr>
                                <w:sz w:val="26"/>
                                <w:szCs w:val="26"/>
                                <w:lang w:val="en-US"/>
                              </w:rPr>
                              <w:t>enumera</w:t>
                            </w:r>
                            <w:proofErr w:type="spellEnd"/>
                            <w:r w:rsidRPr="000647E5">
                              <w:rPr>
                                <w:sz w:val="26"/>
                                <w:szCs w:val="26"/>
                                <w:lang w:val="en-US"/>
                              </w:rPr>
                              <w:t>:</w:t>
                            </w:r>
                          </w:p>
                          <w:p w14:paraId="3FED6840" w14:textId="7C1CA058" w:rsidR="00F609E6" w:rsidRPr="000647E5" w:rsidRDefault="00F609E6" w:rsidP="00F609E6">
                            <w:pPr>
                              <w:pStyle w:val="ListParagraph"/>
                              <w:numPr>
                                <w:ilvl w:val="0"/>
                                <w:numId w:val="28"/>
                              </w:numPr>
                              <w:rPr>
                                <w:rFonts w:ascii="Arial" w:hAnsi="Arial" w:cs="Arial"/>
                                <w:b/>
                                <w:bCs/>
                                <w:sz w:val="26"/>
                                <w:szCs w:val="26"/>
                              </w:rPr>
                            </w:pPr>
                            <w:proofErr w:type="spellStart"/>
                            <w:r w:rsidRPr="000647E5">
                              <w:rPr>
                                <w:rFonts w:ascii="Arial" w:hAnsi="Arial"/>
                                <w:b/>
                                <w:bCs/>
                                <w:sz w:val="26"/>
                                <w:szCs w:val="26"/>
                              </w:rPr>
                              <w:t>ReadBooks</w:t>
                            </w:r>
                            <w:proofErr w:type="spellEnd"/>
                            <w:r w:rsidRPr="000647E5">
                              <w:rPr>
                                <w:rFonts w:ascii="Arial" w:hAnsi="Arial"/>
                                <w:b/>
                                <w:bCs/>
                                <w:sz w:val="26"/>
                                <w:szCs w:val="26"/>
                              </w:rPr>
                              <w:t xml:space="preserve">! </w:t>
                            </w:r>
                            <w:proofErr w:type="gramStart"/>
                            <w:r w:rsidRPr="000647E5">
                              <w:rPr>
                                <w:rFonts w:ascii="Arial" w:hAnsi="Arial"/>
                                <w:b/>
                                <w:bCs/>
                                <w:sz w:val="26"/>
                                <w:szCs w:val="26"/>
                              </w:rPr>
                              <w:t>Project  (</w:t>
                            </w:r>
                            <w:proofErr w:type="gramEnd"/>
                            <w:hyperlink r:id="rId30" w:history="1">
                              <w:r w:rsidRPr="000647E5">
                                <w:rPr>
                                  <w:rStyle w:val="Hyperlink"/>
                                  <w:rFonts w:ascii="Arial" w:hAnsi="Arial"/>
                                  <w:b/>
                                  <w:bCs/>
                                  <w:sz w:val="26"/>
                                  <w:szCs w:val="26"/>
                                </w:rPr>
                                <w:t>https://www.nbp.org/ic/nbp/programs/readbooks/readbooks.html</w:t>
                              </w:r>
                            </w:hyperlink>
                            <w:r w:rsidRPr="000647E5">
                              <w:rPr>
                                <w:rFonts w:ascii="Arial" w:hAnsi="Arial"/>
                                <w:b/>
                                <w:bCs/>
                                <w:sz w:val="26"/>
                                <w:szCs w:val="26"/>
                              </w:rPr>
                              <w:t>), que proporciona bolsas de alfabetización a jóvenes lectores de braille sin costo</w:t>
                            </w:r>
                          </w:p>
                          <w:p w14:paraId="53B01194" w14:textId="20C16060" w:rsidR="001B2A50" w:rsidRPr="000647E5" w:rsidRDefault="001B2A50" w:rsidP="001B2A50">
                            <w:pPr>
                              <w:rPr>
                                <w:sz w:val="26"/>
                                <w:szCs w:val="26"/>
                                <w:lang w:val="en-US"/>
                              </w:rPr>
                            </w:pPr>
                            <w:r w:rsidRPr="000647E5">
                              <w:rPr>
                                <w:sz w:val="26"/>
                                <w:szCs w:val="26"/>
                                <w:lang w:val="en-US"/>
                              </w:rPr>
                              <w:t>American Printing House for the Blind (</w:t>
                            </w:r>
                            <w:hyperlink r:id="rId31" w:history="1">
                              <w:r w:rsidRPr="000647E5">
                                <w:rPr>
                                  <w:rStyle w:val="Hyperlink"/>
                                  <w:rFonts w:ascii="Arial" w:hAnsi="Arial"/>
                                  <w:sz w:val="26"/>
                                  <w:szCs w:val="26"/>
                                  <w:lang w:val="en-US"/>
                                </w:rPr>
                                <w:t>https://aph.org</w:t>
                              </w:r>
                            </w:hyperlink>
                            <w:r w:rsidRPr="000647E5">
                              <w:rPr>
                                <w:sz w:val="26"/>
                                <w:szCs w:val="26"/>
                                <w:lang w:val="en-US"/>
                              </w:rPr>
                              <w:t xml:space="preserve">) </w:t>
                            </w:r>
                            <w:proofErr w:type="spellStart"/>
                            <w:r w:rsidRPr="000647E5">
                              <w:rPr>
                                <w:sz w:val="26"/>
                                <w:szCs w:val="26"/>
                                <w:lang w:val="en-US"/>
                              </w:rPr>
                              <w:t>enumera</w:t>
                            </w:r>
                            <w:proofErr w:type="spellEnd"/>
                            <w:r w:rsidRPr="000647E5">
                              <w:rPr>
                                <w:sz w:val="26"/>
                                <w:szCs w:val="26"/>
                                <w:lang w:val="en-US"/>
                              </w:rPr>
                              <w:t>:</w:t>
                            </w:r>
                          </w:p>
                          <w:p w14:paraId="5D0D2CCA" w14:textId="0B166CE5" w:rsidR="001B2A50" w:rsidRPr="000647E5" w:rsidRDefault="001B2A50" w:rsidP="001B2A50">
                            <w:pPr>
                              <w:pStyle w:val="ListParagraph"/>
                              <w:numPr>
                                <w:ilvl w:val="0"/>
                                <w:numId w:val="28"/>
                              </w:numPr>
                              <w:rPr>
                                <w:rFonts w:ascii="Arial" w:hAnsi="Arial" w:cs="Arial"/>
                                <w:b/>
                                <w:bCs/>
                                <w:sz w:val="26"/>
                                <w:szCs w:val="26"/>
                              </w:rPr>
                            </w:pPr>
                            <w:proofErr w:type="spellStart"/>
                            <w:r w:rsidRPr="000647E5">
                              <w:rPr>
                                <w:rFonts w:ascii="Arial" w:hAnsi="Arial"/>
                                <w:b/>
                                <w:bCs/>
                                <w:sz w:val="26"/>
                                <w:szCs w:val="26"/>
                              </w:rPr>
                              <w:t>The</w:t>
                            </w:r>
                            <w:proofErr w:type="spellEnd"/>
                            <w:r w:rsidRPr="000647E5">
                              <w:rPr>
                                <w:rFonts w:ascii="Arial" w:hAnsi="Arial"/>
                                <w:b/>
                                <w:bCs/>
                                <w:sz w:val="26"/>
                                <w:szCs w:val="26"/>
                              </w:rPr>
                              <w:t xml:space="preserve"> Dolly </w:t>
                            </w:r>
                            <w:proofErr w:type="spellStart"/>
                            <w:r w:rsidRPr="000647E5">
                              <w:rPr>
                                <w:rFonts w:ascii="Arial" w:hAnsi="Arial"/>
                                <w:b/>
                                <w:bCs/>
                                <w:sz w:val="26"/>
                                <w:szCs w:val="26"/>
                              </w:rPr>
                              <w:t>Parton</w:t>
                            </w:r>
                            <w:proofErr w:type="spellEnd"/>
                            <w:r w:rsidRPr="000647E5">
                              <w:rPr>
                                <w:rFonts w:ascii="Arial" w:hAnsi="Arial"/>
                                <w:b/>
                                <w:bCs/>
                                <w:sz w:val="26"/>
                                <w:szCs w:val="26"/>
                              </w:rPr>
                              <w:t xml:space="preserve"> </w:t>
                            </w:r>
                            <w:proofErr w:type="spellStart"/>
                            <w:r w:rsidRPr="000647E5">
                              <w:rPr>
                                <w:rFonts w:ascii="Arial" w:hAnsi="Arial"/>
                                <w:b/>
                                <w:bCs/>
                                <w:sz w:val="26"/>
                                <w:szCs w:val="26"/>
                              </w:rPr>
                              <w:t>Imagination</w:t>
                            </w:r>
                            <w:proofErr w:type="spellEnd"/>
                            <w:r w:rsidRPr="000647E5">
                              <w:rPr>
                                <w:rFonts w:ascii="Arial" w:hAnsi="Arial"/>
                                <w:b/>
                                <w:bCs/>
                                <w:sz w:val="26"/>
                                <w:szCs w:val="26"/>
                              </w:rPr>
                              <w:t xml:space="preserve"> Library </w:t>
                            </w:r>
                            <w:hyperlink r:id="rId32" w:history="1">
                              <w:r w:rsidRPr="000647E5">
                                <w:rPr>
                                  <w:rFonts w:ascii="Arial" w:hAnsi="Arial"/>
                                  <w:b/>
                                  <w:bCs/>
                                  <w:color w:val="0000FF"/>
                                  <w:sz w:val="26"/>
                                  <w:szCs w:val="26"/>
                                  <w:u w:val="single"/>
                                </w:rPr>
                                <w:t>https://sites.aph.org/dolly-partons-imagination-library/</w:t>
                              </w:r>
                            </w:hyperlink>
                            <w:r w:rsidRPr="000647E5">
                              <w:rPr>
                                <w:rFonts w:ascii="Arial" w:hAnsi="Arial"/>
                                <w:b/>
                                <w:bCs/>
                                <w:sz w:val="26"/>
                                <w:szCs w:val="26"/>
                              </w:rPr>
                              <w:t>, que proporciona seis libros en braille por año hasta los seis años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2F869" id="Text Box 2" o:spid="_x0000_s1033" type="#_x0000_t202" style="position:absolute;margin-left:-14.6pt;margin-top:21.05pt;width:571.5pt;height:244.1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" strokecolor="#f79646 [3209]" strokeweight="4.5pt">
                <v:textbox>
                  <w:txbxContent>
                    <w:p w14:paraId="00B22A23" w14:textId="13F84E68" w:rsidR="005B5E40" w:rsidRPr="000647E5" w:rsidRDefault="005B5E40" w:rsidP="005B76D4">
                      <w:pPr>
                        <w:jc w:val="center"/>
                        <w:rPr>
                          <w:sz w:val="26"/>
                          <w:szCs w:val="26"/>
                        </w:rPr>
                      </w:pPr>
                      <w:r w:rsidRPr="000647E5">
                        <w:rPr>
                          <w:sz w:val="26"/>
                          <w:szCs w:val="26"/>
                        </w:rPr>
                        <w:t>¿Conocía estos recursos de libros en braille gratuitos para lectores jóvenes?</w:t>
                      </w:r>
                    </w:p>
                    <w:p w14:paraId="7CE83DD7" w14:textId="77777777" w:rsidR="007E300A" w:rsidRPr="000647E5" w:rsidRDefault="00911993" w:rsidP="007E300A">
                      <w:pPr>
                        <w:rPr>
                          <w:sz w:val="26"/>
                          <w:szCs w:val="26"/>
                          <w:lang w:val="en-US"/>
                        </w:rPr>
                      </w:pPr>
                      <w:r w:rsidRPr="000647E5">
                        <w:rPr>
                          <w:sz w:val="26"/>
                          <w:szCs w:val="26"/>
                          <w:lang w:val="en-US"/>
                        </w:rPr>
                        <w:t>Seedlings Braille Books for Children (</w:t>
                      </w:r>
                      <w:hyperlink r:id="rId33" w:history="1">
                        <w:r w:rsidRPr="000647E5">
                          <w:rPr>
                            <w:rStyle w:val="Hyperlink"/>
                            <w:rFonts w:ascii="Arial" w:hAnsi="Arial"/>
                            <w:sz w:val="26"/>
                            <w:szCs w:val="26"/>
                            <w:lang w:val="en-US"/>
                          </w:rPr>
                          <w:t>www.seedlings.org</w:t>
                        </w:r>
                      </w:hyperlink>
                      <w:r w:rsidRPr="000647E5">
                        <w:rPr>
                          <w:sz w:val="26"/>
                          <w:szCs w:val="26"/>
                          <w:lang w:val="en-US"/>
                        </w:rPr>
                        <w:t xml:space="preserve">) </w:t>
                      </w:r>
                      <w:proofErr w:type="spellStart"/>
                      <w:r w:rsidRPr="000647E5">
                        <w:rPr>
                          <w:sz w:val="26"/>
                          <w:szCs w:val="26"/>
                          <w:lang w:val="en-US"/>
                        </w:rPr>
                        <w:t>enumera</w:t>
                      </w:r>
                      <w:proofErr w:type="spellEnd"/>
                      <w:r w:rsidRPr="000647E5">
                        <w:rPr>
                          <w:sz w:val="26"/>
                          <w:szCs w:val="26"/>
                          <w:lang w:val="en-US"/>
                        </w:rPr>
                        <w:t>:</w:t>
                      </w:r>
                    </w:p>
                    <w:p w14:paraId="0E501130" w14:textId="48C5D0AD" w:rsidR="00911993" w:rsidRPr="000647E5" w:rsidRDefault="00911993" w:rsidP="007E300A">
                      <w:pPr>
                        <w:pStyle w:val="ListParagraph"/>
                        <w:numPr>
                          <w:ilvl w:val="0"/>
                          <w:numId w:val="28"/>
                        </w:numPr>
                        <w:rPr>
                          <w:rFonts w:ascii="Arial" w:hAnsi="Arial" w:cs="Arial"/>
                          <w:b/>
                          <w:bCs/>
                          <w:sz w:val="26"/>
                          <w:szCs w:val="26"/>
                        </w:rPr>
                      </w:pPr>
                      <w:proofErr w:type="spellStart"/>
                      <w:r w:rsidRPr="000647E5">
                        <w:rPr>
                          <w:rFonts w:ascii="Arial" w:hAnsi="Arial"/>
                          <w:b/>
                          <w:bCs/>
                          <w:sz w:val="26"/>
                          <w:szCs w:val="26"/>
                        </w:rPr>
                        <w:t>The</w:t>
                      </w:r>
                      <w:proofErr w:type="spellEnd"/>
                      <w:r w:rsidRPr="000647E5">
                        <w:rPr>
                          <w:rFonts w:ascii="Arial" w:hAnsi="Arial"/>
                          <w:b/>
                          <w:bCs/>
                          <w:sz w:val="26"/>
                          <w:szCs w:val="26"/>
                        </w:rPr>
                        <w:t xml:space="preserve"> Book </w:t>
                      </w:r>
                      <w:proofErr w:type="spellStart"/>
                      <w:r w:rsidRPr="000647E5">
                        <w:rPr>
                          <w:rFonts w:ascii="Arial" w:hAnsi="Arial"/>
                          <w:b/>
                          <w:bCs/>
                          <w:sz w:val="26"/>
                          <w:szCs w:val="26"/>
                        </w:rPr>
                        <w:t>Angel</w:t>
                      </w:r>
                      <w:proofErr w:type="spellEnd"/>
                      <w:r w:rsidRPr="000647E5">
                        <w:rPr>
                          <w:rFonts w:ascii="Arial" w:hAnsi="Arial"/>
                          <w:b/>
                          <w:bCs/>
                          <w:sz w:val="26"/>
                          <w:szCs w:val="26"/>
                        </w:rPr>
                        <w:t xml:space="preserve"> Project (</w:t>
                      </w:r>
                      <w:hyperlink r:id="rId34" w:history="1">
                        <w:r w:rsidRPr="000647E5">
                          <w:rPr>
                            <w:rStyle w:val="Hyperlink"/>
                            <w:rFonts w:ascii="Arial" w:hAnsi="Arial"/>
                            <w:b/>
                            <w:bCs/>
                            <w:sz w:val="26"/>
                            <w:szCs w:val="26"/>
                          </w:rPr>
                          <w:t>http://www.seedlings.org/bkangel2009.php</w:t>
                        </w:r>
                      </w:hyperlink>
                      <w:r w:rsidRPr="000647E5">
                        <w:rPr>
                          <w:rFonts w:ascii="Arial" w:hAnsi="Arial"/>
                          <w:b/>
                          <w:bCs/>
                          <w:sz w:val="26"/>
                          <w:szCs w:val="26"/>
                        </w:rPr>
                        <w:t xml:space="preserve">), que proporciona tres libros en braille por de forma gratuita año a niños con discapacidad visual de 0 a 21 años en los Estados Unidos y Canadá. </w:t>
                      </w:r>
                    </w:p>
                    <w:p w14:paraId="07A5132B" w14:textId="7F19B7F2" w:rsidR="003079ED" w:rsidRPr="000647E5" w:rsidRDefault="00A82092" w:rsidP="003079ED">
                      <w:pPr>
                        <w:rPr>
                          <w:sz w:val="26"/>
                          <w:szCs w:val="26"/>
                          <w:lang w:val="en-US"/>
                        </w:rPr>
                      </w:pPr>
                      <w:r w:rsidRPr="000647E5">
                        <w:rPr>
                          <w:sz w:val="26"/>
                          <w:szCs w:val="26"/>
                          <w:lang w:val="en-US"/>
                        </w:rPr>
                        <w:t>National Braille Press (</w:t>
                      </w:r>
                      <w:hyperlink r:id="rId35" w:history="1">
                        <w:r w:rsidRPr="000647E5">
                          <w:rPr>
                            <w:color w:val="0000FF"/>
                            <w:sz w:val="26"/>
                            <w:szCs w:val="26"/>
                            <w:u w:val="single"/>
                            <w:lang w:val="en-US"/>
                          </w:rPr>
                          <w:t>https://www.nbp.org/</w:t>
                        </w:r>
                      </w:hyperlink>
                      <w:r w:rsidRPr="000647E5">
                        <w:rPr>
                          <w:sz w:val="26"/>
                          <w:szCs w:val="26"/>
                          <w:lang w:val="en-US"/>
                        </w:rPr>
                        <w:t xml:space="preserve">) </w:t>
                      </w:r>
                      <w:proofErr w:type="spellStart"/>
                      <w:r w:rsidRPr="000647E5">
                        <w:rPr>
                          <w:sz w:val="26"/>
                          <w:szCs w:val="26"/>
                          <w:lang w:val="en-US"/>
                        </w:rPr>
                        <w:t>enumera</w:t>
                      </w:r>
                      <w:proofErr w:type="spellEnd"/>
                      <w:r w:rsidRPr="000647E5">
                        <w:rPr>
                          <w:sz w:val="26"/>
                          <w:szCs w:val="26"/>
                          <w:lang w:val="en-US"/>
                        </w:rPr>
                        <w:t>:</w:t>
                      </w:r>
                    </w:p>
                    <w:p w14:paraId="3FED6840" w14:textId="7C1CA058" w:rsidR="00F609E6" w:rsidRPr="000647E5" w:rsidRDefault="00F609E6" w:rsidP="00F609E6">
                      <w:pPr>
                        <w:pStyle w:val="ListParagraph"/>
                        <w:numPr>
                          <w:ilvl w:val="0"/>
                          <w:numId w:val="28"/>
                        </w:numPr>
                        <w:rPr>
                          <w:rFonts w:ascii="Arial" w:hAnsi="Arial" w:cs="Arial"/>
                          <w:b/>
                          <w:bCs/>
                          <w:sz w:val="26"/>
                          <w:szCs w:val="26"/>
                        </w:rPr>
                      </w:pPr>
                      <w:proofErr w:type="spellStart"/>
                      <w:r w:rsidRPr="000647E5">
                        <w:rPr>
                          <w:rFonts w:ascii="Arial" w:hAnsi="Arial"/>
                          <w:b/>
                          <w:bCs/>
                          <w:sz w:val="26"/>
                          <w:szCs w:val="26"/>
                        </w:rPr>
                        <w:t>ReadBooks</w:t>
                      </w:r>
                      <w:proofErr w:type="spellEnd"/>
                      <w:r w:rsidRPr="000647E5">
                        <w:rPr>
                          <w:rFonts w:ascii="Arial" w:hAnsi="Arial"/>
                          <w:b/>
                          <w:bCs/>
                          <w:sz w:val="26"/>
                          <w:szCs w:val="26"/>
                        </w:rPr>
                        <w:t xml:space="preserve">! </w:t>
                      </w:r>
                      <w:proofErr w:type="gramStart"/>
                      <w:r w:rsidRPr="000647E5">
                        <w:rPr>
                          <w:rFonts w:ascii="Arial" w:hAnsi="Arial"/>
                          <w:b/>
                          <w:bCs/>
                          <w:sz w:val="26"/>
                          <w:szCs w:val="26"/>
                        </w:rPr>
                        <w:t>Project  (</w:t>
                      </w:r>
                      <w:proofErr w:type="gramEnd"/>
                      <w:hyperlink r:id="rId36" w:history="1">
                        <w:r w:rsidRPr="000647E5">
                          <w:rPr>
                            <w:rStyle w:val="Hyperlink"/>
                            <w:rFonts w:ascii="Arial" w:hAnsi="Arial"/>
                            <w:b/>
                            <w:bCs/>
                            <w:sz w:val="26"/>
                            <w:szCs w:val="26"/>
                          </w:rPr>
                          <w:t>https://www.nbp.org/ic/nbp/programs/readbooks/readbooks.html</w:t>
                        </w:r>
                      </w:hyperlink>
                      <w:r w:rsidRPr="000647E5">
                        <w:rPr>
                          <w:rFonts w:ascii="Arial" w:hAnsi="Arial"/>
                          <w:b/>
                          <w:bCs/>
                          <w:sz w:val="26"/>
                          <w:szCs w:val="26"/>
                        </w:rPr>
                        <w:t>), que proporciona bolsas de alfabetización a jóvenes lectores de braille sin costo</w:t>
                      </w:r>
                    </w:p>
                    <w:p w14:paraId="53B01194" w14:textId="20C16060" w:rsidR="001B2A50" w:rsidRPr="000647E5" w:rsidRDefault="001B2A50" w:rsidP="001B2A50">
                      <w:pPr>
                        <w:rPr>
                          <w:sz w:val="26"/>
                          <w:szCs w:val="26"/>
                          <w:lang w:val="en-US"/>
                        </w:rPr>
                      </w:pPr>
                      <w:r w:rsidRPr="000647E5">
                        <w:rPr>
                          <w:sz w:val="26"/>
                          <w:szCs w:val="26"/>
                          <w:lang w:val="en-US"/>
                        </w:rPr>
                        <w:t>American Printing House for the Blind (</w:t>
                      </w:r>
                      <w:hyperlink r:id="rId37" w:history="1">
                        <w:r w:rsidRPr="000647E5">
                          <w:rPr>
                            <w:rStyle w:val="Hyperlink"/>
                            <w:rFonts w:ascii="Arial" w:hAnsi="Arial"/>
                            <w:sz w:val="26"/>
                            <w:szCs w:val="26"/>
                            <w:lang w:val="en-US"/>
                          </w:rPr>
                          <w:t>https://aph.org</w:t>
                        </w:r>
                      </w:hyperlink>
                      <w:r w:rsidRPr="000647E5">
                        <w:rPr>
                          <w:sz w:val="26"/>
                          <w:szCs w:val="26"/>
                          <w:lang w:val="en-US"/>
                        </w:rPr>
                        <w:t xml:space="preserve">) </w:t>
                      </w:r>
                      <w:proofErr w:type="spellStart"/>
                      <w:r w:rsidRPr="000647E5">
                        <w:rPr>
                          <w:sz w:val="26"/>
                          <w:szCs w:val="26"/>
                          <w:lang w:val="en-US"/>
                        </w:rPr>
                        <w:t>enumera</w:t>
                      </w:r>
                      <w:proofErr w:type="spellEnd"/>
                      <w:r w:rsidRPr="000647E5">
                        <w:rPr>
                          <w:sz w:val="26"/>
                          <w:szCs w:val="26"/>
                          <w:lang w:val="en-US"/>
                        </w:rPr>
                        <w:t>:</w:t>
                      </w:r>
                    </w:p>
                    <w:p w14:paraId="5D0D2CCA" w14:textId="0B166CE5" w:rsidR="001B2A50" w:rsidRPr="000647E5" w:rsidRDefault="001B2A50" w:rsidP="001B2A50">
                      <w:pPr>
                        <w:pStyle w:val="ListParagraph"/>
                        <w:numPr>
                          <w:ilvl w:val="0"/>
                          <w:numId w:val="28"/>
                        </w:numPr>
                        <w:rPr>
                          <w:rFonts w:ascii="Arial" w:hAnsi="Arial" w:cs="Arial"/>
                          <w:b/>
                          <w:bCs/>
                          <w:sz w:val="26"/>
                          <w:szCs w:val="26"/>
                        </w:rPr>
                      </w:pPr>
                      <w:proofErr w:type="spellStart"/>
                      <w:r w:rsidRPr="000647E5">
                        <w:rPr>
                          <w:rFonts w:ascii="Arial" w:hAnsi="Arial"/>
                          <w:b/>
                          <w:bCs/>
                          <w:sz w:val="26"/>
                          <w:szCs w:val="26"/>
                        </w:rPr>
                        <w:t>The</w:t>
                      </w:r>
                      <w:proofErr w:type="spellEnd"/>
                      <w:r w:rsidRPr="000647E5">
                        <w:rPr>
                          <w:rFonts w:ascii="Arial" w:hAnsi="Arial"/>
                          <w:b/>
                          <w:bCs/>
                          <w:sz w:val="26"/>
                          <w:szCs w:val="26"/>
                        </w:rPr>
                        <w:t xml:space="preserve"> Dolly </w:t>
                      </w:r>
                      <w:proofErr w:type="spellStart"/>
                      <w:r w:rsidRPr="000647E5">
                        <w:rPr>
                          <w:rFonts w:ascii="Arial" w:hAnsi="Arial"/>
                          <w:b/>
                          <w:bCs/>
                          <w:sz w:val="26"/>
                          <w:szCs w:val="26"/>
                        </w:rPr>
                        <w:t>Parton</w:t>
                      </w:r>
                      <w:proofErr w:type="spellEnd"/>
                      <w:r w:rsidRPr="000647E5">
                        <w:rPr>
                          <w:rFonts w:ascii="Arial" w:hAnsi="Arial"/>
                          <w:b/>
                          <w:bCs/>
                          <w:sz w:val="26"/>
                          <w:szCs w:val="26"/>
                        </w:rPr>
                        <w:t xml:space="preserve"> </w:t>
                      </w:r>
                      <w:proofErr w:type="spellStart"/>
                      <w:r w:rsidRPr="000647E5">
                        <w:rPr>
                          <w:rFonts w:ascii="Arial" w:hAnsi="Arial"/>
                          <w:b/>
                          <w:bCs/>
                          <w:sz w:val="26"/>
                          <w:szCs w:val="26"/>
                        </w:rPr>
                        <w:t>Imagination</w:t>
                      </w:r>
                      <w:proofErr w:type="spellEnd"/>
                      <w:r w:rsidRPr="000647E5">
                        <w:rPr>
                          <w:rFonts w:ascii="Arial" w:hAnsi="Arial"/>
                          <w:b/>
                          <w:bCs/>
                          <w:sz w:val="26"/>
                          <w:szCs w:val="26"/>
                        </w:rPr>
                        <w:t xml:space="preserve"> Library </w:t>
                      </w:r>
                      <w:hyperlink r:id="rId38" w:history="1">
                        <w:r w:rsidRPr="000647E5">
                          <w:rPr>
                            <w:rFonts w:ascii="Arial" w:hAnsi="Arial"/>
                            <w:b/>
                            <w:bCs/>
                            <w:color w:val="0000FF"/>
                            <w:sz w:val="26"/>
                            <w:szCs w:val="26"/>
                            <w:u w:val="single"/>
                          </w:rPr>
                          <w:t>https://sites.aph.org/dolly-partons-imagination-library/</w:t>
                        </w:r>
                      </w:hyperlink>
                      <w:r w:rsidRPr="000647E5">
                        <w:rPr>
                          <w:rFonts w:ascii="Arial" w:hAnsi="Arial"/>
                          <w:b/>
                          <w:bCs/>
                          <w:sz w:val="26"/>
                          <w:szCs w:val="26"/>
                        </w:rPr>
                        <w:t>, que proporciona seis libros en braille por año hasta los seis años</w:t>
                      </w:r>
                    </w:p>
                  </w:txbxContent>
                </v:textbox>
                <w10:wrap anchorx="margin"/>
              </v:shape>
            </w:pict>
          </mc:Fallback>
        </mc:AlternateContent>
      </w:r>
      <w:r w:rsidR="0017683F">
        <w:t xml:space="preserve">Para obtener más información, visite </w:t>
      </w:r>
      <w:hyperlink r:id="rId39" w:history="1">
        <w:r w:rsidR="0017683F">
          <w:rPr>
            <w:rStyle w:val="Hyperlink"/>
            <w:rFonts w:ascii="Arial" w:hAnsi="Arial"/>
          </w:rPr>
          <w:t>www.sofiaseeshope.org</w:t>
        </w:r>
      </w:hyperlink>
    </w:p>
    <w:p w14:paraId="1737311B" w14:textId="3267E552" w:rsidR="000647E5" w:rsidRDefault="000647E5" w:rsidP="000A7B75">
      <w:pPr>
        <w:jc w:val="center"/>
        <w:rPr>
          <w:sz w:val="40"/>
          <w:szCs w:val="40"/>
        </w:rPr>
      </w:pPr>
    </w:p>
    <w:p w14:paraId="3B639474" w14:textId="77777777" w:rsidR="000647E5" w:rsidRDefault="000647E5" w:rsidP="000A7B75">
      <w:pPr>
        <w:jc w:val="center"/>
        <w:rPr>
          <w:sz w:val="40"/>
          <w:szCs w:val="40"/>
        </w:rPr>
      </w:pPr>
    </w:p>
    <w:p w14:paraId="7642F018" w14:textId="77777777" w:rsidR="000647E5" w:rsidRDefault="000647E5" w:rsidP="000A7B75">
      <w:pPr>
        <w:jc w:val="center"/>
        <w:rPr>
          <w:sz w:val="40"/>
          <w:szCs w:val="40"/>
        </w:rPr>
      </w:pPr>
    </w:p>
    <w:p w14:paraId="0101AD47" w14:textId="77777777" w:rsidR="000647E5" w:rsidRDefault="000647E5" w:rsidP="000A7B75">
      <w:pPr>
        <w:jc w:val="center"/>
        <w:rPr>
          <w:sz w:val="40"/>
          <w:szCs w:val="40"/>
        </w:rPr>
      </w:pPr>
    </w:p>
    <w:p w14:paraId="38612747" w14:textId="77777777" w:rsidR="000647E5" w:rsidRDefault="000647E5" w:rsidP="000A7B75">
      <w:pPr>
        <w:jc w:val="center"/>
        <w:rPr>
          <w:sz w:val="40"/>
          <w:szCs w:val="40"/>
        </w:rPr>
      </w:pPr>
    </w:p>
    <w:p w14:paraId="022CA843" w14:textId="77777777" w:rsidR="000647E5" w:rsidRDefault="000647E5" w:rsidP="000A7B75">
      <w:pPr>
        <w:jc w:val="center"/>
        <w:rPr>
          <w:sz w:val="40"/>
          <w:szCs w:val="40"/>
        </w:rPr>
      </w:pPr>
    </w:p>
    <w:p w14:paraId="063FCCA3" w14:textId="77777777" w:rsidR="000647E5" w:rsidRDefault="000647E5" w:rsidP="000A7B75">
      <w:pPr>
        <w:jc w:val="center"/>
        <w:rPr>
          <w:sz w:val="40"/>
          <w:szCs w:val="40"/>
        </w:rPr>
      </w:pPr>
    </w:p>
    <w:p w14:paraId="589A48D5" w14:textId="77777777" w:rsidR="000647E5" w:rsidRDefault="000647E5" w:rsidP="000A7B75">
      <w:pPr>
        <w:jc w:val="center"/>
        <w:rPr>
          <w:sz w:val="40"/>
          <w:szCs w:val="40"/>
        </w:rPr>
      </w:pPr>
    </w:p>
    <w:p w14:paraId="31E8E604" w14:textId="77777777" w:rsidR="000647E5" w:rsidRDefault="000647E5" w:rsidP="000A7B75">
      <w:pPr>
        <w:jc w:val="center"/>
        <w:rPr>
          <w:sz w:val="40"/>
          <w:szCs w:val="40"/>
        </w:rPr>
      </w:pPr>
    </w:p>
    <w:p w14:paraId="4ECCFF6B" w14:textId="77777777" w:rsidR="000647E5" w:rsidRDefault="000647E5" w:rsidP="000A7B75">
      <w:pPr>
        <w:jc w:val="center"/>
        <w:rPr>
          <w:sz w:val="40"/>
          <w:szCs w:val="40"/>
        </w:rPr>
      </w:pPr>
    </w:p>
    <w:p w14:paraId="1AC5F256" w14:textId="0DFFEDE6" w:rsidR="007162AF" w:rsidRDefault="007162AF" w:rsidP="000A7B75">
      <w:pPr>
        <w:jc w:val="center"/>
        <w:rPr>
          <w:sz w:val="40"/>
          <w:szCs w:val="40"/>
        </w:rPr>
      </w:pPr>
      <w:r>
        <w:rPr>
          <w:sz w:val="40"/>
          <w:szCs w:val="40"/>
        </w:rPr>
        <w:lastRenderedPageBreak/>
        <w:t xml:space="preserve">¡Connecticut tiene otro ganador del </w:t>
      </w:r>
      <w:r>
        <w:rPr>
          <w:i/>
          <w:iCs/>
          <w:sz w:val="40"/>
          <w:szCs w:val="40"/>
        </w:rPr>
        <w:t xml:space="preserve">Braille </w:t>
      </w:r>
      <w:proofErr w:type="spellStart"/>
      <w:r>
        <w:rPr>
          <w:i/>
          <w:iCs/>
          <w:sz w:val="40"/>
          <w:szCs w:val="40"/>
        </w:rPr>
        <w:t>Challenge</w:t>
      </w:r>
      <w:proofErr w:type="spellEnd"/>
      <w:r>
        <w:rPr>
          <w:sz w:val="40"/>
          <w:szCs w:val="40"/>
        </w:rPr>
        <w:t>!</w:t>
      </w:r>
    </w:p>
    <w:p w14:paraId="36EE7DDF" w14:textId="6EBA5197" w:rsidR="007162AF" w:rsidRPr="00DC430E" w:rsidRDefault="007162AF" w:rsidP="000A7B75">
      <w:pPr>
        <w:rPr>
          <w:sz w:val="40"/>
          <w:szCs w:val="40"/>
        </w:rPr>
      </w:pPr>
    </w:p>
    <w:p w14:paraId="765FA96D" w14:textId="713533ED" w:rsidR="007162AF" w:rsidRDefault="007162AF" w:rsidP="007162AF">
      <w:r>
        <w:t xml:space="preserve">Felicitaciones a Paige </w:t>
      </w:r>
      <w:proofErr w:type="spellStart"/>
      <w:r>
        <w:t>Drury</w:t>
      </w:r>
      <w:proofErr w:type="spellEnd"/>
      <w:r>
        <w:t xml:space="preserve">, de </w:t>
      </w:r>
      <w:proofErr w:type="spellStart"/>
      <w:r>
        <w:t>Glastonbury</w:t>
      </w:r>
      <w:proofErr w:type="spellEnd"/>
      <w:r>
        <w:t xml:space="preserve">, por su victoria en el "Nivel universitario" en el 20.º Desafío regional anual de braille de Nueva Inglaterra.  La competencia, que es un programa nacional de </w:t>
      </w:r>
      <w:proofErr w:type="spellStart"/>
      <w:r>
        <w:t>The</w:t>
      </w:r>
      <w:proofErr w:type="spellEnd"/>
      <w:r>
        <w:t xml:space="preserve"> Braille </w:t>
      </w:r>
      <w:proofErr w:type="spellStart"/>
      <w:r>
        <w:t>Institute</w:t>
      </w:r>
      <w:proofErr w:type="spellEnd"/>
      <w:r>
        <w:t xml:space="preserve"> diseñado para fomentar el desarrollo de habilidades en este sistema de lectura. Se llevó a cabo en </w:t>
      </w:r>
      <w:proofErr w:type="spellStart"/>
      <w:r>
        <w:t>The</w:t>
      </w:r>
      <w:proofErr w:type="spellEnd"/>
      <w:r>
        <w:t xml:space="preserve"> Carroll Center en </w:t>
      </w:r>
      <w:proofErr w:type="spellStart"/>
      <w:r>
        <w:t>Newtown</w:t>
      </w:r>
      <w:proofErr w:type="spellEnd"/>
      <w:r>
        <w:t xml:space="preserve">, MA.  Paige ahora es elegible para competir en las finales nacionales del </w:t>
      </w:r>
      <w:r>
        <w:rPr>
          <w:i/>
          <w:iCs/>
        </w:rPr>
        <w:t xml:space="preserve">Braille </w:t>
      </w:r>
      <w:proofErr w:type="spellStart"/>
      <w:r>
        <w:rPr>
          <w:i/>
          <w:iCs/>
        </w:rPr>
        <w:t>Challenge</w:t>
      </w:r>
      <w:proofErr w:type="spellEnd"/>
      <w:r>
        <w:t xml:space="preserve"> (Desafío de Braille) en Los Ángeles en junio. Según su TVI, </w:t>
      </w:r>
      <w:proofErr w:type="spellStart"/>
      <w:r>
        <w:t>Patti</w:t>
      </w:r>
      <w:proofErr w:type="spellEnd"/>
      <w:r>
        <w:t xml:space="preserve"> </w:t>
      </w:r>
      <w:proofErr w:type="spellStart"/>
      <w:r>
        <w:t>Fahle</w:t>
      </w:r>
      <w:proofErr w:type="spellEnd"/>
      <w:r>
        <w:t xml:space="preserve">, ¡Paige ha participado en el Braille </w:t>
      </w:r>
      <w:proofErr w:type="spellStart"/>
      <w:r>
        <w:t>Challenge</w:t>
      </w:r>
      <w:proofErr w:type="spellEnd"/>
      <w:r>
        <w:t xml:space="preserve"> durante diez años y ha estado en la final nacional del </w:t>
      </w:r>
      <w:r>
        <w:rPr>
          <w:i/>
          <w:iCs/>
        </w:rPr>
        <w:t xml:space="preserve">Braille </w:t>
      </w:r>
      <w:proofErr w:type="spellStart"/>
      <w:r>
        <w:rPr>
          <w:i/>
          <w:iCs/>
        </w:rPr>
        <w:t>Challenge</w:t>
      </w:r>
      <w:proofErr w:type="spellEnd"/>
      <w:r>
        <w:t xml:space="preserve"> seis veces en Los Ángeles! Paige es una estudiante de secundaria con pasión por la música.  ¡Ella ha cantado el himno nacional en todo el estado! Le gusta el teatro y ha participado en varias obras teatrales. ¡Recientemente, participó en el musical Mama Mia!</w:t>
      </w:r>
    </w:p>
    <w:p w14:paraId="4EF3BD7F" w14:textId="77777777" w:rsidR="007162AF" w:rsidRDefault="007162AF" w:rsidP="007162AF">
      <w:r>
        <w:t xml:space="preserve"> </w:t>
      </w:r>
    </w:p>
    <w:p w14:paraId="77B99790" w14:textId="77777777" w:rsidR="007162AF" w:rsidRDefault="007162AF" w:rsidP="007162AF">
      <w:pPr>
        <w:rPr>
          <w:noProof/>
        </w:rPr>
      </w:pPr>
      <w:r>
        <w:t>Muchos estudiantes de Connecticut participan en el</w:t>
      </w:r>
      <w:r>
        <w:rPr>
          <w:i/>
          <w:iCs/>
        </w:rPr>
        <w:t xml:space="preserve"> Braille </w:t>
      </w:r>
      <w:proofErr w:type="spellStart"/>
      <w:r>
        <w:rPr>
          <w:i/>
          <w:iCs/>
        </w:rPr>
        <w:t>Challenge</w:t>
      </w:r>
      <w:proofErr w:type="spellEnd"/>
      <w:r>
        <w:t xml:space="preserve"> cada año.  Si su hijo está interesado en participar, debe comunicarse con su TVI.  </w:t>
      </w:r>
    </w:p>
    <w:p w14:paraId="25F854C4" w14:textId="50CCFC5B" w:rsidR="007162AF" w:rsidRDefault="007162AF" w:rsidP="007162AF">
      <w:pPr>
        <w:rPr>
          <w:noProof/>
        </w:rPr>
      </w:pPr>
      <w:r>
        <w:t>Para obtener más información sobre lo que implica el</w:t>
      </w:r>
      <w:r>
        <w:rPr>
          <w:i/>
          <w:iCs/>
        </w:rPr>
        <w:t xml:space="preserve"> Braille </w:t>
      </w:r>
      <w:proofErr w:type="spellStart"/>
      <w:r>
        <w:rPr>
          <w:i/>
          <w:iCs/>
        </w:rPr>
        <w:t>Challenge</w:t>
      </w:r>
      <w:proofErr w:type="spellEnd"/>
      <w:r>
        <w:rPr>
          <w:i/>
          <w:iCs/>
        </w:rPr>
        <w:t xml:space="preserve">, </w:t>
      </w:r>
      <w:r>
        <w:t>visite su sitio web en:</w:t>
      </w:r>
    </w:p>
    <w:p w14:paraId="62FA2106" w14:textId="77777777" w:rsidR="000A7B75" w:rsidRDefault="000A7B75" w:rsidP="007162AF">
      <w:pPr>
        <w:rPr>
          <w:noProof/>
        </w:rPr>
      </w:pPr>
    </w:p>
    <w:p w14:paraId="42D8BAF2" w14:textId="77777777" w:rsidR="007162AF" w:rsidRDefault="007162AF" w:rsidP="007162AF">
      <w:pPr>
        <w:jc w:val="center"/>
        <w:rPr>
          <w:noProof/>
        </w:rPr>
      </w:pPr>
      <w:r>
        <w:t xml:space="preserve"> </w:t>
      </w:r>
      <w:hyperlink r:id="rId40" w:history="1">
        <w:r>
          <w:rPr>
            <w:color w:val="0000FF"/>
            <w:u w:val="single"/>
          </w:rPr>
          <w:t>https://www.brailleinstitute.org/braille-challenge</w:t>
        </w:r>
      </w:hyperlink>
    </w:p>
    <w:p w14:paraId="081CBEA2" w14:textId="51CA0EDD" w:rsidR="00D36228" w:rsidRDefault="00D36228" w:rsidP="00681114"/>
    <w:p w14:paraId="11D2BECD" w14:textId="5CEE73A2" w:rsidR="00B30078" w:rsidRDefault="00B30078" w:rsidP="00206B6D"/>
    <w:p w14:paraId="42D6F60A" w14:textId="648ACE65" w:rsidR="00B30078" w:rsidRDefault="002B74C3" w:rsidP="000A7B75">
      <w:pPr>
        <w:jc w:val="center"/>
      </w:pPr>
      <w:r>
        <w:rPr>
          <w:noProof/>
          <w:lang w:val="en-US"/>
        </w:rPr>
        <w:drawing>
          <wp:inline distT="0" distB="0" distL="0" distR="0" wp14:anchorId="3C1CD96D" wp14:editId="246F1486">
            <wp:extent cx="3810000" cy="2543175"/>
            <wp:effectExtent l="0" t="0" r="0" b="9525"/>
            <wp:docPr id="13" name="Picture 13" descr="Image of hand reading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41">
                      <a:extLst>
                        <a:ext uri="{28A0092B-C50C-407E-A947-70E740481C1C}">
                          <a14:useLocalDpi xmlns:a14="http://schemas.microsoft.com/office/drawing/2010/main" val="0"/>
                        </a:ext>
                        <a:ext uri="{837473B0-CC2E-450A-ABE3-18F120FF3D39}">
                          <a1611:picAttrSrcUrl xmlns:a1611="http://schemas.microsoft.com/office/drawing/2016/11/main" r:id="rId42"/>
                        </a:ext>
                      </a:extLst>
                    </a:blip>
                    <a:stretch>
                      <a:fillRect/>
                    </a:stretch>
                  </pic:blipFill>
                  <pic:spPr>
                    <a:xfrm>
                      <a:off x="0" y="0"/>
                      <a:ext cx="3810000" cy="2543175"/>
                    </a:xfrm>
                    <a:prstGeom prst="rect">
                      <a:avLst/>
                    </a:prstGeom>
                  </pic:spPr>
                </pic:pic>
              </a:graphicData>
            </a:graphic>
          </wp:inline>
        </w:drawing>
      </w:r>
    </w:p>
    <w:p w14:paraId="495AC9D8" w14:textId="3AFE3DD5" w:rsidR="00B30078" w:rsidRDefault="00B30078" w:rsidP="00206B6D"/>
    <w:p w14:paraId="69C99B47" w14:textId="6BA14286" w:rsidR="00B30078" w:rsidRDefault="00B30078" w:rsidP="00206B6D"/>
    <w:p w14:paraId="2481F170" w14:textId="77777777" w:rsidR="00A04C90" w:rsidRDefault="00A04C90" w:rsidP="00206B6D"/>
    <w:p w14:paraId="74F5AD58" w14:textId="3D09FEB7" w:rsidR="009912DE" w:rsidRDefault="008E2490" w:rsidP="00465770">
      <w:pPr>
        <w:jc w:val="center"/>
        <w:rPr>
          <w:color w:val="000000"/>
          <w:sz w:val="40"/>
          <w:szCs w:val="40"/>
        </w:rPr>
      </w:pPr>
      <w:r>
        <w:rPr>
          <w:color w:val="000000"/>
          <w:sz w:val="40"/>
          <w:szCs w:val="40"/>
        </w:rPr>
        <w:lastRenderedPageBreak/>
        <w:t xml:space="preserve"> Cambio de nombre del departamento</w:t>
      </w:r>
    </w:p>
    <w:p w14:paraId="208FF01E" w14:textId="1EE02214" w:rsidR="008E2490" w:rsidRDefault="008E2490" w:rsidP="00465770">
      <w:pPr>
        <w:jc w:val="center"/>
        <w:rPr>
          <w:color w:val="000000"/>
        </w:rPr>
      </w:pPr>
      <w:r>
        <w:rPr>
          <w:color w:val="000000"/>
        </w:rPr>
        <w:t>Por Brian Sigman, director de la BESB</w:t>
      </w:r>
    </w:p>
    <w:p w14:paraId="7AB905D0" w14:textId="77777777" w:rsidR="008E2490" w:rsidRPr="00022EFA" w:rsidRDefault="008E2490" w:rsidP="00197CEC">
      <w:pPr>
        <w:rPr>
          <w:color w:val="000000"/>
        </w:rPr>
      </w:pPr>
    </w:p>
    <w:p w14:paraId="65D62B60" w14:textId="69914AA8" w:rsidR="00B30078" w:rsidRPr="00DB1403" w:rsidRDefault="00CF24CF" w:rsidP="00206B6D">
      <w:pPr>
        <w:rPr>
          <w:color w:val="000000"/>
        </w:rPr>
      </w:pPr>
      <w:r>
        <w:rPr>
          <w:noProof/>
          <w:lang w:val="en-US"/>
        </w:rPr>
        <mc:AlternateContent>
          <mc:Choice Requires="wps">
            <w:drawing>
              <wp:anchor distT="45720" distB="45720" distL="114300" distR="114300" simplePos="0" relativeHeight="251684352" behindDoc="0" locked="0" layoutInCell="1" allowOverlap="1" wp14:anchorId="3B749DF3" wp14:editId="1942FEE0">
                <wp:simplePos x="0" y="0"/>
                <wp:positionH relativeFrom="page">
                  <wp:posOffset>414020</wp:posOffset>
                </wp:positionH>
                <wp:positionV relativeFrom="paragraph">
                  <wp:posOffset>5984240</wp:posOffset>
                </wp:positionV>
                <wp:extent cx="6921500" cy="2690495"/>
                <wp:effectExtent l="19050" t="19050" r="31750" b="336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2690495"/>
                        </a:xfrm>
                        <a:prstGeom prst="rect">
                          <a:avLst/>
                        </a:prstGeom>
                        <a:solidFill>
                          <a:srgbClr val="FFFFFF"/>
                        </a:solidFill>
                        <a:ln w="57150">
                          <a:solidFill>
                            <a:srgbClr val="00B050"/>
                          </a:solidFill>
                          <a:miter lim="800000"/>
                          <a:headEnd/>
                          <a:tailEnd/>
                        </a:ln>
                      </wps:spPr>
                      <wps:txbx>
                        <w:txbxContent>
                          <w:p w14:paraId="2C80E7EA" w14:textId="44421BEB" w:rsidR="00B430F4" w:rsidRDefault="00B430F4" w:rsidP="00EF55A6">
                            <w:pPr>
                              <w:jc w:val="center"/>
                            </w:pPr>
                            <w:r>
                              <w:t>¿Ha explorado estos sitios web?</w:t>
                            </w:r>
                          </w:p>
                          <w:p w14:paraId="095D222F" w14:textId="60F5D046" w:rsidR="00B430F4" w:rsidRPr="000C2EFA" w:rsidRDefault="00B430F4" w:rsidP="00B430F4">
                            <w:pPr>
                              <w:pStyle w:val="ListParagraph"/>
                              <w:numPr>
                                <w:ilvl w:val="0"/>
                                <w:numId w:val="30"/>
                              </w:numPr>
                              <w:rPr>
                                <w:rFonts w:ascii="Arial" w:hAnsi="Arial" w:cs="Arial"/>
                                <w:sz w:val="32"/>
                                <w:szCs w:val="32"/>
                              </w:rPr>
                            </w:pPr>
                            <w:proofErr w:type="spellStart"/>
                            <w:r>
                              <w:rPr>
                                <w:rFonts w:ascii="Arial" w:hAnsi="Arial"/>
                                <w:b/>
                                <w:bCs/>
                                <w:sz w:val="32"/>
                                <w:szCs w:val="32"/>
                              </w:rPr>
                              <w:t>Paths</w:t>
                            </w:r>
                            <w:proofErr w:type="spellEnd"/>
                            <w:r>
                              <w:rPr>
                                <w:rFonts w:ascii="Arial" w:hAnsi="Arial"/>
                                <w:b/>
                                <w:bCs/>
                                <w:sz w:val="32"/>
                                <w:szCs w:val="32"/>
                              </w:rPr>
                              <w:t xml:space="preserve"> </w:t>
                            </w:r>
                            <w:proofErr w:type="spellStart"/>
                            <w:r>
                              <w:rPr>
                                <w:rFonts w:ascii="Arial" w:hAnsi="Arial"/>
                                <w:b/>
                                <w:bCs/>
                                <w:sz w:val="32"/>
                                <w:szCs w:val="32"/>
                              </w:rPr>
                              <w:t>to</w:t>
                            </w:r>
                            <w:proofErr w:type="spellEnd"/>
                            <w:r>
                              <w:rPr>
                                <w:rFonts w:ascii="Arial" w:hAnsi="Arial"/>
                                <w:b/>
                                <w:bCs/>
                                <w:sz w:val="32"/>
                                <w:szCs w:val="32"/>
                              </w:rPr>
                              <w:t xml:space="preserve"> </w:t>
                            </w:r>
                            <w:proofErr w:type="spellStart"/>
                            <w:r>
                              <w:rPr>
                                <w:rFonts w:ascii="Arial" w:hAnsi="Arial"/>
                                <w:b/>
                                <w:bCs/>
                                <w:sz w:val="32"/>
                                <w:szCs w:val="32"/>
                              </w:rPr>
                              <w:t>Literacy</w:t>
                            </w:r>
                            <w:proofErr w:type="spellEnd"/>
                            <w:r>
                              <w:rPr>
                                <w:rFonts w:ascii="Arial" w:hAnsi="Arial"/>
                                <w:b/>
                                <w:bCs/>
                                <w:sz w:val="32"/>
                                <w:szCs w:val="32"/>
                              </w:rPr>
                              <w:t>:</w:t>
                            </w:r>
                            <w:r>
                              <w:rPr>
                                <w:rFonts w:ascii="Arial" w:hAnsi="Arial"/>
                                <w:sz w:val="32"/>
                                <w:szCs w:val="32"/>
                              </w:rPr>
                              <w:t xml:space="preserve"> una colección cada vez mayor de artículos, consejos e información relacionados con la alfabetización para niños con discapacidades visuales de todas las edades, patrocinada por Perkins School </w:t>
                            </w:r>
                            <w:proofErr w:type="spellStart"/>
                            <w:r>
                              <w:rPr>
                                <w:rFonts w:ascii="Arial" w:hAnsi="Arial"/>
                                <w:sz w:val="32"/>
                                <w:szCs w:val="32"/>
                              </w:rPr>
                              <w:t>for</w:t>
                            </w:r>
                            <w:proofErr w:type="spellEnd"/>
                            <w:r>
                              <w:rPr>
                                <w:rFonts w:ascii="Arial" w:hAnsi="Arial"/>
                                <w:sz w:val="32"/>
                                <w:szCs w:val="32"/>
                              </w:rPr>
                              <w:t xml:space="preserve"> </w:t>
                            </w:r>
                            <w:proofErr w:type="spellStart"/>
                            <w:r>
                              <w:rPr>
                                <w:rFonts w:ascii="Arial" w:hAnsi="Arial"/>
                                <w:sz w:val="32"/>
                                <w:szCs w:val="32"/>
                              </w:rPr>
                              <w:t>the</w:t>
                            </w:r>
                            <w:proofErr w:type="spellEnd"/>
                            <w:r>
                              <w:rPr>
                                <w:rFonts w:ascii="Arial" w:hAnsi="Arial"/>
                                <w:sz w:val="32"/>
                                <w:szCs w:val="32"/>
                              </w:rPr>
                              <w:t xml:space="preserve"> </w:t>
                            </w:r>
                            <w:proofErr w:type="spellStart"/>
                            <w:r>
                              <w:rPr>
                                <w:rFonts w:ascii="Arial" w:hAnsi="Arial"/>
                                <w:sz w:val="32"/>
                                <w:szCs w:val="32"/>
                              </w:rPr>
                              <w:t>Blind</w:t>
                            </w:r>
                            <w:proofErr w:type="spellEnd"/>
                            <w:r>
                              <w:rPr>
                                <w:rFonts w:ascii="Arial" w:hAnsi="Arial"/>
                                <w:sz w:val="32"/>
                                <w:szCs w:val="32"/>
                              </w:rPr>
                              <w:t xml:space="preserve">:  </w:t>
                            </w:r>
                            <w:hyperlink r:id="rId43" w:history="1">
                              <w:r>
                                <w:rPr>
                                  <w:rFonts w:ascii="Arial" w:hAnsi="Arial"/>
                                  <w:b/>
                                  <w:bCs/>
                                  <w:color w:val="0000FF"/>
                                  <w:sz w:val="32"/>
                                  <w:szCs w:val="32"/>
                                  <w:u w:val="single"/>
                                </w:rPr>
                                <w:t>https://www.pathstoliteracy.org/</w:t>
                              </w:r>
                            </w:hyperlink>
                            <w:r>
                              <w:rPr>
                                <w:rFonts w:ascii="Arial" w:hAnsi="Arial"/>
                                <w:sz w:val="32"/>
                                <w:szCs w:val="32"/>
                              </w:rPr>
                              <w:t xml:space="preserve"> </w:t>
                            </w:r>
                          </w:p>
                          <w:p w14:paraId="485404E6" w14:textId="515E60EA" w:rsidR="00B430F4" w:rsidRPr="000C2EFA" w:rsidRDefault="00B430F4" w:rsidP="00CF24CF">
                            <w:pPr>
                              <w:pStyle w:val="ListParagraph"/>
                              <w:numPr>
                                <w:ilvl w:val="0"/>
                                <w:numId w:val="30"/>
                              </w:numPr>
                              <w:rPr>
                                <w:rFonts w:ascii="Arial" w:hAnsi="Arial" w:cs="Arial"/>
                                <w:sz w:val="32"/>
                                <w:szCs w:val="32"/>
                              </w:rPr>
                            </w:pPr>
                            <w:proofErr w:type="spellStart"/>
                            <w:r>
                              <w:rPr>
                                <w:rFonts w:ascii="Arial" w:hAnsi="Arial"/>
                                <w:b/>
                                <w:bCs/>
                                <w:sz w:val="32"/>
                                <w:szCs w:val="32"/>
                              </w:rPr>
                              <w:t>Paths</w:t>
                            </w:r>
                            <w:proofErr w:type="spellEnd"/>
                            <w:r>
                              <w:rPr>
                                <w:rFonts w:ascii="Arial" w:hAnsi="Arial"/>
                                <w:b/>
                                <w:bCs/>
                                <w:sz w:val="32"/>
                                <w:szCs w:val="32"/>
                              </w:rPr>
                              <w:t xml:space="preserve"> </w:t>
                            </w:r>
                            <w:proofErr w:type="spellStart"/>
                            <w:r>
                              <w:rPr>
                                <w:rFonts w:ascii="Arial" w:hAnsi="Arial"/>
                                <w:b/>
                                <w:bCs/>
                                <w:sz w:val="32"/>
                                <w:szCs w:val="32"/>
                              </w:rPr>
                              <w:t>to</w:t>
                            </w:r>
                            <w:proofErr w:type="spellEnd"/>
                            <w:r>
                              <w:rPr>
                                <w:rFonts w:ascii="Arial" w:hAnsi="Arial"/>
                                <w:b/>
                                <w:bCs/>
                                <w:sz w:val="32"/>
                                <w:szCs w:val="32"/>
                              </w:rPr>
                              <w:t xml:space="preserve"> </w:t>
                            </w:r>
                            <w:proofErr w:type="spellStart"/>
                            <w:r>
                              <w:rPr>
                                <w:rFonts w:ascii="Arial" w:hAnsi="Arial"/>
                                <w:b/>
                                <w:bCs/>
                                <w:sz w:val="32"/>
                                <w:szCs w:val="32"/>
                              </w:rPr>
                              <w:t>Technology</w:t>
                            </w:r>
                            <w:proofErr w:type="spellEnd"/>
                            <w:r>
                              <w:rPr>
                                <w:rFonts w:ascii="Arial" w:hAnsi="Arial"/>
                                <w:b/>
                                <w:bCs/>
                                <w:sz w:val="32"/>
                                <w:szCs w:val="32"/>
                              </w:rPr>
                              <w:t>:</w:t>
                            </w:r>
                            <w:r>
                              <w:rPr>
                                <w:rFonts w:ascii="Arial" w:hAnsi="Arial"/>
                                <w:sz w:val="32"/>
                                <w:szCs w:val="32"/>
                              </w:rPr>
                              <w:t xml:space="preserve"> también patrocinado por Perkins School </w:t>
                            </w:r>
                            <w:proofErr w:type="spellStart"/>
                            <w:r>
                              <w:rPr>
                                <w:rFonts w:ascii="Arial" w:hAnsi="Arial"/>
                                <w:sz w:val="32"/>
                                <w:szCs w:val="32"/>
                              </w:rPr>
                              <w:t>for</w:t>
                            </w:r>
                            <w:proofErr w:type="spellEnd"/>
                            <w:r>
                              <w:rPr>
                                <w:rFonts w:ascii="Arial" w:hAnsi="Arial"/>
                                <w:sz w:val="32"/>
                                <w:szCs w:val="32"/>
                              </w:rPr>
                              <w:t xml:space="preserve"> </w:t>
                            </w:r>
                            <w:proofErr w:type="spellStart"/>
                            <w:r>
                              <w:rPr>
                                <w:rFonts w:ascii="Arial" w:hAnsi="Arial"/>
                                <w:sz w:val="32"/>
                                <w:szCs w:val="32"/>
                              </w:rPr>
                              <w:t>the</w:t>
                            </w:r>
                            <w:proofErr w:type="spellEnd"/>
                            <w:r>
                              <w:rPr>
                                <w:rFonts w:ascii="Arial" w:hAnsi="Arial"/>
                                <w:sz w:val="32"/>
                                <w:szCs w:val="32"/>
                              </w:rPr>
                              <w:t xml:space="preserve"> </w:t>
                            </w:r>
                            <w:proofErr w:type="spellStart"/>
                            <w:r>
                              <w:rPr>
                                <w:rFonts w:ascii="Arial" w:hAnsi="Arial"/>
                                <w:sz w:val="32"/>
                                <w:szCs w:val="32"/>
                              </w:rPr>
                              <w:t>Blind</w:t>
                            </w:r>
                            <w:proofErr w:type="spellEnd"/>
                            <w:r>
                              <w:rPr>
                                <w:rFonts w:ascii="Arial" w:hAnsi="Arial"/>
                                <w:sz w:val="32"/>
                                <w:szCs w:val="32"/>
                              </w:rPr>
                              <w:t xml:space="preserve">, una colección de artículos, consejos y videos relacionados con la tecnología de todo tipo para niños con discapacidades visuales </w:t>
                            </w:r>
                            <w:hyperlink r:id="rId44" w:history="1">
                              <w:r>
                                <w:rPr>
                                  <w:rFonts w:ascii="Arial" w:hAnsi="Arial"/>
                                  <w:b/>
                                  <w:bCs/>
                                  <w:color w:val="0000FF"/>
                                  <w:sz w:val="32"/>
                                  <w:szCs w:val="32"/>
                                  <w:u w:val="single"/>
                                </w:rPr>
                                <w:t>https://www.perkinselearning.org/technology</w:t>
                              </w:r>
                            </w:hyperlink>
                          </w:p>
                          <w:p w14:paraId="578E9A0D" w14:textId="77777777" w:rsidR="00B430F4" w:rsidRDefault="00B430F4" w:rsidP="00B430F4">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49DF3" id="_x0000_s1034" type="#_x0000_t202" style="position:absolute;margin-left:32.6pt;margin-top:471.2pt;width:545pt;height:211.85pt;z-index:2516843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" strokecolor="#00b050" strokeweight="4.5pt">
                <v:textbox>
                  <w:txbxContent>
                    <w:p w14:paraId="2C80E7EA" w14:textId="44421BEB" w:rsidR="00B430F4" w:rsidRDefault="00B430F4" w:rsidP="00EF55A6">
                      <w:pPr>
                        <w:jc w:val="center"/>
                      </w:pPr>
                      <w:r>
                        <w:t>¿Ha explorado estos sitios web?</w:t>
                      </w:r>
                    </w:p>
                    <w:p w14:paraId="095D222F" w14:textId="60F5D046" w:rsidR="00B430F4" w:rsidRPr="000C2EFA" w:rsidRDefault="00B430F4" w:rsidP="00B430F4">
                      <w:pPr>
                        <w:pStyle w:val="ListParagraph"/>
                        <w:numPr>
                          <w:ilvl w:val="0"/>
                          <w:numId w:val="30"/>
                        </w:numPr>
                        <w:rPr>
                          <w:rFonts w:ascii="Arial" w:hAnsi="Arial" w:cs="Arial"/>
                          <w:sz w:val="32"/>
                          <w:szCs w:val="32"/>
                        </w:rPr>
                      </w:pPr>
                      <w:proofErr w:type="spellStart"/>
                      <w:r>
                        <w:rPr>
                          <w:rFonts w:ascii="Arial" w:hAnsi="Arial"/>
                          <w:b/>
                          <w:bCs/>
                          <w:sz w:val="32"/>
                          <w:szCs w:val="32"/>
                        </w:rPr>
                        <w:t>Paths</w:t>
                      </w:r>
                      <w:proofErr w:type="spellEnd"/>
                      <w:r>
                        <w:rPr>
                          <w:rFonts w:ascii="Arial" w:hAnsi="Arial"/>
                          <w:b/>
                          <w:bCs/>
                          <w:sz w:val="32"/>
                          <w:szCs w:val="32"/>
                        </w:rPr>
                        <w:t xml:space="preserve"> </w:t>
                      </w:r>
                      <w:proofErr w:type="spellStart"/>
                      <w:r>
                        <w:rPr>
                          <w:rFonts w:ascii="Arial" w:hAnsi="Arial"/>
                          <w:b/>
                          <w:bCs/>
                          <w:sz w:val="32"/>
                          <w:szCs w:val="32"/>
                        </w:rPr>
                        <w:t>to</w:t>
                      </w:r>
                      <w:proofErr w:type="spellEnd"/>
                      <w:r>
                        <w:rPr>
                          <w:rFonts w:ascii="Arial" w:hAnsi="Arial"/>
                          <w:b/>
                          <w:bCs/>
                          <w:sz w:val="32"/>
                          <w:szCs w:val="32"/>
                        </w:rPr>
                        <w:t xml:space="preserve"> </w:t>
                      </w:r>
                      <w:proofErr w:type="spellStart"/>
                      <w:r>
                        <w:rPr>
                          <w:rFonts w:ascii="Arial" w:hAnsi="Arial"/>
                          <w:b/>
                          <w:bCs/>
                          <w:sz w:val="32"/>
                          <w:szCs w:val="32"/>
                        </w:rPr>
                        <w:t>Literacy</w:t>
                      </w:r>
                      <w:proofErr w:type="spellEnd"/>
                      <w:r>
                        <w:rPr>
                          <w:rFonts w:ascii="Arial" w:hAnsi="Arial"/>
                          <w:b/>
                          <w:bCs/>
                          <w:sz w:val="32"/>
                          <w:szCs w:val="32"/>
                        </w:rPr>
                        <w:t>:</w:t>
                      </w:r>
                      <w:r>
                        <w:rPr>
                          <w:rFonts w:ascii="Arial" w:hAnsi="Arial"/>
                          <w:sz w:val="32"/>
                          <w:szCs w:val="32"/>
                        </w:rPr>
                        <w:t xml:space="preserve"> una colección cada vez mayor de artículos, consejos e información relacionados con la alfabetización para niños con discapacidades visuales de todas las edades, patrocinada por Perkins School </w:t>
                      </w:r>
                      <w:proofErr w:type="spellStart"/>
                      <w:r>
                        <w:rPr>
                          <w:rFonts w:ascii="Arial" w:hAnsi="Arial"/>
                          <w:sz w:val="32"/>
                          <w:szCs w:val="32"/>
                        </w:rPr>
                        <w:t>for</w:t>
                      </w:r>
                      <w:proofErr w:type="spellEnd"/>
                      <w:r>
                        <w:rPr>
                          <w:rFonts w:ascii="Arial" w:hAnsi="Arial"/>
                          <w:sz w:val="32"/>
                          <w:szCs w:val="32"/>
                        </w:rPr>
                        <w:t xml:space="preserve"> </w:t>
                      </w:r>
                      <w:proofErr w:type="spellStart"/>
                      <w:r>
                        <w:rPr>
                          <w:rFonts w:ascii="Arial" w:hAnsi="Arial"/>
                          <w:sz w:val="32"/>
                          <w:szCs w:val="32"/>
                        </w:rPr>
                        <w:t>the</w:t>
                      </w:r>
                      <w:proofErr w:type="spellEnd"/>
                      <w:r>
                        <w:rPr>
                          <w:rFonts w:ascii="Arial" w:hAnsi="Arial"/>
                          <w:sz w:val="32"/>
                          <w:szCs w:val="32"/>
                        </w:rPr>
                        <w:t xml:space="preserve"> </w:t>
                      </w:r>
                      <w:proofErr w:type="spellStart"/>
                      <w:r>
                        <w:rPr>
                          <w:rFonts w:ascii="Arial" w:hAnsi="Arial"/>
                          <w:sz w:val="32"/>
                          <w:szCs w:val="32"/>
                        </w:rPr>
                        <w:t>Blind</w:t>
                      </w:r>
                      <w:proofErr w:type="spellEnd"/>
                      <w:r>
                        <w:rPr>
                          <w:rFonts w:ascii="Arial" w:hAnsi="Arial"/>
                          <w:sz w:val="32"/>
                          <w:szCs w:val="32"/>
                        </w:rPr>
                        <w:t xml:space="preserve">:  </w:t>
                      </w:r>
                      <w:hyperlink r:id="rId45" w:history="1">
                        <w:r>
                          <w:rPr>
                            <w:rFonts w:ascii="Arial" w:hAnsi="Arial"/>
                            <w:b/>
                            <w:bCs/>
                            <w:color w:val="0000FF"/>
                            <w:sz w:val="32"/>
                            <w:szCs w:val="32"/>
                            <w:u w:val="single"/>
                          </w:rPr>
                          <w:t>https://www.pathstoliteracy.org/</w:t>
                        </w:r>
                      </w:hyperlink>
                      <w:r>
                        <w:rPr>
                          <w:rFonts w:ascii="Arial" w:hAnsi="Arial"/>
                          <w:sz w:val="32"/>
                          <w:szCs w:val="32"/>
                        </w:rPr>
                        <w:t xml:space="preserve"> </w:t>
                      </w:r>
                    </w:p>
                    <w:p w14:paraId="485404E6" w14:textId="515E60EA" w:rsidR="00B430F4" w:rsidRPr="000C2EFA" w:rsidRDefault="00B430F4" w:rsidP="00CF24CF">
                      <w:pPr>
                        <w:pStyle w:val="ListParagraph"/>
                        <w:numPr>
                          <w:ilvl w:val="0"/>
                          <w:numId w:val="30"/>
                        </w:numPr>
                        <w:rPr>
                          <w:rFonts w:ascii="Arial" w:hAnsi="Arial" w:cs="Arial"/>
                          <w:sz w:val="32"/>
                          <w:szCs w:val="32"/>
                        </w:rPr>
                      </w:pPr>
                      <w:proofErr w:type="spellStart"/>
                      <w:r>
                        <w:rPr>
                          <w:rFonts w:ascii="Arial" w:hAnsi="Arial"/>
                          <w:b/>
                          <w:bCs/>
                          <w:sz w:val="32"/>
                          <w:szCs w:val="32"/>
                        </w:rPr>
                        <w:t>Paths</w:t>
                      </w:r>
                      <w:proofErr w:type="spellEnd"/>
                      <w:r>
                        <w:rPr>
                          <w:rFonts w:ascii="Arial" w:hAnsi="Arial"/>
                          <w:b/>
                          <w:bCs/>
                          <w:sz w:val="32"/>
                          <w:szCs w:val="32"/>
                        </w:rPr>
                        <w:t xml:space="preserve"> </w:t>
                      </w:r>
                      <w:proofErr w:type="spellStart"/>
                      <w:r>
                        <w:rPr>
                          <w:rFonts w:ascii="Arial" w:hAnsi="Arial"/>
                          <w:b/>
                          <w:bCs/>
                          <w:sz w:val="32"/>
                          <w:szCs w:val="32"/>
                        </w:rPr>
                        <w:t>to</w:t>
                      </w:r>
                      <w:proofErr w:type="spellEnd"/>
                      <w:r>
                        <w:rPr>
                          <w:rFonts w:ascii="Arial" w:hAnsi="Arial"/>
                          <w:b/>
                          <w:bCs/>
                          <w:sz w:val="32"/>
                          <w:szCs w:val="32"/>
                        </w:rPr>
                        <w:t xml:space="preserve"> </w:t>
                      </w:r>
                      <w:proofErr w:type="spellStart"/>
                      <w:r>
                        <w:rPr>
                          <w:rFonts w:ascii="Arial" w:hAnsi="Arial"/>
                          <w:b/>
                          <w:bCs/>
                          <w:sz w:val="32"/>
                          <w:szCs w:val="32"/>
                        </w:rPr>
                        <w:t>Technology</w:t>
                      </w:r>
                      <w:proofErr w:type="spellEnd"/>
                      <w:r>
                        <w:rPr>
                          <w:rFonts w:ascii="Arial" w:hAnsi="Arial"/>
                          <w:b/>
                          <w:bCs/>
                          <w:sz w:val="32"/>
                          <w:szCs w:val="32"/>
                        </w:rPr>
                        <w:t>:</w:t>
                      </w:r>
                      <w:r>
                        <w:rPr>
                          <w:rFonts w:ascii="Arial" w:hAnsi="Arial"/>
                          <w:sz w:val="32"/>
                          <w:szCs w:val="32"/>
                        </w:rPr>
                        <w:t xml:space="preserve"> también patrocinado por Perkins School </w:t>
                      </w:r>
                      <w:proofErr w:type="spellStart"/>
                      <w:r>
                        <w:rPr>
                          <w:rFonts w:ascii="Arial" w:hAnsi="Arial"/>
                          <w:sz w:val="32"/>
                          <w:szCs w:val="32"/>
                        </w:rPr>
                        <w:t>for</w:t>
                      </w:r>
                      <w:proofErr w:type="spellEnd"/>
                      <w:r>
                        <w:rPr>
                          <w:rFonts w:ascii="Arial" w:hAnsi="Arial"/>
                          <w:sz w:val="32"/>
                          <w:szCs w:val="32"/>
                        </w:rPr>
                        <w:t xml:space="preserve"> </w:t>
                      </w:r>
                      <w:proofErr w:type="spellStart"/>
                      <w:r>
                        <w:rPr>
                          <w:rFonts w:ascii="Arial" w:hAnsi="Arial"/>
                          <w:sz w:val="32"/>
                          <w:szCs w:val="32"/>
                        </w:rPr>
                        <w:t>the</w:t>
                      </w:r>
                      <w:proofErr w:type="spellEnd"/>
                      <w:r>
                        <w:rPr>
                          <w:rFonts w:ascii="Arial" w:hAnsi="Arial"/>
                          <w:sz w:val="32"/>
                          <w:szCs w:val="32"/>
                        </w:rPr>
                        <w:t xml:space="preserve"> </w:t>
                      </w:r>
                      <w:proofErr w:type="spellStart"/>
                      <w:r>
                        <w:rPr>
                          <w:rFonts w:ascii="Arial" w:hAnsi="Arial"/>
                          <w:sz w:val="32"/>
                          <w:szCs w:val="32"/>
                        </w:rPr>
                        <w:t>Blind</w:t>
                      </w:r>
                      <w:proofErr w:type="spellEnd"/>
                      <w:r>
                        <w:rPr>
                          <w:rFonts w:ascii="Arial" w:hAnsi="Arial"/>
                          <w:sz w:val="32"/>
                          <w:szCs w:val="32"/>
                        </w:rPr>
                        <w:t xml:space="preserve">, una colección de artículos, consejos y videos relacionados con la tecnología de todo tipo para niños con discapacidades visuales </w:t>
                      </w:r>
                      <w:hyperlink r:id="rId46" w:history="1">
                        <w:r>
                          <w:rPr>
                            <w:rFonts w:ascii="Arial" w:hAnsi="Arial"/>
                            <w:b/>
                            <w:bCs/>
                            <w:color w:val="0000FF"/>
                            <w:sz w:val="32"/>
                            <w:szCs w:val="32"/>
                            <w:u w:val="single"/>
                          </w:rPr>
                          <w:t>https://www.perkinselearning.org/technology</w:t>
                        </w:r>
                      </w:hyperlink>
                    </w:p>
                    <w:p w14:paraId="578E9A0D" w14:textId="77777777" w:rsidR="00B430F4" w:rsidRDefault="00B430F4" w:rsidP="00B430F4">
                      <w:pPr>
                        <w:pStyle w:val="ListParagraph"/>
                      </w:pPr>
                    </w:p>
                  </w:txbxContent>
                </v:textbox>
                <w10:wrap type="square" anchorx="page"/>
              </v:shape>
            </w:pict>
          </mc:Fallback>
        </mc:AlternateContent>
      </w:r>
      <w:r>
        <w:rPr>
          <w:color w:val="000000"/>
        </w:rPr>
        <w:t>A través de la Ley Pública 19-157, vigente a partir del 1.</w:t>
      </w:r>
      <w:r>
        <w:rPr>
          <w:color w:val="000000"/>
          <w:vertAlign w:val="superscript"/>
        </w:rPr>
        <w:t>o</w:t>
      </w:r>
      <w:r>
        <w:rPr>
          <w:color w:val="000000"/>
        </w:rPr>
        <w:t xml:space="preserve"> de octubre de 2019, nuestra agencia se convirtió en el Departamento de Servicios para Personas Mayores y Discapacitadas. </w:t>
      </w:r>
      <w:r>
        <w:rPr>
          <w:color w:val="000000"/>
          <w:shd w:val="clear" w:color="auto" w:fill="FEFEFE"/>
        </w:rPr>
        <w:t> El cambio se implementó para reflejar mejor los servicios que la agencia ahora proporciona con la consolidación del antiguo Departamento para Personas Mayores en el Departamento de Servicios de Rehabilitación.</w:t>
      </w:r>
      <w:r>
        <w:rPr>
          <w:color w:val="000000"/>
        </w:rPr>
        <w:t xml:space="preserve"> Con la consolidación y posterior transferencia de la Unidad Estatal para Personas Mayores y el Programa del Defensor del Pueblo de Atención a Largo Plazo de CT a nuestra agencia, un nuevo nombre que representa </w:t>
      </w:r>
      <w:r>
        <w:rPr>
          <w:color w:val="000000"/>
          <w:shd w:val="clear" w:color="auto" w:fill="FEFEFE"/>
        </w:rPr>
        <w:t>mejor el trabajo que hacemos y la misión de nuestra agencia de maximizar las oportunidades para la independencia y el bienestar de Todas las personas con discapacidades y adultos mayores en Connecticut</w:t>
      </w:r>
      <w:r>
        <w:rPr>
          <w:color w:val="000000"/>
        </w:rPr>
        <w:t xml:space="preserve"> ayudarán a guiar al público hacia la ubicación de estos servicios. La Unidad Estatal para Personas Mayores administra programas que brindan alimento, empleo, asesoramiento sobre seguros de salud, servicios para cuidadores familiares y otros servicios de apoyo, mientras que el Programa del Defensor del Pueblo brinda defensa individual a los residentes de centros de enfermería, hogares de cuidado residencial y comunidades de vida asistida. El nombre de nuestra agencia se conoce con mayor frecuencia como “Servicios para Personas Mayores y Discapacitadas” o “ADS” cuando se debe utilizar una abreviatura. La Junta de Educación y Servicios a ciegos (BESB, por sus siglas en inglés) continúa en la estructura de la agencia como una oficina que se enfoca en servir a las personas de todas las edades que experimentan una discapacidad visual significativa.</w:t>
      </w:r>
    </w:p>
    <w:p w14:paraId="166CE606" w14:textId="77777777" w:rsidR="009567B7" w:rsidRDefault="00FC1BE9" w:rsidP="00206B6D">
      <w:pPr>
        <w:rPr>
          <w:sz w:val="18"/>
          <w:szCs w:val="18"/>
        </w:rPr>
      </w:pPr>
      <w:r>
        <w:rPr>
          <w:sz w:val="18"/>
          <w:szCs w:val="18"/>
        </w:rPr>
        <w:lastRenderedPageBreak/>
        <w:t xml:space="preserve">                                                                              </w:t>
      </w:r>
    </w:p>
    <w:p w14:paraId="59305C9E" w14:textId="440F7CAE" w:rsidR="002936E8" w:rsidRDefault="002936E8" w:rsidP="002936E8">
      <w:pPr>
        <w:jc w:val="center"/>
        <w:rPr>
          <w:sz w:val="40"/>
          <w:szCs w:val="40"/>
        </w:rPr>
      </w:pPr>
      <w:r>
        <w:rPr>
          <w:sz w:val="40"/>
          <w:szCs w:val="40"/>
        </w:rPr>
        <w:t xml:space="preserve">Programa de braille en la prisión de York </w:t>
      </w:r>
      <w:proofErr w:type="spellStart"/>
      <w:r>
        <w:rPr>
          <w:sz w:val="40"/>
          <w:szCs w:val="40"/>
        </w:rPr>
        <w:t>Correctional</w:t>
      </w:r>
      <w:proofErr w:type="spellEnd"/>
      <w:r>
        <w:rPr>
          <w:sz w:val="40"/>
          <w:szCs w:val="40"/>
        </w:rPr>
        <w:t xml:space="preserve"> </w:t>
      </w:r>
      <w:proofErr w:type="spellStart"/>
      <w:r>
        <w:rPr>
          <w:sz w:val="40"/>
          <w:szCs w:val="40"/>
        </w:rPr>
        <w:t>Institution</w:t>
      </w:r>
      <w:proofErr w:type="spellEnd"/>
    </w:p>
    <w:p w14:paraId="341B86E4" w14:textId="2571AFD4" w:rsidR="00C001D4" w:rsidRPr="00C001D4" w:rsidRDefault="00C001D4" w:rsidP="002936E8">
      <w:pPr>
        <w:jc w:val="center"/>
      </w:pPr>
      <w:r>
        <w:t xml:space="preserve">Por Nancy </w:t>
      </w:r>
      <w:proofErr w:type="spellStart"/>
      <w:r>
        <w:t>Mothersele</w:t>
      </w:r>
      <w:proofErr w:type="spellEnd"/>
      <w:r>
        <w:t>, Coordinadora de braille</w:t>
      </w:r>
    </w:p>
    <w:p w14:paraId="2F5DED9F" w14:textId="77777777" w:rsidR="002936E8" w:rsidRDefault="002936E8" w:rsidP="002936E8"/>
    <w:p w14:paraId="4171A688" w14:textId="1A5EF421" w:rsidR="002936E8" w:rsidRPr="004B4BD3" w:rsidRDefault="002936E8" w:rsidP="002936E8">
      <w:pPr>
        <w:rPr>
          <w:color w:val="000000" w:themeColor="text1"/>
        </w:rPr>
      </w:pPr>
      <w:r>
        <w:rPr>
          <w:color w:val="000000" w:themeColor="text1"/>
        </w:rPr>
        <w:t xml:space="preserve">En 2017, </w:t>
      </w:r>
      <w:proofErr w:type="spellStart"/>
      <w:r>
        <w:rPr>
          <w:color w:val="000000" w:themeColor="text1"/>
        </w:rPr>
        <w:t>The</w:t>
      </w:r>
      <w:proofErr w:type="spellEnd"/>
      <w:r>
        <w:rPr>
          <w:color w:val="000000" w:themeColor="text1"/>
        </w:rPr>
        <w:t xml:space="preserve"> American </w:t>
      </w:r>
      <w:proofErr w:type="spellStart"/>
      <w:r>
        <w:rPr>
          <w:color w:val="000000" w:themeColor="text1"/>
        </w:rPr>
        <w:t>Printing</w:t>
      </w:r>
      <w:proofErr w:type="spellEnd"/>
      <w:r>
        <w:rPr>
          <w:color w:val="000000" w:themeColor="text1"/>
        </w:rPr>
        <w:t xml:space="preserve"> House </w:t>
      </w:r>
      <w:proofErr w:type="spellStart"/>
      <w:r>
        <w:rPr>
          <w:color w:val="000000" w:themeColor="text1"/>
        </w:rPr>
        <w:t>for</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Blind</w:t>
      </w:r>
      <w:proofErr w:type="spellEnd"/>
      <w:r>
        <w:rPr>
          <w:color w:val="000000" w:themeColor="text1"/>
        </w:rPr>
        <w:t xml:space="preserve"> (APH) recibió una subvención de la Fundación J. Walton </w:t>
      </w:r>
      <w:proofErr w:type="spellStart"/>
      <w:r>
        <w:rPr>
          <w:color w:val="000000" w:themeColor="text1"/>
        </w:rPr>
        <w:t>Bissell</w:t>
      </w:r>
      <w:proofErr w:type="spellEnd"/>
      <w:r>
        <w:rPr>
          <w:color w:val="000000" w:themeColor="text1"/>
        </w:rPr>
        <w:t xml:space="preserve">, con sede en West Hartford. Esta organización filantrópica con sede en Connecticut quería otorgar una subvención que beneficiaría a las personas ciegas y con discapacidad visual aquí en Connecticut. </w:t>
      </w:r>
      <w:r>
        <w:rPr>
          <w:color w:val="000000" w:themeColor="text1"/>
          <w:shd w:val="clear" w:color="auto" w:fill="FFFFFF"/>
        </w:rPr>
        <w:t xml:space="preserve">El programa braille en la prisión resultante en York </w:t>
      </w:r>
      <w:proofErr w:type="spellStart"/>
      <w:r>
        <w:rPr>
          <w:color w:val="000000" w:themeColor="text1"/>
          <w:shd w:val="clear" w:color="auto" w:fill="FFFFFF"/>
        </w:rPr>
        <w:t>Correctional</w:t>
      </w:r>
      <w:proofErr w:type="spellEnd"/>
      <w:r>
        <w:rPr>
          <w:color w:val="000000" w:themeColor="text1"/>
          <w:shd w:val="clear" w:color="auto" w:fill="FFFFFF"/>
        </w:rPr>
        <w:t xml:space="preserve"> </w:t>
      </w:r>
      <w:proofErr w:type="spellStart"/>
      <w:r>
        <w:rPr>
          <w:color w:val="000000" w:themeColor="text1"/>
          <w:shd w:val="clear" w:color="auto" w:fill="FFFFFF"/>
        </w:rPr>
        <w:t>Institution</w:t>
      </w:r>
      <w:proofErr w:type="spellEnd"/>
      <w:r>
        <w:rPr>
          <w:color w:val="000000" w:themeColor="text1"/>
          <w:shd w:val="clear" w:color="auto" w:fill="FFFFFF"/>
        </w:rPr>
        <w:t xml:space="preserve"> en </w:t>
      </w:r>
      <w:proofErr w:type="spellStart"/>
      <w:r>
        <w:rPr>
          <w:color w:val="000000" w:themeColor="text1"/>
          <w:shd w:val="clear" w:color="auto" w:fill="FFFFFF"/>
        </w:rPr>
        <w:t>Niantic</w:t>
      </w:r>
      <w:proofErr w:type="spellEnd"/>
      <w:r>
        <w:rPr>
          <w:color w:val="000000" w:themeColor="text1"/>
          <w:shd w:val="clear" w:color="auto" w:fill="FFFFFF"/>
        </w:rPr>
        <w:t xml:space="preserve"> es una asociación entre American </w:t>
      </w:r>
      <w:proofErr w:type="spellStart"/>
      <w:r>
        <w:rPr>
          <w:color w:val="000000" w:themeColor="text1"/>
          <w:shd w:val="clear" w:color="auto" w:fill="FFFFFF"/>
        </w:rPr>
        <w:t>Printing</w:t>
      </w:r>
      <w:proofErr w:type="spellEnd"/>
      <w:r>
        <w:rPr>
          <w:color w:val="000000" w:themeColor="text1"/>
          <w:shd w:val="clear" w:color="auto" w:fill="FFFFFF"/>
        </w:rPr>
        <w:t xml:space="preserve"> House </w:t>
      </w:r>
      <w:proofErr w:type="spellStart"/>
      <w:r>
        <w:rPr>
          <w:color w:val="000000" w:themeColor="text1"/>
          <w:shd w:val="clear" w:color="auto" w:fill="FFFFFF"/>
        </w:rPr>
        <w:t>for</w:t>
      </w:r>
      <w:proofErr w:type="spellEnd"/>
      <w:r>
        <w:rPr>
          <w:color w:val="000000" w:themeColor="text1"/>
          <w:shd w:val="clear" w:color="auto" w:fill="FFFFFF"/>
        </w:rPr>
        <w:t xml:space="preserve"> </w:t>
      </w:r>
      <w:proofErr w:type="spellStart"/>
      <w:r>
        <w:rPr>
          <w:color w:val="000000" w:themeColor="text1"/>
          <w:shd w:val="clear" w:color="auto" w:fill="FFFFFF"/>
        </w:rPr>
        <w:t>the</w:t>
      </w:r>
      <w:proofErr w:type="spellEnd"/>
      <w:r>
        <w:rPr>
          <w:color w:val="000000" w:themeColor="text1"/>
          <w:shd w:val="clear" w:color="auto" w:fill="FFFFFF"/>
        </w:rPr>
        <w:t xml:space="preserve"> </w:t>
      </w:r>
      <w:proofErr w:type="spellStart"/>
      <w:r>
        <w:rPr>
          <w:color w:val="000000" w:themeColor="text1"/>
          <w:shd w:val="clear" w:color="auto" w:fill="FFFFFF"/>
        </w:rPr>
        <w:t>Blind</w:t>
      </w:r>
      <w:proofErr w:type="spellEnd"/>
      <w:r>
        <w:rPr>
          <w:color w:val="000000" w:themeColor="text1"/>
          <w:shd w:val="clear" w:color="auto" w:fill="FFFFFF"/>
        </w:rPr>
        <w:t xml:space="preserve">, el Departamento de Correccionales, el Departamento de Servicios para Personas Mayores y Discapacitadas de Connecticut y la Junta de Educación y Servicios a ciegos. La Fundación J. Walton </w:t>
      </w:r>
      <w:proofErr w:type="spellStart"/>
      <w:r>
        <w:rPr>
          <w:color w:val="000000" w:themeColor="text1"/>
          <w:shd w:val="clear" w:color="auto" w:fill="FFFFFF"/>
        </w:rPr>
        <w:t>Bissell</w:t>
      </w:r>
      <w:proofErr w:type="spellEnd"/>
      <w:r>
        <w:rPr>
          <w:color w:val="000000" w:themeColor="text1"/>
          <w:shd w:val="clear" w:color="auto" w:fill="FFFFFF"/>
        </w:rPr>
        <w:t xml:space="preserve"> otorgó a APH una subvención de $26,000 para comprar computadoras y otros equipos necesarios para lanzar el programa, incluyendo una impresora Perkins Braille, software de traducción y papel braille.</w:t>
      </w:r>
    </w:p>
    <w:p w14:paraId="292087AC" w14:textId="77777777" w:rsidR="00542846" w:rsidRDefault="00542846" w:rsidP="002936E8"/>
    <w:p w14:paraId="400E8AF8" w14:textId="228B4030" w:rsidR="002936E8" w:rsidRDefault="00FE46CC" w:rsidP="002936E8">
      <w:r>
        <w:t xml:space="preserve">Para crear el programa, la BESB, en estrecha colaboración con APH, contactó al Departamento de Correccionales de Connecticut (DOC, por sus siglas en inglés).  El comisionado del DOC se reunió con todos los involucrados y ofreció un área en el Centro Correccional para Mujeres de York para albergar un programa. Esta área, que se había utilizado para la entrada de datos, podía contener al menos cuarenta reclusas. La BESB y el DOC luego trabajaron con APH, ordenando equipos y software para construir este programa.  Las reclusas fueron entrevistadas por el Coordinador de braille de la BESB, el supervisor del DOC que supervisaría el programa y un representante de </w:t>
      </w:r>
      <w:proofErr w:type="spellStart"/>
      <w:r>
        <w:t>Correctional</w:t>
      </w:r>
      <w:proofErr w:type="spellEnd"/>
      <w:r>
        <w:t xml:space="preserve"> </w:t>
      </w:r>
      <w:proofErr w:type="spellStart"/>
      <w:r>
        <w:t>Enterprises</w:t>
      </w:r>
      <w:proofErr w:type="spellEnd"/>
      <w:r>
        <w:t>.  Diez reclusas cumplieron los criterios.</w:t>
      </w:r>
    </w:p>
    <w:p w14:paraId="0CC8321E" w14:textId="77777777" w:rsidR="00CA4B2D" w:rsidRDefault="00CA4B2D" w:rsidP="002936E8"/>
    <w:p w14:paraId="08F62496" w14:textId="4CE40547" w:rsidR="002936E8" w:rsidRDefault="00CA4B2D" w:rsidP="002936E8">
      <w:r>
        <w:t xml:space="preserve">Durante casi dos años, el Coordinador de braille de la BESB instruyó a las reclusas en el código de braille. Nueve de las diez participantes originales completaron el curso riguroso y recibieron su certificación en transcripción literaria en braille de </w:t>
      </w:r>
      <w:proofErr w:type="spellStart"/>
      <w:r>
        <w:t>The</w:t>
      </w:r>
      <w:proofErr w:type="spellEnd"/>
      <w:r>
        <w:t xml:space="preserve"> Library </w:t>
      </w:r>
      <w:proofErr w:type="spellStart"/>
      <w:r>
        <w:t>of</w:t>
      </w:r>
      <w:proofErr w:type="spellEnd"/>
      <w:r>
        <w:t xml:space="preserve"> </w:t>
      </w:r>
      <w:proofErr w:type="spellStart"/>
      <w:r>
        <w:t>Congress</w:t>
      </w:r>
      <w:proofErr w:type="spellEnd"/>
      <w:r>
        <w:t>. Estas nueve transcriptoras certificadas ahora podrán producir braille literario para los estudiantes de Connecticut.</w:t>
      </w:r>
    </w:p>
    <w:p w14:paraId="62AB548D" w14:textId="77777777" w:rsidR="009943A8" w:rsidRDefault="009943A8" w:rsidP="002936E8"/>
    <w:p w14:paraId="65E655D2" w14:textId="6FB8A474" w:rsidR="002936E8" w:rsidRDefault="002936E8" w:rsidP="002936E8">
      <w:r>
        <w:t xml:space="preserve">En enero se realizó una ceremonia de graduación en la Institución Correccional de York para las nueve mujeres que obtuvieron sus </w:t>
      </w:r>
      <w:r>
        <w:lastRenderedPageBreak/>
        <w:t xml:space="preserve">certificaciones nacionales.  El comisionado del Departamento de Servicios para Personas Mayores y Discapacitadas y el director de la BESB se unieron en la ceremonia de graduación al comisionado de Correccionales, el director de </w:t>
      </w:r>
      <w:proofErr w:type="spellStart"/>
      <w:r>
        <w:t>Correctional</w:t>
      </w:r>
      <w:proofErr w:type="spellEnd"/>
      <w:r>
        <w:t xml:space="preserve"> </w:t>
      </w:r>
      <w:proofErr w:type="spellStart"/>
      <w:r>
        <w:t>Enterprises</w:t>
      </w:r>
      <w:proofErr w:type="spellEnd"/>
      <w:r>
        <w:t xml:space="preserve">, el director de la Fundación J. Walton </w:t>
      </w:r>
      <w:proofErr w:type="spellStart"/>
      <w:r>
        <w:t>Bissell</w:t>
      </w:r>
      <w:proofErr w:type="spellEnd"/>
      <w:r>
        <w:t xml:space="preserve"> y el director de </w:t>
      </w:r>
      <w:proofErr w:type="spellStart"/>
      <w:r>
        <w:t>National</w:t>
      </w:r>
      <w:proofErr w:type="spellEnd"/>
      <w:r>
        <w:t xml:space="preserve"> </w:t>
      </w:r>
      <w:proofErr w:type="spellStart"/>
      <w:r>
        <w:t>Prison</w:t>
      </w:r>
      <w:proofErr w:type="spellEnd"/>
      <w:r>
        <w:t xml:space="preserve"> Braille </w:t>
      </w:r>
      <w:proofErr w:type="spellStart"/>
      <w:r>
        <w:t>Program</w:t>
      </w:r>
      <w:proofErr w:type="spellEnd"/>
      <w:r>
        <w:t xml:space="preserve"> de APH.  Las mujeres pudieron invitar a sus familias a asistir mientras recibían sus certificaciones. </w:t>
      </w:r>
    </w:p>
    <w:p w14:paraId="539BC1E0" w14:textId="77777777" w:rsidR="00014604" w:rsidRDefault="00014604" w:rsidP="002936E8"/>
    <w:p w14:paraId="5077567E" w14:textId="3964E0FA" w:rsidR="002936E8" w:rsidRDefault="002936E8" w:rsidP="002936E8">
      <w:r>
        <w:t xml:space="preserve">En 2019, la Fundación J. Walton </w:t>
      </w:r>
      <w:proofErr w:type="spellStart"/>
      <w:r>
        <w:t>Bissell</w:t>
      </w:r>
      <w:proofErr w:type="spellEnd"/>
      <w:r>
        <w:t>, al ver el éxito del programa inicial, otorgó una subvención adicional de $20,000 para permitir la expansión del programa y la compra de equipos y software especializados.</w:t>
      </w:r>
    </w:p>
    <w:p w14:paraId="6E17B18E" w14:textId="77777777" w:rsidR="005565DF" w:rsidRDefault="005565DF" w:rsidP="002936E8"/>
    <w:p w14:paraId="0D3E0D9F" w14:textId="1B74634C" w:rsidR="002936E8" w:rsidRDefault="002936E8" w:rsidP="002936E8">
      <w:r>
        <w:t xml:space="preserve">Actualmente, hay nueve transcriptoras literarias certificadas en York que ahora están trabajando para obtener certificaciones adicionales en el Código Nemeth (matemática), corrección de pruebas, formateo e idioma extranjero.  Durante el año pasado, se agregaron al programa diez participantes adicionales.  Los nuevos participantes están aprendiendo braille para obtener sus certificaciones de transcriptores en braille de </w:t>
      </w:r>
      <w:proofErr w:type="spellStart"/>
      <w:r>
        <w:t>The</w:t>
      </w:r>
      <w:proofErr w:type="spellEnd"/>
      <w:r>
        <w:t xml:space="preserve"> Library </w:t>
      </w:r>
      <w:proofErr w:type="spellStart"/>
      <w:r>
        <w:t>of</w:t>
      </w:r>
      <w:proofErr w:type="spellEnd"/>
      <w:r>
        <w:t xml:space="preserve"> </w:t>
      </w:r>
      <w:proofErr w:type="spellStart"/>
      <w:r>
        <w:t>Congress</w:t>
      </w:r>
      <w:proofErr w:type="spellEnd"/>
      <w:r>
        <w:t xml:space="preserve"> </w:t>
      </w:r>
    </w:p>
    <w:p w14:paraId="707358CD" w14:textId="77777777" w:rsidR="00E026CA" w:rsidRDefault="00E026CA" w:rsidP="002936E8"/>
    <w:p w14:paraId="4EE13298" w14:textId="2C5866C6" w:rsidR="00961DD3" w:rsidRDefault="002936E8" w:rsidP="002936E8">
      <w:r>
        <w:t xml:space="preserve">Esta exitosa colaboración permitirá a los estudiantes de lectura en braille de Connecticut recibir materiales transcritos de manera oportuna y permitirá a los infractores reingresar a la sociedad con habilidades muy especializadas para el empleo futuro. </w:t>
      </w:r>
    </w:p>
    <w:p w14:paraId="2091955D" w14:textId="170681A7" w:rsidR="009567B7" w:rsidRPr="00961DD3" w:rsidRDefault="00961DD3" w:rsidP="00961DD3">
      <w:pPr>
        <w:rPr>
          <w:color w:val="548DD4" w:themeColor="text2" w:themeTint="99"/>
          <w:sz w:val="96"/>
          <w:szCs w:val="96"/>
        </w:rPr>
      </w:pPr>
      <w:r>
        <w:rPr>
          <w:color w:val="548DD4" w:themeColor="text2" w:themeTint="99"/>
          <w:sz w:val="96"/>
          <w:szCs w:val="96"/>
        </w:rPr>
        <w:t>****************************</w:t>
      </w:r>
    </w:p>
    <w:p w14:paraId="0C1BD07A" w14:textId="77777777" w:rsidR="00112259" w:rsidRDefault="00112259" w:rsidP="00961DD3">
      <w:pPr>
        <w:jc w:val="center"/>
        <w:rPr>
          <w:noProof/>
          <w:sz w:val="18"/>
          <w:szCs w:val="18"/>
        </w:rPr>
      </w:pPr>
    </w:p>
    <w:p w14:paraId="261AF189" w14:textId="4E8D8CCC" w:rsidR="00364E5F" w:rsidRPr="00961DD3" w:rsidRDefault="00364E5F" w:rsidP="000647E5">
      <w:pPr>
        <w:jc w:val="center"/>
        <w:rPr>
          <w:sz w:val="40"/>
          <w:szCs w:val="40"/>
        </w:rPr>
      </w:pPr>
      <w:r>
        <w:rPr>
          <w:sz w:val="40"/>
          <w:szCs w:val="40"/>
        </w:rPr>
        <w:t>Taller de actividades de codificación</w:t>
      </w:r>
    </w:p>
    <w:p w14:paraId="72B0D162" w14:textId="6433BC3F" w:rsidR="00364E5F" w:rsidRDefault="00961DD3" w:rsidP="00961DD3">
      <w:pPr>
        <w:jc w:val="center"/>
      </w:pPr>
      <w:r>
        <w:t>Por Jessie Mabry, especialista en tecnología de acceso</w:t>
      </w:r>
    </w:p>
    <w:p w14:paraId="045D9AC9" w14:textId="77777777" w:rsidR="00364E5F" w:rsidRDefault="00364E5F" w:rsidP="00364E5F">
      <w:pPr>
        <w:ind w:firstLine="720"/>
      </w:pPr>
    </w:p>
    <w:p w14:paraId="1607C001" w14:textId="6D6E2017" w:rsidR="00364E5F" w:rsidRDefault="00A2182C" w:rsidP="00A2182C">
      <w:r>
        <w:t xml:space="preserve">En septiembre de 2019, tuve la oportunidad, junto con </w:t>
      </w:r>
      <w:proofErr w:type="spellStart"/>
      <w:r>
        <w:t>Patti</w:t>
      </w:r>
      <w:proofErr w:type="spellEnd"/>
      <w:r>
        <w:t xml:space="preserve"> </w:t>
      </w:r>
      <w:proofErr w:type="spellStart"/>
      <w:r>
        <w:t>Fahle</w:t>
      </w:r>
      <w:proofErr w:type="spellEnd"/>
      <w:r>
        <w:t xml:space="preserve"> y Hope </w:t>
      </w:r>
      <w:proofErr w:type="gramStart"/>
      <w:r>
        <w:t>Pardee</w:t>
      </w:r>
      <w:proofErr w:type="gramEnd"/>
      <w:r>
        <w:t xml:space="preserve"> de TVI, de asistir a un taller de dos días sobre cómo enseñar conceptos de codificación a estudiantes ciegos y con baja visión. Se llevó a cabo en la Escuela para Ciegos de Perkins, cerca de Boston, y fue dirigida por Diane </w:t>
      </w:r>
      <w:proofErr w:type="spellStart"/>
      <w:r>
        <w:t>Brauner</w:t>
      </w:r>
      <w:proofErr w:type="spellEnd"/>
      <w:r>
        <w:t xml:space="preserve">, quien supervisa el sitio web de </w:t>
      </w:r>
      <w:proofErr w:type="spellStart"/>
      <w:r>
        <w:t>Paths</w:t>
      </w:r>
      <w:proofErr w:type="spellEnd"/>
      <w:r>
        <w:t xml:space="preserve"> </w:t>
      </w:r>
      <w:proofErr w:type="spellStart"/>
      <w:r>
        <w:t>to</w:t>
      </w:r>
      <w:proofErr w:type="spellEnd"/>
      <w:r>
        <w:t xml:space="preserve"> </w:t>
      </w:r>
      <w:proofErr w:type="spellStart"/>
      <w:r>
        <w:t>Technology</w:t>
      </w:r>
      <w:proofErr w:type="spellEnd"/>
      <w:r>
        <w:t xml:space="preserve"> de Perkins y tiene una gran experiencia en la enseñanza de tecnología, habilidades relacionadas con la visión, la orientación y la movilidad.</w:t>
      </w:r>
    </w:p>
    <w:p w14:paraId="425D9591" w14:textId="412314C4" w:rsidR="00364E5F" w:rsidRDefault="00364E5F" w:rsidP="00A2182C">
      <w:r>
        <w:lastRenderedPageBreak/>
        <w:t>Diane nos explicó por primera vez que la codificación implica no solo la programación, sino también otros conceptos más básicos que los estudiantes generalmente comienzan a aprender muy temprano y usan en la vida diaria, como resolución de problemas, seguir instrucciones, medición, mapeo mental, trabajo en equipo, delegación de roles, etc. Es importante que nuestros estudiantes aprendan estas habilidades junto con sus compañeros de maneras adaptadas a sus necesidades y que la diversión las haga mucho más memorables.</w:t>
      </w:r>
    </w:p>
    <w:p w14:paraId="79E070AD" w14:textId="77777777" w:rsidR="00865C13" w:rsidRDefault="00865C13" w:rsidP="00A2182C"/>
    <w:p w14:paraId="4B7E62C0" w14:textId="1445498B" w:rsidR="00F371CC" w:rsidRDefault="00364E5F" w:rsidP="00F371CC">
      <w:r>
        <w:t xml:space="preserve">Comenzamos nuestro taller con actividades “desconectadas” que incluso los niños en edad preescolar podrían hacer, por ejemplo, usando un cartón de huevos como una cuadrícula rudimentaria para aprender sobre filas, columnas, izquierda/derecha y planificación de rutas. Luego llevamos esos conceptos al espacio virtual y practicamos con algunas aplicaciones de codificación simples en un iPad que incluían texto a voz, como la serie </w:t>
      </w:r>
      <w:proofErr w:type="spellStart"/>
      <w:r>
        <w:t>Ballyland</w:t>
      </w:r>
      <w:proofErr w:type="spellEnd"/>
      <w:r>
        <w:t xml:space="preserve"> </w:t>
      </w:r>
      <w:proofErr w:type="spellStart"/>
      <w:r>
        <w:t>Code</w:t>
      </w:r>
      <w:proofErr w:type="spellEnd"/>
      <w:r>
        <w:t xml:space="preserve">. Al final de cada día, utilizamos robots de juguete y creamos cursos de obstáculos para ellos en equipos, con cada miembro en un rol asignado. </w:t>
      </w:r>
    </w:p>
    <w:p w14:paraId="3C6AE80D" w14:textId="77777777" w:rsidR="00865C13" w:rsidRDefault="00865C13" w:rsidP="00F371CC"/>
    <w:p w14:paraId="78A17DE9" w14:textId="3527DDA7" w:rsidR="00364E5F" w:rsidRDefault="00364E5F" w:rsidP="00F371CC">
      <w:r>
        <w:t xml:space="preserve">El proyecto culminante era un problema del mundo real: Diane nos hizo fingir que nuestros robots estaban cruzando una isla de las Bahamas devastada por el huracán Dorian (un evento actual en ese momento), para traer suministros, limpiar escombros y rescatar a los residentes. Incluimos obstáculos que se aproximaban a lo que alguien podría encontrar en tal situación: caimanes, puentes desvencijados, líneas eléctricas caídas y edificios derribados para que nuestros </w:t>
      </w:r>
      <w:proofErr w:type="spellStart"/>
      <w:r>
        <w:t>bots</w:t>
      </w:r>
      <w:proofErr w:type="spellEnd"/>
      <w:r>
        <w:t xml:space="preserve"> naveguen en sus misiones. También practicamos la grabación del código necesario para que los robots pasen el curso correctamente.  Puede leer más y ver videos de nuestras creaciones aquí: </w:t>
      </w:r>
      <w:hyperlink r:id="rId47" w:history="1">
        <w:r>
          <w:rPr>
            <w:rStyle w:val="Hyperlink"/>
            <w:rFonts w:ascii="Arial" w:hAnsi="Arial"/>
          </w:rPr>
          <w:t>https://www.perkinselearning.org/technology/blog/coding-and-stem-robot-obstacle-challenges-2-hurricane-dorian</w:t>
        </w:r>
      </w:hyperlink>
    </w:p>
    <w:p w14:paraId="21C6B25D" w14:textId="77777777" w:rsidR="00BA20CD" w:rsidRDefault="00BA20CD" w:rsidP="00364E5F">
      <w:pPr>
        <w:ind w:firstLine="720"/>
      </w:pPr>
    </w:p>
    <w:p w14:paraId="49C21057" w14:textId="556F16B3" w:rsidR="00BA20CD" w:rsidRDefault="00364E5F" w:rsidP="006B04BF">
      <w:r>
        <w:t xml:space="preserve">Nuestras actividades incluyeron alto contraste, textura, sonido y otros </w:t>
      </w:r>
    </w:p>
    <w:p w14:paraId="61E49AF8" w14:textId="78A07AF8" w:rsidR="0097206D" w:rsidRDefault="00364E5F" w:rsidP="00364E5F">
      <w:r>
        <w:t xml:space="preserve">elementos que ayudarían a los estudiantes de todas las habilidades a participar plenamente. Diane también solicitó nuestras ideas sobre formas de adaptar proyectos y nos contó sobre varios en los que estaba trabajando. </w:t>
      </w:r>
    </w:p>
    <w:p w14:paraId="3F9A6E6F" w14:textId="77777777" w:rsidR="009F0418" w:rsidRDefault="009F0418" w:rsidP="00364E5F"/>
    <w:p w14:paraId="7FCFB3C6" w14:textId="228B795C" w:rsidR="0097206D" w:rsidRDefault="00364E5F" w:rsidP="0094192C">
      <w:r>
        <w:lastRenderedPageBreak/>
        <w:t>Mis colegas y yo volvimos a Connecticut entusiasmados por aplicar lo que aprendimos.  Ya hemos obtenido algunos juguetes de codificación y enseñamos una lección interactiva con estudiantes de secundaria.</w:t>
      </w:r>
    </w:p>
    <w:p w14:paraId="0A67EFE3" w14:textId="77777777" w:rsidR="0097206D" w:rsidRDefault="0097206D" w:rsidP="0094192C"/>
    <w:p w14:paraId="510F64BC" w14:textId="5E30C138" w:rsidR="0097206D" w:rsidRPr="0097206D" w:rsidRDefault="0097206D" w:rsidP="0094192C">
      <w:r>
        <w:t>Para obtener un excelente resumen de las actividades de codificación, consulte este enlace:</w:t>
      </w:r>
    </w:p>
    <w:p w14:paraId="3737C072" w14:textId="77777777" w:rsidR="00D95A61" w:rsidRDefault="001249AD" w:rsidP="00D95A61">
      <w:pPr>
        <w:rPr>
          <w:b w:val="0"/>
          <w:bCs w:val="0"/>
          <w:sz w:val="22"/>
          <w:szCs w:val="22"/>
        </w:rPr>
      </w:pPr>
      <w:hyperlink r:id="rId48" w:history="1">
        <w:r w:rsidR="007B6E27">
          <w:rPr>
            <w:rStyle w:val="Hyperlink"/>
            <w:rFonts w:ascii="Arial" w:hAnsi="Arial"/>
          </w:rPr>
          <w:t>https://www.perkinselearning.org/technology/blog/coding-posts-summary</w:t>
        </w:r>
      </w:hyperlink>
    </w:p>
    <w:p w14:paraId="3AC41979" w14:textId="77777777" w:rsidR="000647E5" w:rsidRDefault="000647E5" w:rsidP="00D95A61">
      <w:pPr>
        <w:jc w:val="center"/>
        <w:rPr>
          <w:color w:val="00B050"/>
          <w:sz w:val="40"/>
          <w:szCs w:val="40"/>
        </w:rPr>
      </w:pPr>
    </w:p>
    <w:p w14:paraId="448B1B0B" w14:textId="70DE9A32" w:rsidR="00A85C07" w:rsidRPr="00D95A61" w:rsidRDefault="0002387E" w:rsidP="00D95A61">
      <w:pPr>
        <w:jc w:val="center"/>
        <w:rPr>
          <w:b w:val="0"/>
          <w:bCs w:val="0"/>
          <w:sz w:val="22"/>
          <w:szCs w:val="22"/>
        </w:rPr>
      </w:pPr>
      <w:r>
        <w:rPr>
          <w:color w:val="00B050"/>
          <w:sz w:val="40"/>
          <w:szCs w:val="40"/>
        </w:rPr>
        <w:t>Oportunidades de verano 2020</w:t>
      </w:r>
    </w:p>
    <w:p w14:paraId="2652A3CA" w14:textId="6D9ED221" w:rsidR="00A85C07" w:rsidRPr="00A85C07" w:rsidRDefault="00A85C07" w:rsidP="003650FD">
      <w:pPr>
        <w:jc w:val="center"/>
      </w:pPr>
      <w:r>
        <w:t>¡Hable con el TVI de su hijo sobre estos u otros programas que pueden ser apropiados para su hijo este verano! Tenga en cuenta que las fechas están sujetas a cambios o cancelaciones debido a la pandemia de COVID-19.</w:t>
      </w:r>
    </w:p>
    <w:p w14:paraId="66472BBC" w14:textId="77777777" w:rsidR="003650FD" w:rsidRPr="0068303D" w:rsidRDefault="003650FD" w:rsidP="003650FD"/>
    <w:p w14:paraId="5CA59E11" w14:textId="7CADA617" w:rsidR="00A85C07" w:rsidRDefault="003650FD" w:rsidP="00A85C07">
      <w:pPr>
        <w:jc w:val="center"/>
      </w:pPr>
      <w:r>
        <w:t xml:space="preserve">Campamento Independencia  </w:t>
      </w:r>
    </w:p>
    <w:p w14:paraId="346A99C9" w14:textId="4961F744" w:rsidR="00A85C07" w:rsidRDefault="00A85C07" w:rsidP="00D05525">
      <w:r>
        <w:t xml:space="preserve">Obtenga más información: </w:t>
      </w:r>
      <w:hyperlink r:id="rId49" w:history="1">
        <w:r>
          <w:rPr>
            <w:rStyle w:val="Hyperlink"/>
            <w:rFonts w:ascii="Arial" w:hAnsi="Arial"/>
          </w:rPr>
          <w:t>https://www.channel3kidscamp.org/</w:t>
        </w:r>
      </w:hyperlink>
    </w:p>
    <w:p w14:paraId="409E9E6D" w14:textId="3753657B" w:rsidR="003650FD" w:rsidRPr="00D67483" w:rsidRDefault="003650FD" w:rsidP="003650FD">
      <w:pPr>
        <w:rPr>
          <w:color w:val="000000" w:themeColor="text1"/>
        </w:rPr>
      </w:pPr>
      <w:r>
        <w:rPr>
          <w:color w:val="000000" w:themeColor="text1"/>
        </w:rPr>
        <w:t>Esta es una experiencia de campamento tradicional de una semana para niños y adolescentes ciegos, con discapacidad visual y sordociegos. El propósito de esta semana de campamento es capacitar a los niños para que participen en todas las actividades lo mejor que puedan. Aprenden a valerse por sí mismos y participar en la comunidad en la mayor medida posible. Es importante que los niños con discapacidades visuales y auditivas se incluyan en actividades deportivas, físicas y recreativas, que reciban las mismas oportunidades que sus compañeros para tener éxito.  Un campamento ofrece a los niños la instrucción y las herramientas para aprender cómo convertirse en miembros activos de sus escuelas y comunidades.</w:t>
      </w:r>
    </w:p>
    <w:p w14:paraId="12ADC567" w14:textId="7C0BDB29" w:rsidR="003650FD" w:rsidRDefault="003650FD" w:rsidP="00A85C07">
      <w:pPr>
        <w:rPr>
          <w:rStyle w:val="Hyperlink"/>
          <w:rFonts w:ascii="Arial" w:hAnsi="Arial" w:cs="Arial"/>
        </w:rPr>
      </w:pPr>
      <w:r>
        <w:rPr>
          <w:color w:val="000000" w:themeColor="text1"/>
        </w:rPr>
        <w:t xml:space="preserve">Las fechas para el programa de este año son del 9 al 14 de agosto en </w:t>
      </w:r>
      <w:proofErr w:type="spellStart"/>
      <w:r>
        <w:rPr>
          <w:color w:val="000000" w:themeColor="text1"/>
        </w:rPr>
        <w:t>Channel</w:t>
      </w:r>
      <w:proofErr w:type="spellEnd"/>
      <w:r>
        <w:rPr>
          <w:color w:val="000000" w:themeColor="text1"/>
        </w:rPr>
        <w:t xml:space="preserve"> 3 </w:t>
      </w:r>
      <w:proofErr w:type="spellStart"/>
      <w:r>
        <w:rPr>
          <w:color w:val="000000" w:themeColor="text1"/>
        </w:rPr>
        <w:t>Kids</w:t>
      </w:r>
      <w:proofErr w:type="spellEnd"/>
      <w:r>
        <w:rPr>
          <w:color w:val="000000" w:themeColor="text1"/>
        </w:rPr>
        <w:t xml:space="preserve"> Camp en Andover. </w:t>
      </w:r>
      <w:r>
        <w:t xml:space="preserve">Para </w:t>
      </w:r>
      <w:proofErr w:type="gramStart"/>
      <w:r>
        <w:t>mayor información</w:t>
      </w:r>
      <w:proofErr w:type="gramEnd"/>
      <w:r>
        <w:t xml:space="preserve"> contacte a Melissa </w:t>
      </w:r>
      <w:proofErr w:type="spellStart"/>
      <w:r>
        <w:t>Shea</w:t>
      </w:r>
      <w:proofErr w:type="spellEnd"/>
      <w:r>
        <w:t xml:space="preserve"> al 860-742-2267 o </w:t>
      </w:r>
      <w:hyperlink r:id="rId50" w:history="1">
        <w:r>
          <w:rPr>
            <w:rStyle w:val="Hyperlink"/>
            <w:rFonts w:ascii="Arial" w:hAnsi="Arial"/>
          </w:rPr>
          <w:t>M.Shea@channel3kidscamp.org</w:t>
        </w:r>
      </w:hyperlink>
    </w:p>
    <w:p w14:paraId="29B6F4BB" w14:textId="6AD770BD" w:rsidR="0002387E" w:rsidRDefault="0002387E" w:rsidP="00206B6D"/>
    <w:p w14:paraId="1869ABE3" w14:textId="28F3D2BF" w:rsidR="00A85C07" w:rsidRDefault="006C6CC7" w:rsidP="00A85C07">
      <w:pPr>
        <w:jc w:val="center"/>
      </w:pPr>
      <w:r>
        <w:t xml:space="preserve">NFB BELL </w:t>
      </w:r>
      <w:proofErr w:type="spellStart"/>
      <w:r>
        <w:t>Academy</w:t>
      </w:r>
      <w:proofErr w:type="spellEnd"/>
      <w:r>
        <w:t xml:space="preserve"> 2020</w:t>
      </w:r>
    </w:p>
    <w:p w14:paraId="65597F1C" w14:textId="2CE8B477" w:rsidR="00A85C07" w:rsidRDefault="00A85C07" w:rsidP="00A85C07">
      <w:r>
        <w:t xml:space="preserve">Obtenga más información: </w:t>
      </w:r>
      <w:hyperlink r:id="rId51" w:history="1">
        <w:r>
          <w:rPr>
            <w:rStyle w:val="Hyperlink"/>
            <w:rFonts w:ascii="Arial" w:hAnsi="Arial"/>
          </w:rPr>
          <w:t>https://www.nfb.org/programs-services/nfb-bell-academy</w:t>
        </w:r>
      </w:hyperlink>
    </w:p>
    <w:p w14:paraId="2490AD67" w14:textId="60D4CA07" w:rsidR="00951244" w:rsidRDefault="006C6CC7" w:rsidP="00951244">
      <w:pPr>
        <w:rPr>
          <w:rStyle w:val="Hyperlink"/>
        </w:rPr>
      </w:pPr>
      <w:r>
        <w:t xml:space="preserve">La Federación Nacional de Ciegos de Connecticut se enorgullece de ofrecer el Programa de verano de Enriquecimiento de Braille para la Alfabetización y el Aprendizaje (BELL, por sus siglas en inglés) para niños de 4 a 12 años que son ciegos o tienen deficiencias visuales y necesitan instrucción adicional en braille. Este programa nacional </w:t>
      </w:r>
      <w:r>
        <w:lastRenderedPageBreak/>
        <w:t xml:space="preserve">alentará a los estudiantes a cultivar su conocimiento de la música, participar en actividades físicas, interactuar en sus comunidades y mejorar su alfabetización en braille y sus habilidades aritméticas. Los niños aprenderán habilidades de vida independiente, interactuarán con mentores adultos ciegos y disfrutarán de excursiones relacionadas con el plan de estudios. El programa de verano de dos semanas se llevará a cabo en Montessori School </w:t>
      </w:r>
      <w:proofErr w:type="spellStart"/>
      <w:r>
        <w:t>of</w:t>
      </w:r>
      <w:proofErr w:type="spellEnd"/>
      <w:r>
        <w:t xml:space="preserve"> </w:t>
      </w:r>
      <w:proofErr w:type="spellStart"/>
      <w:r>
        <w:t>Greater</w:t>
      </w:r>
      <w:proofErr w:type="spellEnd"/>
      <w:r>
        <w:t xml:space="preserve"> Hartford en West Hartford, CT, del 27 de julio de 2020 al 7 de agosto de 2020. BELL </w:t>
      </w:r>
      <w:proofErr w:type="spellStart"/>
      <w:r>
        <w:t>Academy</w:t>
      </w:r>
      <w:proofErr w:type="spellEnd"/>
      <w:r>
        <w:t xml:space="preserve"> es gratuita para los menores que cumplen con los requisitos.  Para obtener detalles e inscribirse, visite el sitio web en </w:t>
      </w:r>
      <w:hyperlink r:id="rId52" w:history="1">
        <w:r>
          <w:rPr>
            <w:rStyle w:val="Hyperlink"/>
            <w:rFonts w:ascii="Arial" w:hAnsi="Arial"/>
          </w:rPr>
          <w:t>https://www.nfb.org/programs-services/nfb-bell-academy/nfb-bell-academy-application</w:t>
        </w:r>
      </w:hyperlink>
      <w:r>
        <w:rPr>
          <w:rStyle w:val="Hyperlink"/>
          <w:rFonts w:ascii="Arial" w:hAnsi="Arial"/>
        </w:rPr>
        <w:t xml:space="preserve"> </w:t>
      </w:r>
      <w:r>
        <w:rPr>
          <w:rStyle w:val="Hyperlink"/>
          <w:rFonts w:ascii="Arial" w:hAnsi="Arial"/>
          <w:color w:val="auto"/>
          <w:u w:val="none"/>
        </w:rPr>
        <w:t xml:space="preserve">o comuníquese con la coordinadora de Connecticut, </w:t>
      </w:r>
      <w:proofErr w:type="spellStart"/>
      <w:r>
        <w:rPr>
          <w:rStyle w:val="Hyperlink"/>
          <w:rFonts w:ascii="Arial" w:hAnsi="Arial"/>
          <w:color w:val="auto"/>
          <w:u w:val="none"/>
        </w:rPr>
        <w:t>Honorata</w:t>
      </w:r>
      <w:proofErr w:type="spellEnd"/>
      <w:r>
        <w:rPr>
          <w:rStyle w:val="Hyperlink"/>
          <w:rFonts w:ascii="Arial" w:hAnsi="Arial"/>
          <w:color w:val="auto"/>
          <w:u w:val="none"/>
        </w:rPr>
        <w:t xml:space="preserve"> </w:t>
      </w:r>
      <w:proofErr w:type="spellStart"/>
      <w:r>
        <w:rPr>
          <w:rStyle w:val="Hyperlink"/>
          <w:rFonts w:ascii="Arial" w:hAnsi="Arial"/>
          <w:color w:val="auto"/>
          <w:u w:val="none"/>
        </w:rPr>
        <w:t>Kazierczak</w:t>
      </w:r>
      <w:proofErr w:type="spellEnd"/>
      <w:r>
        <w:t xml:space="preserve"> en </w:t>
      </w:r>
      <w:hyperlink r:id="rId53" w:history="1">
        <w:r>
          <w:rPr>
            <w:rStyle w:val="Hyperlink"/>
            <w:rFonts w:ascii="Arial" w:hAnsi="Arial"/>
            <w:color w:val="auto"/>
            <w:u w:val="none"/>
          </w:rPr>
          <w:t>BELLinCT@gmail.com</w:t>
        </w:r>
      </w:hyperlink>
      <w:r>
        <w:t xml:space="preserve"> o (860) 620-3128.</w:t>
      </w:r>
    </w:p>
    <w:p w14:paraId="3A092B82" w14:textId="5E57592A" w:rsidR="003C6ABA" w:rsidRPr="00771AD2" w:rsidRDefault="000647E5" w:rsidP="00771AD2">
      <w:pPr>
        <w:rPr>
          <w:sz w:val="44"/>
          <w:szCs w:val="44"/>
        </w:rPr>
      </w:pPr>
      <w:r>
        <w:rPr>
          <w:noProof/>
          <w:sz w:val="44"/>
          <w:szCs w:val="44"/>
          <w:lang w:val="en-US"/>
        </w:rPr>
        <mc:AlternateContent>
          <mc:Choice Requires="wps">
            <w:drawing>
              <wp:anchor distT="45720" distB="45720" distL="114300" distR="114300" simplePos="0" relativeHeight="251686400" behindDoc="0" locked="0" layoutInCell="1" allowOverlap="1" wp14:anchorId="3FE3EC62" wp14:editId="7E94617B">
                <wp:simplePos x="0" y="0"/>
                <wp:positionH relativeFrom="page">
                  <wp:align>center</wp:align>
                </wp:positionH>
                <wp:positionV relativeFrom="paragraph">
                  <wp:posOffset>656907</wp:posOffset>
                </wp:positionV>
                <wp:extent cx="6565900" cy="4298950"/>
                <wp:effectExtent l="19050" t="19050" r="44450" b="444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4298950"/>
                        </a:xfrm>
                        <a:prstGeom prst="rect">
                          <a:avLst/>
                        </a:prstGeom>
                        <a:solidFill>
                          <a:srgbClr val="FFFFFF"/>
                        </a:solidFill>
                        <a:ln w="57150">
                          <a:solidFill>
                            <a:srgbClr val="FF0000"/>
                          </a:solidFill>
                          <a:miter lim="800000"/>
                          <a:headEnd/>
                          <a:tailEnd/>
                        </a:ln>
                      </wps:spPr>
                      <wps:txbx>
                        <w:txbxContent>
                          <w:p w14:paraId="4C5EA8CB" w14:textId="0B6B2DBD" w:rsidR="00CA5527" w:rsidRDefault="00CA5527" w:rsidP="00B75ED0"/>
                          <w:p w14:paraId="05D2A94D" w14:textId="719A0C4E" w:rsidR="00CA5527" w:rsidRPr="00916337" w:rsidRDefault="00916337" w:rsidP="00916337">
                            <w:pPr>
                              <w:jc w:val="center"/>
                              <w:rPr>
                                <w:sz w:val="40"/>
                                <w:szCs w:val="40"/>
                              </w:rPr>
                            </w:pPr>
                            <w:r>
                              <w:rPr>
                                <w:sz w:val="40"/>
                                <w:szCs w:val="40"/>
                              </w:rPr>
                              <w:t>¿Cómo ayuda la BESB durante el cierre de escuelas?</w:t>
                            </w:r>
                          </w:p>
                          <w:p w14:paraId="3DBE1516" w14:textId="02CC3C83" w:rsidR="00CA5527" w:rsidRDefault="00CA5527" w:rsidP="00746AF3"/>
                          <w:p w14:paraId="703A0DE2" w14:textId="374866F3" w:rsidR="00916337" w:rsidRPr="00BE12F2" w:rsidRDefault="00916337" w:rsidP="00916337">
                            <w:pPr>
                              <w:pStyle w:val="ListParagraph"/>
                              <w:numPr>
                                <w:ilvl w:val="0"/>
                                <w:numId w:val="31"/>
                              </w:numPr>
                              <w:rPr>
                                <w:b/>
                                <w:bCs/>
                              </w:rPr>
                            </w:pPr>
                            <w:r>
                              <w:rPr>
                                <w:rFonts w:ascii="Tahoma" w:hAnsi="Tahoma"/>
                                <w:b/>
                                <w:bCs/>
                                <w:sz w:val="32"/>
                                <w:szCs w:val="32"/>
                              </w:rPr>
                              <w:t xml:space="preserve">El personal de la BESB se acerca a equipos y familias para ofrecerles apoyo, consultas y servicio directo. </w:t>
                            </w:r>
                          </w:p>
                          <w:p w14:paraId="2E219D05" w14:textId="2E9626B6" w:rsidR="00916337" w:rsidRPr="00BE12F2" w:rsidRDefault="00916337" w:rsidP="00916337">
                            <w:pPr>
                              <w:pStyle w:val="ListParagraph"/>
                              <w:numPr>
                                <w:ilvl w:val="0"/>
                                <w:numId w:val="31"/>
                              </w:numPr>
                              <w:rPr>
                                <w:b/>
                                <w:bCs/>
                              </w:rPr>
                            </w:pPr>
                            <w:r>
                              <w:rPr>
                                <w:rFonts w:ascii="Tahoma" w:hAnsi="Tahoma"/>
                                <w:b/>
                                <w:bCs/>
                                <w:sz w:val="32"/>
                                <w:szCs w:val="32"/>
                              </w:rPr>
                              <w:t xml:space="preserve">El personal de la BESB trabaja arduamente para ayudar a los equipos escolares a que las nuevas plataformas de aprendizaje en línea sean </w:t>
                            </w:r>
                            <w:r>
                              <w:rPr>
                                <w:rFonts w:ascii="Tahoma" w:hAnsi="Tahoma"/>
                                <w:b/>
                                <w:bCs/>
                                <w:i/>
                                <w:iCs/>
                                <w:sz w:val="32"/>
                                <w:szCs w:val="32"/>
                              </w:rPr>
                              <w:t>accesibles</w:t>
                            </w:r>
                            <w:r>
                              <w:rPr>
                                <w:rFonts w:ascii="Tahoma" w:hAnsi="Tahoma"/>
                                <w:b/>
                                <w:bCs/>
                                <w:sz w:val="32"/>
                                <w:szCs w:val="32"/>
                              </w:rPr>
                              <w:t xml:space="preserve"> para todos los estudiantes.</w:t>
                            </w:r>
                          </w:p>
                          <w:p w14:paraId="342390FD" w14:textId="3562BA47" w:rsidR="00916337" w:rsidRPr="003C6ABA" w:rsidRDefault="00916337" w:rsidP="00916337">
                            <w:pPr>
                              <w:pStyle w:val="ListParagraph"/>
                              <w:numPr>
                                <w:ilvl w:val="0"/>
                                <w:numId w:val="31"/>
                              </w:numPr>
                              <w:rPr>
                                <w:b/>
                                <w:bCs/>
                              </w:rPr>
                            </w:pPr>
                            <w:r>
                              <w:rPr>
                                <w:rFonts w:ascii="Tahoma" w:hAnsi="Tahoma"/>
                                <w:b/>
                                <w:bCs/>
                                <w:sz w:val="32"/>
                                <w:szCs w:val="32"/>
                              </w:rPr>
                              <w:t>El personal de la BESB está creando y compilando recursos para el aprendizaje en el hogar para ayudar a las familias a hacer frente a los cierres de escuelas mientras trabajan en importantes habilidades del Plan de estudios básicos expandido (ECC, por sus siglas en inglés).</w:t>
                            </w:r>
                          </w:p>
                          <w:p w14:paraId="27910B4A" w14:textId="7BC1413F" w:rsidR="003C6ABA" w:rsidRPr="00091707" w:rsidRDefault="003C6ABA" w:rsidP="00916337">
                            <w:pPr>
                              <w:pStyle w:val="ListParagraph"/>
                              <w:numPr>
                                <w:ilvl w:val="0"/>
                                <w:numId w:val="31"/>
                              </w:numPr>
                              <w:rPr>
                                <w:b/>
                                <w:bCs/>
                              </w:rPr>
                            </w:pPr>
                            <w:r>
                              <w:rPr>
                                <w:rFonts w:ascii="Tahoma" w:hAnsi="Tahoma"/>
                                <w:b/>
                                <w:bCs/>
                                <w:sz w:val="32"/>
                                <w:szCs w:val="32"/>
                              </w:rPr>
                              <w:t>Comuníquese con el personal la BESB asignado de su hijo para obtener información y asistencia adicional.</w:t>
                            </w:r>
                          </w:p>
                          <w:p w14:paraId="794F2483" w14:textId="77777777" w:rsidR="00091707" w:rsidRPr="00BE12F2" w:rsidRDefault="00091707" w:rsidP="00091707">
                            <w:pPr>
                              <w:pStyle w:val="ListParagraph"/>
                              <w:rPr>
                                <w:b/>
                                <w:bCs/>
                              </w:rPr>
                            </w:pPr>
                          </w:p>
                          <w:p w14:paraId="3E8E230D" w14:textId="77777777" w:rsidR="00C43957" w:rsidRDefault="00C43957" w:rsidP="00785D79">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3EC62" id="_x0000_s1035" type="#_x0000_t202" style="position:absolute;margin-left:0;margin-top:51.7pt;width:517pt;height:338.5pt;z-index:25168640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" strokecolor="red" strokeweight="4.5pt">
                <v:textbox>
                  <w:txbxContent>
                    <w:p w14:paraId="4C5EA8CB" w14:textId="0B6B2DBD" w:rsidR="00CA5527" w:rsidRDefault="00CA5527" w:rsidP="00B75ED0"/>
                    <w:p w14:paraId="05D2A94D" w14:textId="719A0C4E" w:rsidR="00CA5527" w:rsidRPr="00916337" w:rsidRDefault="00916337" w:rsidP="00916337">
                      <w:pPr>
                        <w:jc w:val="center"/>
                        <w:rPr>
                          <w:sz w:val="40"/>
                          <w:szCs w:val="40"/>
                        </w:rPr>
                      </w:pPr>
                      <w:r>
                        <w:rPr>
                          <w:sz w:val="40"/>
                          <w:szCs w:val="40"/>
                        </w:rPr>
                        <w:t>¿Cómo ayuda la BESB durante el cierre de escuelas?</w:t>
                      </w:r>
                    </w:p>
                    <w:p w14:paraId="3DBE1516" w14:textId="02CC3C83" w:rsidR="00CA5527" w:rsidRDefault="00CA5527" w:rsidP="00746AF3"/>
                    <w:p w14:paraId="703A0DE2" w14:textId="374866F3" w:rsidR="00916337" w:rsidRPr="00BE12F2" w:rsidRDefault="00916337" w:rsidP="00916337">
                      <w:pPr>
                        <w:pStyle w:val="ListParagraph"/>
                        <w:numPr>
                          <w:ilvl w:val="0"/>
                          <w:numId w:val="31"/>
                        </w:numPr>
                        <w:rPr>
                          <w:b/>
                          <w:bCs/>
                        </w:rPr>
                      </w:pPr>
                      <w:r>
                        <w:rPr>
                          <w:rFonts w:ascii="Tahoma" w:hAnsi="Tahoma"/>
                          <w:b/>
                          <w:bCs/>
                          <w:sz w:val="32"/>
                          <w:szCs w:val="32"/>
                        </w:rPr>
                        <w:t xml:space="preserve">El personal de la BESB se acerca a equipos y familias para ofrecerles apoyo, consultas y servicio directo. </w:t>
                      </w:r>
                    </w:p>
                    <w:p w14:paraId="2E219D05" w14:textId="2E9626B6" w:rsidR="00916337" w:rsidRPr="00BE12F2" w:rsidRDefault="00916337" w:rsidP="00916337">
                      <w:pPr>
                        <w:pStyle w:val="ListParagraph"/>
                        <w:numPr>
                          <w:ilvl w:val="0"/>
                          <w:numId w:val="31"/>
                        </w:numPr>
                        <w:rPr>
                          <w:b/>
                          <w:bCs/>
                        </w:rPr>
                      </w:pPr>
                      <w:r>
                        <w:rPr>
                          <w:rFonts w:ascii="Tahoma" w:hAnsi="Tahoma"/>
                          <w:b/>
                          <w:bCs/>
                          <w:sz w:val="32"/>
                          <w:szCs w:val="32"/>
                        </w:rPr>
                        <w:t xml:space="preserve">El personal de la BESB trabaja arduamente para ayudar a los equipos escolares a que las nuevas plataformas de aprendizaje en línea sean </w:t>
                      </w:r>
                      <w:r>
                        <w:rPr>
                          <w:rFonts w:ascii="Tahoma" w:hAnsi="Tahoma"/>
                          <w:b/>
                          <w:bCs/>
                          <w:i/>
                          <w:iCs/>
                          <w:sz w:val="32"/>
                          <w:szCs w:val="32"/>
                        </w:rPr>
                        <w:t>accesibles</w:t>
                      </w:r>
                      <w:r>
                        <w:rPr>
                          <w:rFonts w:ascii="Tahoma" w:hAnsi="Tahoma"/>
                          <w:b/>
                          <w:bCs/>
                          <w:sz w:val="32"/>
                          <w:szCs w:val="32"/>
                        </w:rPr>
                        <w:t xml:space="preserve"> para todos los estudiantes.</w:t>
                      </w:r>
                    </w:p>
                    <w:p w14:paraId="342390FD" w14:textId="3562BA47" w:rsidR="00916337" w:rsidRPr="003C6ABA" w:rsidRDefault="00916337" w:rsidP="00916337">
                      <w:pPr>
                        <w:pStyle w:val="ListParagraph"/>
                        <w:numPr>
                          <w:ilvl w:val="0"/>
                          <w:numId w:val="31"/>
                        </w:numPr>
                        <w:rPr>
                          <w:b/>
                          <w:bCs/>
                        </w:rPr>
                      </w:pPr>
                      <w:r>
                        <w:rPr>
                          <w:rFonts w:ascii="Tahoma" w:hAnsi="Tahoma"/>
                          <w:b/>
                          <w:bCs/>
                          <w:sz w:val="32"/>
                          <w:szCs w:val="32"/>
                        </w:rPr>
                        <w:t>El personal de la BESB está creando y compilando recursos para el aprendizaje en el hogar para ayudar a las familias a hacer frente a los cierres de escuelas mientras trabajan en importantes habilidades del Plan de estudios básicos expandido (ECC, por sus siglas en inglés).</w:t>
                      </w:r>
                    </w:p>
                    <w:p w14:paraId="27910B4A" w14:textId="7BC1413F" w:rsidR="003C6ABA" w:rsidRPr="00091707" w:rsidRDefault="003C6ABA" w:rsidP="00916337">
                      <w:pPr>
                        <w:pStyle w:val="ListParagraph"/>
                        <w:numPr>
                          <w:ilvl w:val="0"/>
                          <w:numId w:val="31"/>
                        </w:numPr>
                        <w:rPr>
                          <w:b/>
                          <w:bCs/>
                        </w:rPr>
                      </w:pPr>
                      <w:r>
                        <w:rPr>
                          <w:rFonts w:ascii="Tahoma" w:hAnsi="Tahoma"/>
                          <w:b/>
                          <w:bCs/>
                          <w:sz w:val="32"/>
                          <w:szCs w:val="32"/>
                        </w:rPr>
                        <w:t>Comuníquese con el personal la BESB asignado de su hijo para obtener información y asistencia adicional.</w:t>
                      </w:r>
                    </w:p>
                    <w:p w14:paraId="794F2483" w14:textId="77777777" w:rsidR="00091707" w:rsidRPr="00BE12F2" w:rsidRDefault="00091707" w:rsidP="00091707">
                      <w:pPr>
                        <w:pStyle w:val="ListParagraph"/>
                        <w:rPr>
                          <w:b/>
                          <w:bCs/>
                        </w:rPr>
                      </w:pPr>
                    </w:p>
                    <w:p w14:paraId="3E8E230D" w14:textId="77777777" w:rsidR="00C43957" w:rsidRDefault="00C43957" w:rsidP="00785D79">
                      <w:pPr>
                        <w:pStyle w:val="ListParagraph"/>
                      </w:pPr>
                    </w:p>
                  </w:txbxContent>
                </v:textbox>
                <w10:wrap type="square" anchorx="page"/>
              </v:shape>
            </w:pict>
          </mc:Fallback>
        </mc:AlternateContent>
      </w:r>
    </w:p>
    <w:p w14:paraId="1259E057" w14:textId="77777777" w:rsidR="000647E5" w:rsidRDefault="000647E5" w:rsidP="00FC1BE9">
      <w:pPr>
        <w:jc w:val="center"/>
        <w:rPr>
          <w:sz w:val="40"/>
          <w:szCs w:val="40"/>
        </w:rPr>
      </w:pPr>
    </w:p>
    <w:p w14:paraId="1D001EBB" w14:textId="77777777" w:rsidR="000647E5" w:rsidRDefault="000647E5" w:rsidP="00FC1BE9">
      <w:pPr>
        <w:jc w:val="center"/>
        <w:rPr>
          <w:sz w:val="40"/>
          <w:szCs w:val="40"/>
        </w:rPr>
      </w:pPr>
    </w:p>
    <w:p w14:paraId="28A7BD75" w14:textId="77777777" w:rsidR="000647E5" w:rsidRDefault="000647E5" w:rsidP="00FC1BE9">
      <w:pPr>
        <w:jc w:val="center"/>
        <w:rPr>
          <w:sz w:val="40"/>
          <w:szCs w:val="40"/>
        </w:rPr>
      </w:pPr>
    </w:p>
    <w:p w14:paraId="461BFCF5" w14:textId="77777777" w:rsidR="000647E5" w:rsidRDefault="000647E5" w:rsidP="00FC1BE9">
      <w:pPr>
        <w:jc w:val="center"/>
        <w:rPr>
          <w:sz w:val="40"/>
          <w:szCs w:val="40"/>
        </w:rPr>
      </w:pPr>
    </w:p>
    <w:p w14:paraId="05A18BBE" w14:textId="0B0AD7E5" w:rsidR="003650FD" w:rsidRDefault="00A43B25" w:rsidP="00FC1BE9">
      <w:pPr>
        <w:jc w:val="center"/>
        <w:rPr>
          <w:sz w:val="40"/>
          <w:szCs w:val="40"/>
        </w:rPr>
      </w:pPr>
      <w:r>
        <w:rPr>
          <w:sz w:val="40"/>
          <w:szCs w:val="40"/>
        </w:rPr>
        <w:lastRenderedPageBreak/>
        <w:t>Connecticut será el anfitrión de la Conferencia NE/AER 2020</w:t>
      </w:r>
    </w:p>
    <w:p w14:paraId="7A2F4583" w14:textId="3CDB6E69" w:rsidR="00A43B25" w:rsidRDefault="00A43B25" w:rsidP="00FC1BE9">
      <w:pPr>
        <w:jc w:val="center"/>
      </w:pPr>
    </w:p>
    <w:p w14:paraId="162D5A25" w14:textId="61F8BCF2" w:rsidR="00B5158D" w:rsidRPr="00191195" w:rsidRDefault="00A43B25" w:rsidP="00B76BE6">
      <w:pPr>
        <w:rPr>
          <w:sz w:val="20"/>
          <w:szCs w:val="20"/>
        </w:rPr>
      </w:pPr>
      <w:r>
        <w:t xml:space="preserve">Se está planificando la </w:t>
      </w:r>
      <w:r>
        <w:rPr>
          <w:color w:val="3B3B3B"/>
          <w:shd w:val="clear" w:color="auto" w:fill="FFFFFF"/>
        </w:rPr>
        <w:t>conferencia anual del Capítulo Noreste de la Asociación para la Educación y Rehabilitación de Ciegos y Discapacitados Visuales (</w:t>
      </w:r>
      <w:proofErr w:type="spellStart"/>
      <w:r>
        <w:rPr>
          <w:color w:val="3B3B3B"/>
          <w:shd w:val="clear" w:color="auto" w:fill="FFFFFF"/>
        </w:rPr>
        <w:t>Northeast</w:t>
      </w:r>
      <w:proofErr w:type="spellEnd"/>
      <w:r>
        <w:rPr>
          <w:color w:val="3B3B3B"/>
          <w:shd w:val="clear" w:color="auto" w:fill="FFFFFF"/>
        </w:rPr>
        <w:t xml:space="preserve"> </w:t>
      </w:r>
      <w:proofErr w:type="spellStart"/>
      <w:r>
        <w:rPr>
          <w:color w:val="3B3B3B"/>
          <w:shd w:val="clear" w:color="auto" w:fill="FFFFFF"/>
        </w:rPr>
        <w:t>Chapter</w:t>
      </w:r>
      <w:proofErr w:type="spellEnd"/>
      <w:r>
        <w:rPr>
          <w:color w:val="3B3B3B"/>
          <w:shd w:val="clear" w:color="auto" w:fill="FFFFFF"/>
        </w:rPr>
        <w:t xml:space="preserve"> </w:t>
      </w:r>
      <w:proofErr w:type="spellStart"/>
      <w:r>
        <w:rPr>
          <w:color w:val="3B3B3B"/>
          <w:shd w:val="clear" w:color="auto" w:fill="FFFFFF"/>
        </w:rPr>
        <w:t>of</w:t>
      </w:r>
      <w:proofErr w:type="spellEnd"/>
      <w:r>
        <w:rPr>
          <w:color w:val="3B3B3B"/>
          <w:shd w:val="clear" w:color="auto" w:fill="FFFFFF"/>
        </w:rPr>
        <w:t xml:space="preserve"> </w:t>
      </w:r>
      <w:proofErr w:type="spellStart"/>
      <w:r>
        <w:rPr>
          <w:color w:val="3B3B3B"/>
          <w:shd w:val="clear" w:color="auto" w:fill="FFFFFF"/>
        </w:rPr>
        <w:t>the</w:t>
      </w:r>
      <w:proofErr w:type="spellEnd"/>
      <w:r>
        <w:rPr>
          <w:color w:val="3B3B3B"/>
          <w:shd w:val="clear" w:color="auto" w:fill="FFFFFF"/>
        </w:rPr>
        <w:t xml:space="preserve"> </w:t>
      </w:r>
      <w:proofErr w:type="spellStart"/>
      <w:r>
        <w:rPr>
          <w:color w:val="3B3B3B"/>
          <w:shd w:val="clear" w:color="auto" w:fill="FFFFFF"/>
        </w:rPr>
        <w:t>Association</w:t>
      </w:r>
      <w:proofErr w:type="spellEnd"/>
      <w:r>
        <w:rPr>
          <w:color w:val="3B3B3B"/>
          <w:shd w:val="clear" w:color="auto" w:fill="FFFFFF"/>
        </w:rPr>
        <w:t xml:space="preserve"> </w:t>
      </w:r>
      <w:proofErr w:type="spellStart"/>
      <w:r>
        <w:rPr>
          <w:color w:val="3B3B3B"/>
          <w:shd w:val="clear" w:color="auto" w:fill="FFFFFF"/>
        </w:rPr>
        <w:t>for</w:t>
      </w:r>
      <w:proofErr w:type="spellEnd"/>
      <w:r>
        <w:rPr>
          <w:color w:val="3B3B3B"/>
          <w:shd w:val="clear" w:color="auto" w:fill="FFFFFF"/>
        </w:rPr>
        <w:t xml:space="preserve"> </w:t>
      </w:r>
      <w:proofErr w:type="spellStart"/>
      <w:r>
        <w:rPr>
          <w:color w:val="3B3B3B"/>
          <w:shd w:val="clear" w:color="auto" w:fill="FFFFFF"/>
        </w:rPr>
        <w:t>the</w:t>
      </w:r>
      <w:proofErr w:type="spellEnd"/>
      <w:r>
        <w:rPr>
          <w:color w:val="3B3B3B"/>
          <w:shd w:val="clear" w:color="auto" w:fill="FFFFFF"/>
        </w:rPr>
        <w:t xml:space="preserve"> </w:t>
      </w:r>
      <w:proofErr w:type="spellStart"/>
      <w:r>
        <w:rPr>
          <w:color w:val="3B3B3B"/>
          <w:shd w:val="clear" w:color="auto" w:fill="FFFFFF"/>
        </w:rPr>
        <w:t>Education</w:t>
      </w:r>
      <w:proofErr w:type="spellEnd"/>
      <w:r>
        <w:rPr>
          <w:color w:val="3B3B3B"/>
          <w:shd w:val="clear" w:color="auto" w:fill="FFFFFF"/>
        </w:rPr>
        <w:t xml:space="preserve"> and </w:t>
      </w:r>
      <w:proofErr w:type="spellStart"/>
      <w:r>
        <w:rPr>
          <w:color w:val="3B3B3B"/>
          <w:shd w:val="clear" w:color="auto" w:fill="FFFFFF"/>
        </w:rPr>
        <w:t>Rehabilitation</w:t>
      </w:r>
      <w:proofErr w:type="spellEnd"/>
      <w:r>
        <w:rPr>
          <w:color w:val="3B3B3B"/>
          <w:shd w:val="clear" w:color="auto" w:fill="FFFFFF"/>
        </w:rPr>
        <w:t xml:space="preserve"> </w:t>
      </w:r>
      <w:proofErr w:type="spellStart"/>
      <w:r>
        <w:rPr>
          <w:color w:val="3B3B3B"/>
          <w:shd w:val="clear" w:color="auto" w:fill="FFFFFF"/>
        </w:rPr>
        <w:t>of</w:t>
      </w:r>
      <w:proofErr w:type="spellEnd"/>
      <w:r>
        <w:rPr>
          <w:color w:val="3B3B3B"/>
          <w:shd w:val="clear" w:color="auto" w:fill="FFFFFF"/>
        </w:rPr>
        <w:t xml:space="preserve"> </w:t>
      </w:r>
      <w:proofErr w:type="spellStart"/>
      <w:r>
        <w:rPr>
          <w:color w:val="3B3B3B"/>
          <w:shd w:val="clear" w:color="auto" w:fill="FFFFFF"/>
        </w:rPr>
        <w:t>the</w:t>
      </w:r>
      <w:proofErr w:type="spellEnd"/>
      <w:r>
        <w:rPr>
          <w:color w:val="3B3B3B"/>
          <w:shd w:val="clear" w:color="auto" w:fill="FFFFFF"/>
        </w:rPr>
        <w:t xml:space="preserve"> </w:t>
      </w:r>
      <w:proofErr w:type="spellStart"/>
      <w:r>
        <w:rPr>
          <w:color w:val="3B3B3B"/>
          <w:shd w:val="clear" w:color="auto" w:fill="FFFFFF"/>
        </w:rPr>
        <w:t>Blind</w:t>
      </w:r>
      <w:proofErr w:type="spellEnd"/>
      <w:r>
        <w:rPr>
          <w:color w:val="3B3B3B"/>
          <w:shd w:val="clear" w:color="auto" w:fill="FFFFFF"/>
        </w:rPr>
        <w:t xml:space="preserve"> and </w:t>
      </w:r>
      <w:proofErr w:type="spellStart"/>
      <w:r>
        <w:rPr>
          <w:color w:val="3B3B3B"/>
          <w:shd w:val="clear" w:color="auto" w:fill="FFFFFF"/>
        </w:rPr>
        <w:t>Visually</w:t>
      </w:r>
      <w:proofErr w:type="spellEnd"/>
      <w:r>
        <w:rPr>
          <w:color w:val="3B3B3B"/>
          <w:shd w:val="clear" w:color="auto" w:fill="FFFFFF"/>
        </w:rPr>
        <w:t xml:space="preserve"> </w:t>
      </w:r>
      <w:proofErr w:type="spellStart"/>
      <w:r>
        <w:rPr>
          <w:color w:val="3B3B3B"/>
          <w:shd w:val="clear" w:color="auto" w:fill="FFFFFF"/>
        </w:rPr>
        <w:t>Impaired</w:t>
      </w:r>
      <w:proofErr w:type="spellEnd"/>
      <w:r>
        <w:rPr>
          <w:color w:val="3B3B3B"/>
          <w:shd w:val="clear" w:color="auto" w:fill="FFFFFF"/>
        </w:rPr>
        <w:t xml:space="preserve">, NE/AER) programada para el 4 y 6 de noviembre en el </w:t>
      </w:r>
      <w:proofErr w:type="spellStart"/>
      <w:r>
        <w:rPr>
          <w:color w:val="3B3B3B"/>
          <w:shd w:val="clear" w:color="auto" w:fill="FFFFFF"/>
        </w:rPr>
        <w:t>Mystic</w:t>
      </w:r>
      <w:proofErr w:type="spellEnd"/>
      <w:r>
        <w:rPr>
          <w:color w:val="3B3B3B"/>
          <w:shd w:val="clear" w:color="auto" w:fill="FFFFFF"/>
        </w:rPr>
        <w:t xml:space="preserve"> Hilton. Los TVI de Connecticut, como anfitriones de este año, están trabajando arduamente para planificar una conferencia excepcional para especialistas en visión de Nueva Inglaterra y Canadá. Los consultores de educación de la BESB Evelyn </w:t>
      </w:r>
      <w:proofErr w:type="spellStart"/>
      <w:r>
        <w:rPr>
          <w:color w:val="3B3B3B"/>
          <w:shd w:val="clear" w:color="auto" w:fill="FFFFFF"/>
        </w:rPr>
        <w:t>Furey</w:t>
      </w:r>
      <w:proofErr w:type="spellEnd"/>
      <w:r>
        <w:rPr>
          <w:color w:val="3B3B3B"/>
          <w:shd w:val="clear" w:color="auto" w:fill="FFFFFF"/>
        </w:rPr>
        <w:t xml:space="preserve"> y Lori Cornelius están copresidiendo la conferencia. El tema de la conferencia es CONEXIONES MÍSTICAS. ¡Solicite a su TVI más información sobre la conferencia y esté atento para más información en el otoño!</w:t>
      </w:r>
    </w:p>
    <w:p w14:paraId="24777F59" w14:textId="12550049" w:rsidR="00B76BE6" w:rsidRPr="00B76BE6" w:rsidRDefault="00191195" w:rsidP="00B76BE6">
      <w:pPr>
        <w:rPr>
          <w:color w:val="00B0F0"/>
          <w:sz w:val="72"/>
          <w:szCs w:val="72"/>
        </w:rPr>
      </w:pPr>
      <w:r>
        <w:rPr>
          <w:color w:val="00B0F0"/>
          <w:sz w:val="72"/>
          <w:szCs w:val="72"/>
        </w:rPr>
        <w:t>**************************************</w:t>
      </w:r>
    </w:p>
    <w:p w14:paraId="47F34DF5" w14:textId="53155DE1" w:rsidR="003C3AD4" w:rsidRDefault="00CC52D1" w:rsidP="003C3AD4">
      <w:r>
        <w:t xml:space="preserve">¿Busca un repaso sobre cómo acceder a la tecnología de su hijo? ¡Mire los videos instructivos disponibles en Hadley School </w:t>
      </w:r>
      <w:proofErr w:type="spellStart"/>
      <w:r>
        <w:t>for</w:t>
      </w:r>
      <w:proofErr w:type="spellEnd"/>
      <w:r>
        <w:t xml:space="preserve"> </w:t>
      </w:r>
      <w:proofErr w:type="spellStart"/>
      <w:r>
        <w:t>the</w:t>
      </w:r>
      <w:proofErr w:type="spellEnd"/>
      <w:r>
        <w:t xml:space="preserve"> </w:t>
      </w:r>
      <w:proofErr w:type="spellStart"/>
      <w:r>
        <w:t>Blind</w:t>
      </w:r>
      <w:proofErr w:type="spellEnd"/>
      <w:r>
        <w:t>!</w:t>
      </w:r>
    </w:p>
    <w:p w14:paraId="19A279EF" w14:textId="77777777" w:rsidR="00EF0E77" w:rsidRPr="00EF0E77" w:rsidRDefault="001249AD" w:rsidP="00EF0E77">
      <w:pPr>
        <w:jc w:val="center"/>
      </w:pPr>
      <w:hyperlink r:id="rId54" w:history="1">
        <w:r w:rsidR="007B6E27">
          <w:rPr>
            <w:rStyle w:val="Hyperlink"/>
            <w:rFonts w:ascii="Arial" w:hAnsi="Arial"/>
          </w:rPr>
          <w:t>https://hadley.edu/InstructionalVideos/</w:t>
        </w:r>
      </w:hyperlink>
    </w:p>
    <w:sectPr w:rsidR="00EF0E77" w:rsidRPr="00EF0E77" w:rsidSect="000647E5">
      <w:pgSz w:w="12240" w:h="15840"/>
      <w:pgMar w:top="540" w:right="540" w:bottom="360" w:left="720"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B7D47" w14:textId="77777777" w:rsidR="001249AD" w:rsidRDefault="001249AD" w:rsidP="00131D0C">
      <w:r>
        <w:separator/>
      </w:r>
    </w:p>
  </w:endnote>
  <w:endnote w:type="continuationSeparator" w:id="0">
    <w:p w14:paraId="4777B0C2" w14:textId="77777777" w:rsidR="001249AD" w:rsidRDefault="001249AD" w:rsidP="0013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02BAE" w14:textId="77777777" w:rsidR="001249AD" w:rsidRDefault="001249AD" w:rsidP="00131D0C">
      <w:r>
        <w:separator/>
      </w:r>
    </w:p>
  </w:footnote>
  <w:footnote w:type="continuationSeparator" w:id="0">
    <w:p w14:paraId="037C0C2B" w14:textId="77777777" w:rsidR="001249AD" w:rsidRDefault="001249AD" w:rsidP="00131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A86"/>
    <w:multiLevelType w:val="multilevel"/>
    <w:tmpl w:val="31F8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C01E1"/>
    <w:multiLevelType w:val="hybridMultilevel"/>
    <w:tmpl w:val="8BDC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D6B9B"/>
    <w:multiLevelType w:val="hybridMultilevel"/>
    <w:tmpl w:val="ADA4F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643AF"/>
    <w:multiLevelType w:val="hybridMultilevel"/>
    <w:tmpl w:val="BF3C0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47F8D"/>
    <w:multiLevelType w:val="hybridMultilevel"/>
    <w:tmpl w:val="4F1A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3730E"/>
    <w:multiLevelType w:val="multilevel"/>
    <w:tmpl w:val="582C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21D69"/>
    <w:multiLevelType w:val="multilevel"/>
    <w:tmpl w:val="0280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30A8D"/>
    <w:multiLevelType w:val="hybridMultilevel"/>
    <w:tmpl w:val="ED0C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E603C"/>
    <w:multiLevelType w:val="hybridMultilevel"/>
    <w:tmpl w:val="2A64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F6C04"/>
    <w:multiLevelType w:val="hybridMultilevel"/>
    <w:tmpl w:val="BAF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76411"/>
    <w:multiLevelType w:val="hybridMultilevel"/>
    <w:tmpl w:val="3906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5098A"/>
    <w:multiLevelType w:val="hybridMultilevel"/>
    <w:tmpl w:val="32D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97431"/>
    <w:multiLevelType w:val="hybridMultilevel"/>
    <w:tmpl w:val="2328001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15:restartNumberingAfterBreak="0">
    <w:nsid w:val="3B003F36"/>
    <w:multiLevelType w:val="hybridMultilevel"/>
    <w:tmpl w:val="795C4E1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15:restartNumberingAfterBreak="0">
    <w:nsid w:val="3B1011C7"/>
    <w:multiLevelType w:val="multilevel"/>
    <w:tmpl w:val="8640E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D67E41"/>
    <w:multiLevelType w:val="hybridMultilevel"/>
    <w:tmpl w:val="A4CE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90CE5"/>
    <w:multiLevelType w:val="multilevel"/>
    <w:tmpl w:val="A734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BA407F"/>
    <w:multiLevelType w:val="hybridMultilevel"/>
    <w:tmpl w:val="5A224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E5460"/>
    <w:multiLevelType w:val="hybridMultilevel"/>
    <w:tmpl w:val="758E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A24BF"/>
    <w:multiLevelType w:val="hybridMultilevel"/>
    <w:tmpl w:val="EEF0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31C0"/>
    <w:multiLevelType w:val="hybridMultilevel"/>
    <w:tmpl w:val="8220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45C3E"/>
    <w:multiLevelType w:val="hybridMultilevel"/>
    <w:tmpl w:val="1A68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C642E"/>
    <w:multiLevelType w:val="hybridMultilevel"/>
    <w:tmpl w:val="00AAF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2048D7"/>
    <w:multiLevelType w:val="hybridMultilevel"/>
    <w:tmpl w:val="903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C559B"/>
    <w:multiLevelType w:val="hybridMultilevel"/>
    <w:tmpl w:val="A87C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13373"/>
    <w:multiLevelType w:val="hybridMultilevel"/>
    <w:tmpl w:val="1F04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96CC5"/>
    <w:multiLevelType w:val="hybridMultilevel"/>
    <w:tmpl w:val="3698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02625"/>
    <w:multiLevelType w:val="hybridMultilevel"/>
    <w:tmpl w:val="298EA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22A3D"/>
    <w:multiLevelType w:val="hybridMultilevel"/>
    <w:tmpl w:val="64BAA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8757C1"/>
    <w:multiLevelType w:val="hybridMultilevel"/>
    <w:tmpl w:val="61324C40"/>
    <w:lvl w:ilvl="0" w:tplc="37C871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E02AC"/>
    <w:multiLevelType w:val="hybridMultilevel"/>
    <w:tmpl w:val="8064E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0"/>
  </w:num>
  <w:num w:numId="5">
    <w:abstractNumId w:val="25"/>
  </w:num>
  <w:num w:numId="6">
    <w:abstractNumId w:val="26"/>
  </w:num>
  <w:num w:numId="7">
    <w:abstractNumId w:val="23"/>
  </w:num>
  <w:num w:numId="8">
    <w:abstractNumId w:val="6"/>
  </w:num>
  <w:num w:numId="9">
    <w:abstractNumId w:val="16"/>
  </w:num>
  <w:num w:numId="10">
    <w:abstractNumId w:val="17"/>
  </w:num>
  <w:num w:numId="11">
    <w:abstractNumId w:val="27"/>
  </w:num>
  <w:num w:numId="12">
    <w:abstractNumId w:val="18"/>
  </w:num>
  <w:num w:numId="13">
    <w:abstractNumId w:val="0"/>
  </w:num>
  <w:num w:numId="14">
    <w:abstractNumId w:val="5"/>
  </w:num>
  <w:num w:numId="15">
    <w:abstractNumId w:val="2"/>
  </w:num>
  <w:num w:numId="16">
    <w:abstractNumId w:val="14"/>
  </w:num>
  <w:num w:numId="17">
    <w:abstractNumId w:val="12"/>
  </w:num>
  <w:num w:numId="18">
    <w:abstractNumId w:val="22"/>
  </w:num>
  <w:num w:numId="19">
    <w:abstractNumId w:val="13"/>
  </w:num>
  <w:num w:numId="20">
    <w:abstractNumId w:val="8"/>
  </w:num>
  <w:num w:numId="21">
    <w:abstractNumId w:val="19"/>
  </w:num>
  <w:num w:numId="22">
    <w:abstractNumId w:val="1"/>
  </w:num>
  <w:num w:numId="23">
    <w:abstractNumId w:val="20"/>
  </w:num>
  <w:num w:numId="24">
    <w:abstractNumId w:val="28"/>
  </w:num>
  <w:num w:numId="25">
    <w:abstractNumId w:val="7"/>
  </w:num>
  <w:num w:numId="26">
    <w:abstractNumId w:val="29"/>
  </w:num>
  <w:num w:numId="27">
    <w:abstractNumId w:val="30"/>
  </w:num>
  <w:num w:numId="28">
    <w:abstractNumId w:val="9"/>
  </w:num>
  <w:num w:numId="29">
    <w:abstractNumId w:val="24"/>
  </w:num>
  <w:num w:numId="30">
    <w:abstractNumId w:val="2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321"/>
  <w:drawingGridVerticalSpacing w:val="43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77"/>
    <w:rsid w:val="00000373"/>
    <w:rsid w:val="0000635A"/>
    <w:rsid w:val="000078F1"/>
    <w:rsid w:val="0001046B"/>
    <w:rsid w:val="00012736"/>
    <w:rsid w:val="00014604"/>
    <w:rsid w:val="00015DBE"/>
    <w:rsid w:val="000163FC"/>
    <w:rsid w:val="00021729"/>
    <w:rsid w:val="00022EFA"/>
    <w:rsid w:val="0002313A"/>
    <w:rsid w:val="0002387E"/>
    <w:rsid w:val="0002752B"/>
    <w:rsid w:val="000302B6"/>
    <w:rsid w:val="000371C5"/>
    <w:rsid w:val="00042D44"/>
    <w:rsid w:val="000445C2"/>
    <w:rsid w:val="00045C33"/>
    <w:rsid w:val="00046035"/>
    <w:rsid w:val="000517B8"/>
    <w:rsid w:val="000522F5"/>
    <w:rsid w:val="0005322B"/>
    <w:rsid w:val="00053DB7"/>
    <w:rsid w:val="00060C1F"/>
    <w:rsid w:val="00061050"/>
    <w:rsid w:val="00062C27"/>
    <w:rsid w:val="00062D98"/>
    <w:rsid w:val="00063D23"/>
    <w:rsid w:val="000647E5"/>
    <w:rsid w:val="00064838"/>
    <w:rsid w:val="00065C84"/>
    <w:rsid w:val="000662AE"/>
    <w:rsid w:val="000742A2"/>
    <w:rsid w:val="0007457E"/>
    <w:rsid w:val="00075C2A"/>
    <w:rsid w:val="00077CA8"/>
    <w:rsid w:val="000801F4"/>
    <w:rsid w:val="00082E6A"/>
    <w:rsid w:val="00083ABE"/>
    <w:rsid w:val="00084682"/>
    <w:rsid w:val="00085124"/>
    <w:rsid w:val="00085FAF"/>
    <w:rsid w:val="00087D10"/>
    <w:rsid w:val="000909DC"/>
    <w:rsid w:val="00091707"/>
    <w:rsid w:val="00091B99"/>
    <w:rsid w:val="00093419"/>
    <w:rsid w:val="00093897"/>
    <w:rsid w:val="000965B1"/>
    <w:rsid w:val="00096C76"/>
    <w:rsid w:val="000A0952"/>
    <w:rsid w:val="000A0BBC"/>
    <w:rsid w:val="000A18DE"/>
    <w:rsid w:val="000A1FBF"/>
    <w:rsid w:val="000A2865"/>
    <w:rsid w:val="000A45F1"/>
    <w:rsid w:val="000A5CF7"/>
    <w:rsid w:val="000A69F3"/>
    <w:rsid w:val="000A7B75"/>
    <w:rsid w:val="000A7E4C"/>
    <w:rsid w:val="000B034E"/>
    <w:rsid w:val="000B0465"/>
    <w:rsid w:val="000B09E6"/>
    <w:rsid w:val="000B3B40"/>
    <w:rsid w:val="000B73AE"/>
    <w:rsid w:val="000C1664"/>
    <w:rsid w:val="000C2507"/>
    <w:rsid w:val="000C2CD6"/>
    <w:rsid w:val="000C2EFA"/>
    <w:rsid w:val="000C3775"/>
    <w:rsid w:val="000C55A6"/>
    <w:rsid w:val="000C5D79"/>
    <w:rsid w:val="000D0E1B"/>
    <w:rsid w:val="000D1A11"/>
    <w:rsid w:val="000D1E54"/>
    <w:rsid w:val="000D22DF"/>
    <w:rsid w:val="000D3AAF"/>
    <w:rsid w:val="000D48CE"/>
    <w:rsid w:val="000D4DA2"/>
    <w:rsid w:val="000E2739"/>
    <w:rsid w:val="000E2C3E"/>
    <w:rsid w:val="000E2D39"/>
    <w:rsid w:val="000E43CC"/>
    <w:rsid w:val="000E7A7E"/>
    <w:rsid w:val="000F70CD"/>
    <w:rsid w:val="000F7C51"/>
    <w:rsid w:val="001019E6"/>
    <w:rsid w:val="00101CA6"/>
    <w:rsid w:val="00103625"/>
    <w:rsid w:val="00104A04"/>
    <w:rsid w:val="0010537F"/>
    <w:rsid w:val="00105A5F"/>
    <w:rsid w:val="001075BA"/>
    <w:rsid w:val="001104FC"/>
    <w:rsid w:val="00112259"/>
    <w:rsid w:val="00114DA7"/>
    <w:rsid w:val="0011548B"/>
    <w:rsid w:val="0011795B"/>
    <w:rsid w:val="0012441A"/>
    <w:rsid w:val="001249AD"/>
    <w:rsid w:val="00125DC3"/>
    <w:rsid w:val="00130C5D"/>
    <w:rsid w:val="0013120C"/>
    <w:rsid w:val="00131D0C"/>
    <w:rsid w:val="00133D30"/>
    <w:rsid w:val="00134799"/>
    <w:rsid w:val="00140A39"/>
    <w:rsid w:val="001411F6"/>
    <w:rsid w:val="001412FA"/>
    <w:rsid w:val="00145157"/>
    <w:rsid w:val="00146BF3"/>
    <w:rsid w:val="00155282"/>
    <w:rsid w:val="001573F1"/>
    <w:rsid w:val="001617DC"/>
    <w:rsid w:val="00161854"/>
    <w:rsid w:val="00165406"/>
    <w:rsid w:val="00176342"/>
    <w:rsid w:val="0017683F"/>
    <w:rsid w:val="00176CBD"/>
    <w:rsid w:val="00176DE6"/>
    <w:rsid w:val="001821C9"/>
    <w:rsid w:val="00186A89"/>
    <w:rsid w:val="00191195"/>
    <w:rsid w:val="0019324E"/>
    <w:rsid w:val="00197CEC"/>
    <w:rsid w:val="001A5925"/>
    <w:rsid w:val="001B0DE5"/>
    <w:rsid w:val="001B2A50"/>
    <w:rsid w:val="001B3DED"/>
    <w:rsid w:val="001B5801"/>
    <w:rsid w:val="001C2C59"/>
    <w:rsid w:val="001C2E92"/>
    <w:rsid w:val="001C3644"/>
    <w:rsid w:val="001C632E"/>
    <w:rsid w:val="001C7483"/>
    <w:rsid w:val="001E3AC7"/>
    <w:rsid w:val="001E3BD0"/>
    <w:rsid w:val="001E5AA0"/>
    <w:rsid w:val="001E684D"/>
    <w:rsid w:val="001F0EBA"/>
    <w:rsid w:val="001F3243"/>
    <w:rsid w:val="001F3248"/>
    <w:rsid w:val="001F5199"/>
    <w:rsid w:val="001F7F3D"/>
    <w:rsid w:val="002021A2"/>
    <w:rsid w:val="00204CE9"/>
    <w:rsid w:val="00205518"/>
    <w:rsid w:val="00205C2F"/>
    <w:rsid w:val="002063D7"/>
    <w:rsid w:val="00206B6D"/>
    <w:rsid w:val="00207489"/>
    <w:rsid w:val="00207662"/>
    <w:rsid w:val="0021044B"/>
    <w:rsid w:val="00213B27"/>
    <w:rsid w:val="0022023C"/>
    <w:rsid w:val="002225C0"/>
    <w:rsid w:val="00225AF7"/>
    <w:rsid w:val="00230421"/>
    <w:rsid w:val="002317BE"/>
    <w:rsid w:val="00234ED2"/>
    <w:rsid w:val="0023783D"/>
    <w:rsid w:val="00237B92"/>
    <w:rsid w:val="0024248D"/>
    <w:rsid w:val="002461CA"/>
    <w:rsid w:val="002512A7"/>
    <w:rsid w:val="0025178E"/>
    <w:rsid w:val="002518AB"/>
    <w:rsid w:val="00252E15"/>
    <w:rsid w:val="0025417F"/>
    <w:rsid w:val="0025419F"/>
    <w:rsid w:val="002547A7"/>
    <w:rsid w:val="00255E8E"/>
    <w:rsid w:val="00255F95"/>
    <w:rsid w:val="002572A7"/>
    <w:rsid w:val="00260A81"/>
    <w:rsid w:val="0026531F"/>
    <w:rsid w:val="00265D8A"/>
    <w:rsid w:val="00271CCE"/>
    <w:rsid w:val="002722DC"/>
    <w:rsid w:val="00272B09"/>
    <w:rsid w:val="002732FE"/>
    <w:rsid w:val="00273EC3"/>
    <w:rsid w:val="00276FFF"/>
    <w:rsid w:val="00277202"/>
    <w:rsid w:val="0028105F"/>
    <w:rsid w:val="002815B2"/>
    <w:rsid w:val="00281614"/>
    <w:rsid w:val="002936E8"/>
    <w:rsid w:val="0029425A"/>
    <w:rsid w:val="002945CE"/>
    <w:rsid w:val="00295F9D"/>
    <w:rsid w:val="002A2673"/>
    <w:rsid w:val="002A5D95"/>
    <w:rsid w:val="002B0756"/>
    <w:rsid w:val="002B3BDC"/>
    <w:rsid w:val="002B74C3"/>
    <w:rsid w:val="002C04C5"/>
    <w:rsid w:val="002C1B26"/>
    <w:rsid w:val="002C21E6"/>
    <w:rsid w:val="002C6F7E"/>
    <w:rsid w:val="002D0861"/>
    <w:rsid w:val="002D327E"/>
    <w:rsid w:val="002D3412"/>
    <w:rsid w:val="002D5D63"/>
    <w:rsid w:val="002D6689"/>
    <w:rsid w:val="002D7409"/>
    <w:rsid w:val="002D78D0"/>
    <w:rsid w:val="002E00AA"/>
    <w:rsid w:val="002E34D6"/>
    <w:rsid w:val="002E3895"/>
    <w:rsid w:val="002E4231"/>
    <w:rsid w:val="002E5B19"/>
    <w:rsid w:val="002E7363"/>
    <w:rsid w:val="002F39D1"/>
    <w:rsid w:val="002F581C"/>
    <w:rsid w:val="00305C60"/>
    <w:rsid w:val="003079ED"/>
    <w:rsid w:val="00312B9F"/>
    <w:rsid w:val="003159A1"/>
    <w:rsid w:val="003161AF"/>
    <w:rsid w:val="00321675"/>
    <w:rsid w:val="00321A3F"/>
    <w:rsid w:val="00321ADA"/>
    <w:rsid w:val="003224BA"/>
    <w:rsid w:val="003225D6"/>
    <w:rsid w:val="00324DAB"/>
    <w:rsid w:val="00324DFF"/>
    <w:rsid w:val="00325134"/>
    <w:rsid w:val="003267E2"/>
    <w:rsid w:val="0032696B"/>
    <w:rsid w:val="003308E5"/>
    <w:rsid w:val="003368F3"/>
    <w:rsid w:val="00340783"/>
    <w:rsid w:val="00344C3E"/>
    <w:rsid w:val="00357226"/>
    <w:rsid w:val="0036052B"/>
    <w:rsid w:val="00364E5F"/>
    <w:rsid w:val="003650FD"/>
    <w:rsid w:val="00367343"/>
    <w:rsid w:val="00367956"/>
    <w:rsid w:val="00371812"/>
    <w:rsid w:val="00372541"/>
    <w:rsid w:val="00372BB2"/>
    <w:rsid w:val="00373C80"/>
    <w:rsid w:val="0037730F"/>
    <w:rsid w:val="00382604"/>
    <w:rsid w:val="00383E7B"/>
    <w:rsid w:val="00385931"/>
    <w:rsid w:val="0039099C"/>
    <w:rsid w:val="00392F3B"/>
    <w:rsid w:val="003935A6"/>
    <w:rsid w:val="00395724"/>
    <w:rsid w:val="003A3211"/>
    <w:rsid w:val="003A4612"/>
    <w:rsid w:val="003A485D"/>
    <w:rsid w:val="003B6627"/>
    <w:rsid w:val="003B7DA9"/>
    <w:rsid w:val="003C3AD4"/>
    <w:rsid w:val="003C4E8E"/>
    <w:rsid w:val="003C5B43"/>
    <w:rsid w:val="003C6ABA"/>
    <w:rsid w:val="003D0A4F"/>
    <w:rsid w:val="003D0E21"/>
    <w:rsid w:val="003D121D"/>
    <w:rsid w:val="003D1FB0"/>
    <w:rsid w:val="003D2412"/>
    <w:rsid w:val="003D5A08"/>
    <w:rsid w:val="003E4069"/>
    <w:rsid w:val="003E645F"/>
    <w:rsid w:val="003E655E"/>
    <w:rsid w:val="003E713F"/>
    <w:rsid w:val="003F0EFA"/>
    <w:rsid w:val="003F36CF"/>
    <w:rsid w:val="003F6A32"/>
    <w:rsid w:val="0040025A"/>
    <w:rsid w:val="00402F74"/>
    <w:rsid w:val="00404EB7"/>
    <w:rsid w:val="00406CC9"/>
    <w:rsid w:val="004078A6"/>
    <w:rsid w:val="004125BC"/>
    <w:rsid w:val="004127B8"/>
    <w:rsid w:val="00413009"/>
    <w:rsid w:val="00413292"/>
    <w:rsid w:val="00413721"/>
    <w:rsid w:val="004152D7"/>
    <w:rsid w:val="00416C86"/>
    <w:rsid w:val="004254A7"/>
    <w:rsid w:val="004311E4"/>
    <w:rsid w:val="00432EBB"/>
    <w:rsid w:val="004345C1"/>
    <w:rsid w:val="00434CBA"/>
    <w:rsid w:val="00435577"/>
    <w:rsid w:val="00436707"/>
    <w:rsid w:val="00436715"/>
    <w:rsid w:val="00436C92"/>
    <w:rsid w:val="00437986"/>
    <w:rsid w:val="00445599"/>
    <w:rsid w:val="00451DB1"/>
    <w:rsid w:val="0046024D"/>
    <w:rsid w:val="00462B23"/>
    <w:rsid w:val="004651DB"/>
    <w:rsid w:val="00465770"/>
    <w:rsid w:val="00467853"/>
    <w:rsid w:val="0047205B"/>
    <w:rsid w:val="0047316D"/>
    <w:rsid w:val="00473DCE"/>
    <w:rsid w:val="00474158"/>
    <w:rsid w:val="00474926"/>
    <w:rsid w:val="0047723C"/>
    <w:rsid w:val="004810D4"/>
    <w:rsid w:val="0048243A"/>
    <w:rsid w:val="0048363C"/>
    <w:rsid w:val="004840E5"/>
    <w:rsid w:val="0048675E"/>
    <w:rsid w:val="00486BA0"/>
    <w:rsid w:val="00487138"/>
    <w:rsid w:val="00487B69"/>
    <w:rsid w:val="00490F28"/>
    <w:rsid w:val="0049491D"/>
    <w:rsid w:val="00497268"/>
    <w:rsid w:val="004A2D04"/>
    <w:rsid w:val="004A7D9F"/>
    <w:rsid w:val="004B06C4"/>
    <w:rsid w:val="004B09EA"/>
    <w:rsid w:val="004B1DE2"/>
    <w:rsid w:val="004B2C88"/>
    <w:rsid w:val="004B33BF"/>
    <w:rsid w:val="004B3B5A"/>
    <w:rsid w:val="004B3C66"/>
    <w:rsid w:val="004B49EB"/>
    <w:rsid w:val="004B4BD3"/>
    <w:rsid w:val="004B65E3"/>
    <w:rsid w:val="004B683C"/>
    <w:rsid w:val="004C1EF3"/>
    <w:rsid w:val="004C32EF"/>
    <w:rsid w:val="004C40CC"/>
    <w:rsid w:val="004C48C8"/>
    <w:rsid w:val="004C6CA9"/>
    <w:rsid w:val="004D3503"/>
    <w:rsid w:val="004D4C19"/>
    <w:rsid w:val="004D5112"/>
    <w:rsid w:val="004D5BF4"/>
    <w:rsid w:val="004D6423"/>
    <w:rsid w:val="004D6815"/>
    <w:rsid w:val="004D6E0A"/>
    <w:rsid w:val="004D6E1B"/>
    <w:rsid w:val="004E0E66"/>
    <w:rsid w:val="004E3D37"/>
    <w:rsid w:val="004E7270"/>
    <w:rsid w:val="004E7BEB"/>
    <w:rsid w:val="004F1CE4"/>
    <w:rsid w:val="004F2674"/>
    <w:rsid w:val="004F5377"/>
    <w:rsid w:val="004F6696"/>
    <w:rsid w:val="004F73CE"/>
    <w:rsid w:val="004F79B8"/>
    <w:rsid w:val="0050242A"/>
    <w:rsid w:val="005024AC"/>
    <w:rsid w:val="005034B1"/>
    <w:rsid w:val="00506E54"/>
    <w:rsid w:val="00507F60"/>
    <w:rsid w:val="005146F2"/>
    <w:rsid w:val="00517B21"/>
    <w:rsid w:val="00520EB2"/>
    <w:rsid w:val="0052139E"/>
    <w:rsid w:val="00521991"/>
    <w:rsid w:val="00522D15"/>
    <w:rsid w:val="00524A42"/>
    <w:rsid w:val="005252CE"/>
    <w:rsid w:val="00526DD7"/>
    <w:rsid w:val="0053287C"/>
    <w:rsid w:val="0053563D"/>
    <w:rsid w:val="0053652D"/>
    <w:rsid w:val="005403AD"/>
    <w:rsid w:val="00542846"/>
    <w:rsid w:val="00542EAE"/>
    <w:rsid w:val="00545542"/>
    <w:rsid w:val="0054703A"/>
    <w:rsid w:val="00550894"/>
    <w:rsid w:val="0055239E"/>
    <w:rsid w:val="00552610"/>
    <w:rsid w:val="005532E5"/>
    <w:rsid w:val="005565DF"/>
    <w:rsid w:val="00557E3A"/>
    <w:rsid w:val="005618C7"/>
    <w:rsid w:val="00564085"/>
    <w:rsid w:val="005670AA"/>
    <w:rsid w:val="00567778"/>
    <w:rsid w:val="005718A5"/>
    <w:rsid w:val="0057206E"/>
    <w:rsid w:val="0058092B"/>
    <w:rsid w:val="00590B70"/>
    <w:rsid w:val="005932F6"/>
    <w:rsid w:val="00594B20"/>
    <w:rsid w:val="00595203"/>
    <w:rsid w:val="005959DB"/>
    <w:rsid w:val="00596358"/>
    <w:rsid w:val="005965C9"/>
    <w:rsid w:val="005A067D"/>
    <w:rsid w:val="005A364B"/>
    <w:rsid w:val="005A4049"/>
    <w:rsid w:val="005A495F"/>
    <w:rsid w:val="005B4522"/>
    <w:rsid w:val="005B5E40"/>
    <w:rsid w:val="005B5EC5"/>
    <w:rsid w:val="005B76D4"/>
    <w:rsid w:val="005C2E87"/>
    <w:rsid w:val="005C3DAF"/>
    <w:rsid w:val="005C75A3"/>
    <w:rsid w:val="005C75AB"/>
    <w:rsid w:val="005C787C"/>
    <w:rsid w:val="005D03BE"/>
    <w:rsid w:val="005D3D8E"/>
    <w:rsid w:val="005D7EFF"/>
    <w:rsid w:val="005E058F"/>
    <w:rsid w:val="005E4321"/>
    <w:rsid w:val="005E5A55"/>
    <w:rsid w:val="005E6CA7"/>
    <w:rsid w:val="005E7878"/>
    <w:rsid w:val="005F3BED"/>
    <w:rsid w:val="005F40EC"/>
    <w:rsid w:val="005F6F77"/>
    <w:rsid w:val="006021AD"/>
    <w:rsid w:val="00602319"/>
    <w:rsid w:val="00603923"/>
    <w:rsid w:val="00603CCC"/>
    <w:rsid w:val="00603E0B"/>
    <w:rsid w:val="00606F02"/>
    <w:rsid w:val="00610348"/>
    <w:rsid w:val="00612AF3"/>
    <w:rsid w:val="00614454"/>
    <w:rsid w:val="00616031"/>
    <w:rsid w:val="00616996"/>
    <w:rsid w:val="0062573F"/>
    <w:rsid w:val="00633C45"/>
    <w:rsid w:val="006367AD"/>
    <w:rsid w:val="00641A91"/>
    <w:rsid w:val="00642691"/>
    <w:rsid w:val="00642D59"/>
    <w:rsid w:val="00645F65"/>
    <w:rsid w:val="00650056"/>
    <w:rsid w:val="0065012D"/>
    <w:rsid w:val="00650A7E"/>
    <w:rsid w:val="00651B6A"/>
    <w:rsid w:val="00651B70"/>
    <w:rsid w:val="006530C1"/>
    <w:rsid w:val="00656129"/>
    <w:rsid w:val="00656E0A"/>
    <w:rsid w:val="006607FA"/>
    <w:rsid w:val="006609DB"/>
    <w:rsid w:val="00660C70"/>
    <w:rsid w:val="0066229B"/>
    <w:rsid w:val="00665CAA"/>
    <w:rsid w:val="00667272"/>
    <w:rsid w:val="00667441"/>
    <w:rsid w:val="00673BE5"/>
    <w:rsid w:val="00673F72"/>
    <w:rsid w:val="00674748"/>
    <w:rsid w:val="00676870"/>
    <w:rsid w:val="00681114"/>
    <w:rsid w:val="0068303D"/>
    <w:rsid w:val="006867BF"/>
    <w:rsid w:val="006873AF"/>
    <w:rsid w:val="00691ACE"/>
    <w:rsid w:val="00692A0E"/>
    <w:rsid w:val="006941CE"/>
    <w:rsid w:val="00696C84"/>
    <w:rsid w:val="006A0681"/>
    <w:rsid w:val="006A19B4"/>
    <w:rsid w:val="006A4AAB"/>
    <w:rsid w:val="006A7602"/>
    <w:rsid w:val="006B04BF"/>
    <w:rsid w:val="006B128B"/>
    <w:rsid w:val="006B318D"/>
    <w:rsid w:val="006B3AF2"/>
    <w:rsid w:val="006C5A51"/>
    <w:rsid w:val="006C6CC7"/>
    <w:rsid w:val="006C7741"/>
    <w:rsid w:val="006C7893"/>
    <w:rsid w:val="006D057E"/>
    <w:rsid w:val="006D0E1B"/>
    <w:rsid w:val="006D3534"/>
    <w:rsid w:val="006E661D"/>
    <w:rsid w:val="006E6AE5"/>
    <w:rsid w:val="006F0B50"/>
    <w:rsid w:val="006F39C9"/>
    <w:rsid w:val="006F762E"/>
    <w:rsid w:val="007021FD"/>
    <w:rsid w:val="0070712E"/>
    <w:rsid w:val="00714920"/>
    <w:rsid w:val="00715E9C"/>
    <w:rsid w:val="007160FE"/>
    <w:rsid w:val="007162AF"/>
    <w:rsid w:val="00716822"/>
    <w:rsid w:val="00722E86"/>
    <w:rsid w:val="00723599"/>
    <w:rsid w:val="0072785B"/>
    <w:rsid w:val="00731006"/>
    <w:rsid w:val="0073678D"/>
    <w:rsid w:val="007439C4"/>
    <w:rsid w:val="00745D9E"/>
    <w:rsid w:val="00746A9F"/>
    <w:rsid w:val="00746AF3"/>
    <w:rsid w:val="00747786"/>
    <w:rsid w:val="0075027B"/>
    <w:rsid w:val="00750BE4"/>
    <w:rsid w:val="00750FA6"/>
    <w:rsid w:val="0075136F"/>
    <w:rsid w:val="00751D48"/>
    <w:rsid w:val="00754514"/>
    <w:rsid w:val="00757C00"/>
    <w:rsid w:val="007601E5"/>
    <w:rsid w:val="00763193"/>
    <w:rsid w:val="0076408B"/>
    <w:rsid w:val="00770512"/>
    <w:rsid w:val="007712D2"/>
    <w:rsid w:val="00771AD2"/>
    <w:rsid w:val="007744A8"/>
    <w:rsid w:val="007757E5"/>
    <w:rsid w:val="00775BFB"/>
    <w:rsid w:val="0077640C"/>
    <w:rsid w:val="00780835"/>
    <w:rsid w:val="007813A3"/>
    <w:rsid w:val="00781EEB"/>
    <w:rsid w:val="00782007"/>
    <w:rsid w:val="00783D21"/>
    <w:rsid w:val="007849DB"/>
    <w:rsid w:val="00785D54"/>
    <w:rsid w:val="00785D79"/>
    <w:rsid w:val="00786329"/>
    <w:rsid w:val="00786DDD"/>
    <w:rsid w:val="00787005"/>
    <w:rsid w:val="00791795"/>
    <w:rsid w:val="0079184A"/>
    <w:rsid w:val="0079268F"/>
    <w:rsid w:val="00793B41"/>
    <w:rsid w:val="007951E8"/>
    <w:rsid w:val="00795678"/>
    <w:rsid w:val="007964FD"/>
    <w:rsid w:val="007A0E23"/>
    <w:rsid w:val="007A10CE"/>
    <w:rsid w:val="007A25A3"/>
    <w:rsid w:val="007A40B1"/>
    <w:rsid w:val="007A6BAC"/>
    <w:rsid w:val="007B3672"/>
    <w:rsid w:val="007B3B7D"/>
    <w:rsid w:val="007B516D"/>
    <w:rsid w:val="007B6E27"/>
    <w:rsid w:val="007B7E5A"/>
    <w:rsid w:val="007C0B81"/>
    <w:rsid w:val="007C0C44"/>
    <w:rsid w:val="007C3761"/>
    <w:rsid w:val="007C5C9C"/>
    <w:rsid w:val="007C7B11"/>
    <w:rsid w:val="007D0446"/>
    <w:rsid w:val="007D0E60"/>
    <w:rsid w:val="007D1720"/>
    <w:rsid w:val="007D2107"/>
    <w:rsid w:val="007D6D80"/>
    <w:rsid w:val="007D7BD6"/>
    <w:rsid w:val="007E07B7"/>
    <w:rsid w:val="007E2DEE"/>
    <w:rsid w:val="007E2F1D"/>
    <w:rsid w:val="007E300A"/>
    <w:rsid w:val="007E581A"/>
    <w:rsid w:val="007E6A3F"/>
    <w:rsid w:val="007F3142"/>
    <w:rsid w:val="007F5E7A"/>
    <w:rsid w:val="007F7A49"/>
    <w:rsid w:val="007F7FA6"/>
    <w:rsid w:val="0081100B"/>
    <w:rsid w:val="00812950"/>
    <w:rsid w:val="008149AE"/>
    <w:rsid w:val="00815170"/>
    <w:rsid w:val="00815887"/>
    <w:rsid w:val="00817881"/>
    <w:rsid w:val="00821C76"/>
    <w:rsid w:val="00827396"/>
    <w:rsid w:val="00827A07"/>
    <w:rsid w:val="00832E6F"/>
    <w:rsid w:val="0084057D"/>
    <w:rsid w:val="008419EE"/>
    <w:rsid w:val="00845AB7"/>
    <w:rsid w:val="00846740"/>
    <w:rsid w:val="0085107E"/>
    <w:rsid w:val="00851E46"/>
    <w:rsid w:val="00852401"/>
    <w:rsid w:val="00852493"/>
    <w:rsid w:val="00853669"/>
    <w:rsid w:val="00854787"/>
    <w:rsid w:val="00854910"/>
    <w:rsid w:val="00857735"/>
    <w:rsid w:val="00861EB2"/>
    <w:rsid w:val="008625DC"/>
    <w:rsid w:val="00863BEA"/>
    <w:rsid w:val="00865C13"/>
    <w:rsid w:val="0086768F"/>
    <w:rsid w:val="00867BD6"/>
    <w:rsid w:val="00871D32"/>
    <w:rsid w:val="0087221E"/>
    <w:rsid w:val="00873AD0"/>
    <w:rsid w:val="00874606"/>
    <w:rsid w:val="00876065"/>
    <w:rsid w:val="0088245C"/>
    <w:rsid w:val="00882E55"/>
    <w:rsid w:val="00890368"/>
    <w:rsid w:val="00891461"/>
    <w:rsid w:val="00892A93"/>
    <w:rsid w:val="00892D5B"/>
    <w:rsid w:val="00893058"/>
    <w:rsid w:val="00895381"/>
    <w:rsid w:val="00897C18"/>
    <w:rsid w:val="00897DD2"/>
    <w:rsid w:val="008A4606"/>
    <w:rsid w:val="008A58F5"/>
    <w:rsid w:val="008A6A48"/>
    <w:rsid w:val="008A767B"/>
    <w:rsid w:val="008B1ADD"/>
    <w:rsid w:val="008B2555"/>
    <w:rsid w:val="008B569B"/>
    <w:rsid w:val="008B625A"/>
    <w:rsid w:val="008C066F"/>
    <w:rsid w:val="008C0947"/>
    <w:rsid w:val="008C348F"/>
    <w:rsid w:val="008C4B8C"/>
    <w:rsid w:val="008C7B18"/>
    <w:rsid w:val="008D5535"/>
    <w:rsid w:val="008D59CF"/>
    <w:rsid w:val="008D71AC"/>
    <w:rsid w:val="008E02B1"/>
    <w:rsid w:val="008E2490"/>
    <w:rsid w:val="008E2629"/>
    <w:rsid w:val="008E3B6F"/>
    <w:rsid w:val="008E52AB"/>
    <w:rsid w:val="008F4400"/>
    <w:rsid w:val="00901DE7"/>
    <w:rsid w:val="009068AB"/>
    <w:rsid w:val="00911993"/>
    <w:rsid w:val="0091492A"/>
    <w:rsid w:val="00916337"/>
    <w:rsid w:val="0091683F"/>
    <w:rsid w:val="00927A65"/>
    <w:rsid w:val="00930595"/>
    <w:rsid w:val="009326C8"/>
    <w:rsid w:val="009346E1"/>
    <w:rsid w:val="009350F2"/>
    <w:rsid w:val="00935309"/>
    <w:rsid w:val="00935396"/>
    <w:rsid w:val="009354A8"/>
    <w:rsid w:val="009367AE"/>
    <w:rsid w:val="00937CC4"/>
    <w:rsid w:val="0094192C"/>
    <w:rsid w:val="00943277"/>
    <w:rsid w:val="009432E4"/>
    <w:rsid w:val="00943C7D"/>
    <w:rsid w:val="00943DD0"/>
    <w:rsid w:val="009445C8"/>
    <w:rsid w:val="009447C0"/>
    <w:rsid w:val="00944EAE"/>
    <w:rsid w:val="00946639"/>
    <w:rsid w:val="00951244"/>
    <w:rsid w:val="00951F3A"/>
    <w:rsid w:val="00952686"/>
    <w:rsid w:val="00953D4C"/>
    <w:rsid w:val="00953DFA"/>
    <w:rsid w:val="00955268"/>
    <w:rsid w:val="009562CC"/>
    <w:rsid w:val="009567B7"/>
    <w:rsid w:val="0096079A"/>
    <w:rsid w:val="00961DD3"/>
    <w:rsid w:val="00961E1F"/>
    <w:rsid w:val="00966DB0"/>
    <w:rsid w:val="0097206D"/>
    <w:rsid w:val="009737E0"/>
    <w:rsid w:val="0097549A"/>
    <w:rsid w:val="0097717E"/>
    <w:rsid w:val="00977ECA"/>
    <w:rsid w:val="00980076"/>
    <w:rsid w:val="009800C9"/>
    <w:rsid w:val="00981707"/>
    <w:rsid w:val="009844F5"/>
    <w:rsid w:val="00984B85"/>
    <w:rsid w:val="0099009F"/>
    <w:rsid w:val="009912DE"/>
    <w:rsid w:val="00993C80"/>
    <w:rsid w:val="009943A8"/>
    <w:rsid w:val="0099766C"/>
    <w:rsid w:val="009A08FB"/>
    <w:rsid w:val="009A0F73"/>
    <w:rsid w:val="009A1213"/>
    <w:rsid w:val="009A1428"/>
    <w:rsid w:val="009A43B8"/>
    <w:rsid w:val="009A6420"/>
    <w:rsid w:val="009A6544"/>
    <w:rsid w:val="009B26B9"/>
    <w:rsid w:val="009B3989"/>
    <w:rsid w:val="009B5F1B"/>
    <w:rsid w:val="009C53BA"/>
    <w:rsid w:val="009C76EF"/>
    <w:rsid w:val="009C7CCD"/>
    <w:rsid w:val="009D025E"/>
    <w:rsid w:val="009D2849"/>
    <w:rsid w:val="009D48DF"/>
    <w:rsid w:val="009D556F"/>
    <w:rsid w:val="009E1174"/>
    <w:rsid w:val="009E3B00"/>
    <w:rsid w:val="009F0418"/>
    <w:rsid w:val="009F2618"/>
    <w:rsid w:val="009F3D04"/>
    <w:rsid w:val="009F4AED"/>
    <w:rsid w:val="009F5C23"/>
    <w:rsid w:val="00A0099B"/>
    <w:rsid w:val="00A00C8E"/>
    <w:rsid w:val="00A02602"/>
    <w:rsid w:val="00A04C90"/>
    <w:rsid w:val="00A10924"/>
    <w:rsid w:val="00A124CF"/>
    <w:rsid w:val="00A12D73"/>
    <w:rsid w:val="00A16A46"/>
    <w:rsid w:val="00A16B78"/>
    <w:rsid w:val="00A2063B"/>
    <w:rsid w:val="00A21360"/>
    <w:rsid w:val="00A2182C"/>
    <w:rsid w:val="00A23870"/>
    <w:rsid w:val="00A24744"/>
    <w:rsid w:val="00A306A2"/>
    <w:rsid w:val="00A32BFB"/>
    <w:rsid w:val="00A3348A"/>
    <w:rsid w:val="00A33564"/>
    <w:rsid w:val="00A3543B"/>
    <w:rsid w:val="00A370CC"/>
    <w:rsid w:val="00A43B25"/>
    <w:rsid w:val="00A43C3C"/>
    <w:rsid w:val="00A5077F"/>
    <w:rsid w:val="00A51599"/>
    <w:rsid w:val="00A52E75"/>
    <w:rsid w:val="00A55FD6"/>
    <w:rsid w:val="00A56E08"/>
    <w:rsid w:val="00A60508"/>
    <w:rsid w:val="00A6194F"/>
    <w:rsid w:val="00A62459"/>
    <w:rsid w:val="00A64688"/>
    <w:rsid w:val="00A7061A"/>
    <w:rsid w:val="00A70F9F"/>
    <w:rsid w:val="00A742C1"/>
    <w:rsid w:val="00A769A8"/>
    <w:rsid w:val="00A77848"/>
    <w:rsid w:val="00A779BB"/>
    <w:rsid w:val="00A77D0E"/>
    <w:rsid w:val="00A8033A"/>
    <w:rsid w:val="00A82092"/>
    <w:rsid w:val="00A82D1B"/>
    <w:rsid w:val="00A8415A"/>
    <w:rsid w:val="00A84632"/>
    <w:rsid w:val="00A8545F"/>
    <w:rsid w:val="00A8593F"/>
    <w:rsid w:val="00A85C07"/>
    <w:rsid w:val="00A872C6"/>
    <w:rsid w:val="00A90BCB"/>
    <w:rsid w:val="00A916D6"/>
    <w:rsid w:val="00A919AA"/>
    <w:rsid w:val="00A91D9A"/>
    <w:rsid w:val="00A91FE1"/>
    <w:rsid w:val="00A926A4"/>
    <w:rsid w:val="00A92BB8"/>
    <w:rsid w:val="00A95E42"/>
    <w:rsid w:val="00AA0FFE"/>
    <w:rsid w:val="00AA2D80"/>
    <w:rsid w:val="00AA4CA0"/>
    <w:rsid w:val="00AA7172"/>
    <w:rsid w:val="00AB07AC"/>
    <w:rsid w:val="00AB14E8"/>
    <w:rsid w:val="00AB17EE"/>
    <w:rsid w:val="00AB2DA4"/>
    <w:rsid w:val="00AB5156"/>
    <w:rsid w:val="00AC1B4A"/>
    <w:rsid w:val="00AC2292"/>
    <w:rsid w:val="00AC339D"/>
    <w:rsid w:val="00AC5A7B"/>
    <w:rsid w:val="00AD2145"/>
    <w:rsid w:val="00AD274D"/>
    <w:rsid w:val="00AD2AFF"/>
    <w:rsid w:val="00AD3573"/>
    <w:rsid w:val="00AD3CBE"/>
    <w:rsid w:val="00AD5DD0"/>
    <w:rsid w:val="00AD64AF"/>
    <w:rsid w:val="00AD74A4"/>
    <w:rsid w:val="00AE2560"/>
    <w:rsid w:val="00AE2788"/>
    <w:rsid w:val="00AE4BEA"/>
    <w:rsid w:val="00AF0A71"/>
    <w:rsid w:val="00AF12EF"/>
    <w:rsid w:val="00AF7C16"/>
    <w:rsid w:val="00AF7FA0"/>
    <w:rsid w:val="00B0016D"/>
    <w:rsid w:val="00B00612"/>
    <w:rsid w:val="00B007B0"/>
    <w:rsid w:val="00B011C9"/>
    <w:rsid w:val="00B017B5"/>
    <w:rsid w:val="00B018BE"/>
    <w:rsid w:val="00B01C59"/>
    <w:rsid w:val="00B0221B"/>
    <w:rsid w:val="00B03533"/>
    <w:rsid w:val="00B051CE"/>
    <w:rsid w:val="00B054BC"/>
    <w:rsid w:val="00B056BB"/>
    <w:rsid w:val="00B05BB8"/>
    <w:rsid w:val="00B05EA5"/>
    <w:rsid w:val="00B0696B"/>
    <w:rsid w:val="00B072F1"/>
    <w:rsid w:val="00B138FD"/>
    <w:rsid w:val="00B158F0"/>
    <w:rsid w:val="00B15B79"/>
    <w:rsid w:val="00B222CD"/>
    <w:rsid w:val="00B235AA"/>
    <w:rsid w:val="00B30078"/>
    <w:rsid w:val="00B30275"/>
    <w:rsid w:val="00B318DC"/>
    <w:rsid w:val="00B35AD3"/>
    <w:rsid w:val="00B40220"/>
    <w:rsid w:val="00B40BB8"/>
    <w:rsid w:val="00B42B94"/>
    <w:rsid w:val="00B430F4"/>
    <w:rsid w:val="00B43332"/>
    <w:rsid w:val="00B47A21"/>
    <w:rsid w:val="00B5158D"/>
    <w:rsid w:val="00B52085"/>
    <w:rsid w:val="00B524A0"/>
    <w:rsid w:val="00B55ADC"/>
    <w:rsid w:val="00B565D0"/>
    <w:rsid w:val="00B612AD"/>
    <w:rsid w:val="00B61FD3"/>
    <w:rsid w:val="00B6356F"/>
    <w:rsid w:val="00B6678D"/>
    <w:rsid w:val="00B7280C"/>
    <w:rsid w:val="00B73E6B"/>
    <w:rsid w:val="00B75ED0"/>
    <w:rsid w:val="00B76BE6"/>
    <w:rsid w:val="00B770EF"/>
    <w:rsid w:val="00B80D05"/>
    <w:rsid w:val="00B83B61"/>
    <w:rsid w:val="00B875E5"/>
    <w:rsid w:val="00B91610"/>
    <w:rsid w:val="00B9388F"/>
    <w:rsid w:val="00BA20CD"/>
    <w:rsid w:val="00BA3195"/>
    <w:rsid w:val="00BA3653"/>
    <w:rsid w:val="00BA520E"/>
    <w:rsid w:val="00BA7FA2"/>
    <w:rsid w:val="00BB0C6C"/>
    <w:rsid w:val="00BB15E6"/>
    <w:rsid w:val="00BB1A3E"/>
    <w:rsid w:val="00BB472E"/>
    <w:rsid w:val="00BB54D2"/>
    <w:rsid w:val="00BB5B2B"/>
    <w:rsid w:val="00BB74C1"/>
    <w:rsid w:val="00BC21C5"/>
    <w:rsid w:val="00BC22A9"/>
    <w:rsid w:val="00BC65D9"/>
    <w:rsid w:val="00BD2480"/>
    <w:rsid w:val="00BD364B"/>
    <w:rsid w:val="00BD4D5A"/>
    <w:rsid w:val="00BD716B"/>
    <w:rsid w:val="00BE0660"/>
    <w:rsid w:val="00BE12F2"/>
    <w:rsid w:val="00BE195E"/>
    <w:rsid w:val="00BE3907"/>
    <w:rsid w:val="00BE5332"/>
    <w:rsid w:val="00BF005E"/>
    <w:rsid w:val="00BF0F9C"/>
    <w:rsid w:val="00BF1713"/>
    <w:rsid w:val="00BF1946"/>
    <w:rsid w:val="00BF1E64"/>
    <w:rsid w:val="00C001D4"/>
    <w:rsid w:val="00C01E0C"/>
    <w:rsid w:val="00C06047"/>
    <w:rsid w:val="00C0675E"/>
    <w:rsid w:val="00C06762"/>
    <w:rsid w:val="00C0736B"/>
    <w:rsid w:val="00C0737B"/>
    <w:rsid w:val="00C11BA4"/>
    <w:rsid w:val="00C12260"/>
    <w:rsid w:val="00C122A6"/>
    <w:rsid w:val="00C1619A"/>
    <w:rsid w:val="00C17DF6"/>
    <w:rsid w:val="00C17E80"/>
    <w:rsid w:val="00C17EE1"/>
    <w:rsid w:val="00C21714"/>
    <w:rsid w:val="00C21DB9"/>
    <w:rsid w:val="00C25BA2"/>
    <w:rsid w:val="00C263A9"/>
    <w:rsid w:val="00C268A5"/>
    <w:rsid w:val="00C316FF"/>
    <w:rsid w:val="00C328BD"/>
    <w:rsid w:val="00C3445D"/>
    <w:rsid w:val="00C355FE"/>
    <w:rsid w:val="00C366B7"/>
    <w:rsid w:val="00C371DF"/>
    <w:rsid w:val="00C40593"/>
    <w:rsid w:val="00C40B34"/>
    <w:rsid w:val="00C43957"/>
    <w:rsid w:val="00C43ABA"/>
    <w:rsid w:val="00C43E88"/>
    <w:rsid w:val="00C469DA"/>
    <w:rsid w:val="00C5000D"/>
    <w:rsid w:val="00C505BF"/>
    <w:rsid w:val="00C50732"/>
    <w:rsid w:val="00C51CE5"/>
    <w:rsid w:val="00C53B62"/>
    <w:rsid w:val="00C571C8"/>
    <w:rsid w:val="00C6048B"/>
    <w:rsid w:val="00C64D90"/>
    <w:rsid w:val="00C653EA"/>
    <w:rsid w:val="00C673C3"/>
    <w:rsid w:val="00C67671"/>
    <w:rsid w:val="00C72122"/>
    <w:rsid w:val="00C722BB"/>
    <w:rsid w:val="00C737EB"/>
    <w:rsid w:val="00C74229"/>
    <w:rsid w:val="00C747D1"/>
    <w:rsid w:val="00C76376"/>
    <w:rsid w:val="00C82EE0"/>
    <w:rsid w:val="00C84F85"/>
    <w:rsid w:val="00C851E2"/>
    <w:rsid w:val="00C872B1"/>
    <w:rsid w:val="00C87790"/>
    <w:rsid w:val="00C93152"/>
    <w:rsid w:val="00C940E4"/>
    <w:rsid w:val="00C95589"/>
    <w:rsid w:val="00CA4B2D"/>
    <w:rsid w:val="00CA5527"/>
    <w:rsid w:val="00CA5A78"/>
    <w:rsid w:val="00CB07CE"/>
    <w:rsid w:val="00CB1806"/>
    <w:rsid w:val="00CB22E8"/>
    <w:rsid w:val="00CB2FFB"/>
    <w:rsid w:val="00CB4ECA"/>
    <w:rsid w:val="00CC0840"/>
    <w:rsid w:val="00CC08E5"/>
    <w:rsid w:val="00CC09EA"/>
    <w:rsid w:val="00CC21B7"/>
    <w:rsid w:val="00CC241C"/>
    <w:rsid w:val="00CC4814"/>
    <w:rsid w:val="00CC4925"/>
    <w:rsid w:val="00CC52D1"/>
    <w:rsid w:val="00CC58DC"/>
    <w:rsid w:val="00CC71A0"/>
    <w:rsid w:val="00CD00B2"/>
    <w:rsid w:val="00CD164B"/>
    <w:rsid w:val="00CD2FC4"/>
    <w:rsid w:val="00CD4C96"/>
    <w:rsid w:val="00CD7BE0"/>
    <w:rsid w:val="00CE3007"/>
    <w:rsid w:val="00CE3AC9"/>
    <w:rsid w:val="00CE46D2"/>
    <w:rsid w:val="00CF0B75"/>
    <w:rsid w:val="00CF10C5"/>
    <w:rsid w:val="00CF24CF"/>
    <w:rsid w:val="00CF5A8A"/>
    <w:rsid w:val="00CF5D2C"/>
    <w:rsid w:val="00D00B56"/>
    <w:rsid w:val="00D01F92"/>
    <w:rsid w:val="00D04B1B"/>
    <w:rsid w:val="00D05525"/>
    <w:rsid w:val="00D076EB"/>
    <w:rsid w:val="00D107FC"/>
    <w:rsid w:val="00D13B2C"/>
    <w:rsid w:val="00D15894"/>
    <w:rsid w:val="00D15D18"/>
    <w:rsid w:val="00D203BC"/>
    <w:rsid w:val="00D20D73"/>
    <w:rsid w:val="00D2176C"/>
    <w:rsid w:val="00D21D43"/>
    <w:rsid w:val="00D21DA2"/>
    <w:rsid w:val="00D21E61"/>
    <w:rsid w:val="00D2653B"/>
    <w:rsid w:val="00D30222"/>
    <w:rsid w:val="00D314F9"/>
    <w:rsid w:val="00D31D88"/>
    <w:rsid w:val="00D3241C"/>
    <w:rsid w:val="00D325FB"/>
    <w:rsid w:val="00D32E38"/>
    <w:rsid w:val="00D36228"/>
    <w:rsid w:val="00D378AD"/>
    <w:rsid w:val="00D40FCD"/>
    <w:rsid w:val="00D420EB"/>
    <w:rsid w:val="00D44FA0"/>
    <w:rsid w:val="00D45511"/>
    <w:rsid w:val="00D50EF3"/>
    <w:rsid w:val="00D52199"/>
    <w:rsid w:val="00D5249F"/>
    <w:rsid w:val="00D53AD7"/>
    <w:rsid w:val="00D540C7"/>
    <w:rsid w:val="00D560C6"/>
    <w:rsid w:val="00D56145"/>
    <w:rsid w:val="00D56CB9"/>
    <w:rsid w:val="00D62A58"/>
    <w:rsid w:val="00D63055"/>
    <w:rsid w:val="00D655CE"/>
    <w:rsid w:val="00D6573A"/>
    <w:rsid w:val="00D66557"/>
    <w:rsid w:val="00D67483"/>
    <w:rsid w:val="00D73A18"/>
    <w:rsid w:val="00D81105"/>
    <w:rsid w:val="00D81B7A"/>
    <w:rsid w:val="00D84A80"/>
    <w:rsid w:val="00D8734B"/>
    <w:rsid w:val="00D91D23"/>
    <w:rsid w:val="00D943EC"/>
    <w:rsid w:val="00D952CA"/>
    <w:rsid w:val="00D9558F"/>
    <w:rsid w:val="00D95A61"/>
    <w:rsid w:val="00D97B32"/>
    <w:rsid w:val="00DA758B"/>
    <w:rsid w:val="00DA7E9A"/>
    <w:rsid w:val="00DB1403"/>
    <w:rsid w:val="00DB3A36"/>
    <w:rsid w:val="00DB564C"/>
    <w:rsid w:val="00DB6B31"/>
    <w:rsid w:val="00DB7B62"/>
    <w:rsid w:val="00DC3C73"/>
    <w:rsid w:val="00DC430E"/>
    <w:rsid w:val="00DC77C0"/>
    <w:rsid w:val="00DD17C5"/>
    <w:rsid w:val="00DD1F12"/>
    <w:rsid w:val="00DD2EA8"/>
    <w:rsid w:val="00DD3FB8"/>
    <w:rsid w:val="00DD6F61"/>
    <w:rsid w:val="00DD6FBD"/>
    <w:rsid w:val="00DE099A"/>
    <w:rsid w:val="00DE3E9E"/>
    <w:rsid w:val="00DE4554"/>
    <w:rsid w:val="00DE706E"/>
    <w:rsid w:val="00DF0E6A"/>
    <w:rsid w:val="00DF1789"/>
    <w:rsid w:val="00DF18D1"/>
    <w:rsid w:val="00DF4EA0"/>
    <w:rsid w:val="00E026CA"/>
    <w:rsid w:val="00E03541"/>
    <w:rsid w:val="00E0398B"/>
    <w:rsid w:val="00E04DB6"/>
    <w:rsid w:val="00E051D3"/>
    <w:rsid w:val="00E0579A"/>
    <w:rsid w:val="00E06F1D"/>
    <w:rsid w:val="00E105A7"/>
    <w:rsid w:val="00E120E5"/>
    <w:rsid w:val="00E13ABF"/>
    <w:rsid w:val="00E13E72"/>
    <w:rsid w:val="00E16433"/>
    <w:rsid w:val="00E24740"/>
    <w:rsid w:val="00E24FA6"/>
    <w:rsid w:val="00E33B2C"/>
    <w:rsid w:val="00E3438D"/>
    <w:rsid w:val="00E35702"/>
    <w:rsid w:val="00E35E30"/>
    <w:rsid w:val="00E43EC1"/>
    <w:rsid w:val="00E44EB6"/>
    <w:rsid w:val="00E54880"/>
    <w:rsid w:val="00E559B0"/>
    <w:rsid w:val="00E60F67"/>
    <w:rsid w:val="00E6131F"/>
    <w:rsid w:val="00E616E3"/>
    <w:rsid w:val="00E622A5"/>
    <w:rsid w:val="00E6549A"/>
    <w:rsid w:val="00E668A8"/>
    <w:rsid w:val="00E67D34"/>
    <w:rsid w:val="00E731E8"/>
    <w:rsid w:val="00E74A35"/>
    <w:rsid w:val="00E766E7"/>
    <w:rsid w:val="00E77346"/>
    <w:rsid w:val="00E85E66"/>
    <w:rsid w:val="00E86E2A"/>
    <w:rsid w:val="00E87D5A"/>
    <w:rsid w:val="00E92E8A"/>
    <w:rsid w:val="00E94CE3"/>
    <w:rsid w:val="00E94F7B"/>
    <w:rsid w:val="00E9642B"/>
    <w:rsid w:val="00EA3879"/>
    <w:rsid w:val="00EA6297"/>
    <w:rsid w:val="00EA7A38"/>
    <w:rsid w:val="00EB0605"/>
    <w:rsid w:val="00EB1857"/>
    <w:rsid w:val="00EB21EA"/>
    <w:rsid w:val="00EB3052"/>
    <w:rsid w:val="00EB321D"/>
    <w:rsid w:val="00EB3E6F"/>
    <w:rsid w:val="00EB592B"/>
    <w:rsid w:val="00EB65A3"/>
    <w:rsid w:val="00EC03E9"/>
    <w:rsid w:val="00EC4473"/>
    <w:rsid w:val="00ED0036"/>
    <w:rsid w:val="00ED0095"/>
    <w:rsid w:val="00ED071C"/>
    <w:rsid w:val="00ED236D"/>
    <w:rsid w:val="00ED3A3D"/>
    <w:rsid w:val="00ED5912"/>
    <w:rsid w:val="00EE48D3"/>
    <w:rsid w:val="00EE48F0"/>
    <w:rsid w:val="00EE6F45"/>
    <w:rsid w:val="00EE7991"/>
    <w:rsid w:val="00EF0633"/>
    <w:rsid w:val="00EF07A3"/>
    <w:rsid w:val="00EF0E77"/>
    <w:rsid w:val="00EF4865"/>
    <w:rsid w:val="00EF55A6"/>
    <w:rsid w:val="00F0456C"/>
    <w:rsid w:val="00F04F51"/>
    <w:rsid w:val="00F06533"/>
    <w:rsid w:val="00F100D1"/>
    <w:rsid w:val="00F12003"/>
    <w:rsid w:val="00F147AF"/>
    <w:rsid w:val="00F2264C"/>
    <w:rsid w:val="00F23415"/>
    <w:rsid w:val="00F23ABC"/>
    <w:rsid w:val="00F2433D"/>
    <w:rsid w:val="00F27457"/>
    <w:rsid w:val="00F27689"/>
    <w:rsid w:val="00F27A14"/>
    <w:rsid w:val="00F27E02"/>
    <w:rsid w:val="00F30431"/>
    <w:rsid w:val="00F314FE"/>
    <w:rsid w:val="00F31809"/>
    <w:rsid w:val="00F35944"/>
    <w:rsid w:val="00F371CC"/>
    <w:rsid w:val="00F41592"/>
    <w:rsid w:val="00F41B9B"/>
    <w:rsid w:val="00F435C3"/>
    <w:rsid w:val="00F45874"/>
    <w:rsid w:val="00F4681A"/>
    <w:rsid w:val="00F51F8F"/>
    <w:rsid w:val="00F609E6"/>
    <w:rsid w:val="00F650F7"/>
    <w:rsid w:val="00F6633F"/>
    <w:rsid w:val="00F66BB1"/>
    <w:rsid w:val="00F70400"/>
    <w:rsid w:val="00F70958"/>
    <w:rsid w:val="00F72971"/>
    <w:rsid w:val="00F740B1"/>
    <w:rsid w:val="00F746E9"/>
    <w:rsid w:val="00F83C56"/>
    <w:rsid w:val="00F849DC"/>
    <w:rsid w:val="00F8636C"/>
    <w:rsid w:val="00F8655F"/>
    <w:rsid w:val="00F873FE"/>
    <w:rsid w:val="00F87FFB"/>
    <w:rsid w:val="00F978A7"/>
    <w:rsid w:val="00FA1066"/>
    <w:rsid w:val="00FA1F77"/>
    <w:rsid w:val="00FA2023"/>
    <w:rsid w:val="00FA2332"/>
    <w:rsid w:val="00FA30B1"/>
    <w:rsid w:val="00FA7D0D"/>
    <w:rsid w:val="00FB4DAD"/>
    <w:rsid w:val="00FC08B4"/>
    <w:rsid w:val="00FC1BE9"/>
    <w:rsid w:val="00FC3118"/>
    <w:rsid w:val="00FC4931"/>
    <w:rsid w:val="00FC55D8"/>
    <w:rsid w:val="00FC5EF4"/>
    <w:rsid w:val="00FC661B"/>
    <w:rsid w:val="00FC6EEC"/>
    <w:rsid w:val="00FD2534"/>
    <w:rsid w:val="00FD518A"/>
    <w:rsid w:val="00FD51B2"/>
    <w:rsid w:val="00FD6DBA"/>
    <w:rsid w:val="00FD7787"/>
    <w:rsid w:val="00FD7D55"/>
    <w:rsid w:val="00FE070F"/>
    <w:rsid w:val="00FE37CE"/>
    <w:rsid w:val="00FE46CC"/>
    <w:rsid w:val="00FE5B2A"/>
    <w:rsid w:val="00FE63E8"/>
    <w:rsid w:val="00FE7994"/>
    <w:rsid w:val="00FF34D1"/>
    <w:rsid w:val="00FF3F5F"/>
    <w:rsid w:val="00FF4D20"/>
    <w:rsid w:val="00FF6E91"/>
    <w:rsid w:val="00FF71DD"/>
    <w:rsid w:val="00FF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E7042"/>
  <w15:docId w15:val="{0BC2D516-4771-48CB-A929-00ED0EA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5377"/>
    <w:rPr>
      <w:rFonts w:ascii="Arial" w:hAnsi="Arial" w:cs="Arial"/>
      <w:b/>
      <w:bCs/>
      <w:sz w:val="32"/>
      <w:szCs w:val="32"/>
    </w:rPr>
  </w:style>
  <w:style w:type="paragraph" w:styleId="Heading2">
    <w:name w:val="heading 2"/>
    <w:basedOn w:val="Normal"/>
    <w:next w:val="Normal"/>
    <w:link w:val="Heading2Char"/>
    <w:uiPriority w:val="99"/>
    <w:semiHidden/>
    <w:unhideWhenUsed/>
    <w:qFormat/>
    <w:rsid w:val="004F5377"/>
    <w:pPr>
      <w:keepNext/>
      <w:outlineLvl w:val="1"/>
    </w:pPr>
  </w:style>
  <w:style w:type="paragraph" w:styleId="Heading3">
    <w:name w:val="heading 3"/>
    <w:basedOn w:val="Normal"/>
    <w:next w:val="Normal"/>
    <w:link w:val="Heading3Char"/>
    <w:uiPriority w:val="99"/>
    <w:unhideWhenUsed/>
    <w:qFormat/>
    <w:rsid w:val="004F5377"/>
    <w:pPr>
      <w:keepNext/>
      <w:outlineLvl w:val="2"/>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b/>
      <w:i w:val="0"/>
      <w:color w:val="000000"/>
      <w:sz w:val="32"/>
    </w:rPr>
  </w:style>
  <w:style w:type="character" w:customStyle="1" w:styleId="PersonalReplyStyle">
    <w:name w:val="Personal Reply Style"/>
    <w:basedOn w:val="DefaultParagraphFont"/>
    <w:rPr>
      <w:rFonts w:ascii="Arial" w:hAnsi="Arial" w:cs="Arial"/>
      <w:b/>
      <w:i w:val="0"/>
      <w:color w:val="333399"/>
      <w:sz w:val="32"/>
    </w:rPr>
  </w:style>
  <w:style w:type="character" w:customStyle="1" w:styleId="Heading2Char">
    <w:name w:val="Heading 2 Char"/>
    <w:basedOn w:val="DefaultParagraphFont"/>
    <w:link w:val="Heading2"/>
    <w:uiPriority w:val="99"/>
    <w:semiHidden/>
    <w:rsid w:val="004F5377"/>
    <w:rPr>
      <w:rFonts w:ascii="Arial" w:hAnsi="Arial" w:cs="Arial"/>
      <w:b/>
      <w:bCs/>
      <w:sz w:val="32"/>
      <w:szCs w:val="32"/>
    </w:rPr>
  </w:style>
  <w:style w:type="character" w:customStyle="1" w:styleId="Heading3Char">
    <w:name w:val="Heading 3 Char"/>
    <w:basedOn w:val="DefaultParagraphFont"/>
    <w:link w:val="Heading3"/>
    <w:uiPriority w:val="99"/>
    <w:rsid w:val="004F5377"/>
    <w:rPr>
      <w:rFonts w:ascii="Arial" w:hAnsi="Arial" w:cs="Arial"/>
      <w:b/>
      <w:bCs/>
      <w:sz w:val="48"/>
      <w:szCs w:val="48"/>
    </w:rPr>
  </w:style>
  <w:style w:type="character" w:styleId="Hyperlink">
    <w:name w:val="Hyperlink"/>
    <w:uiPriority w:val="99"/>
    <w:unhideWhenUsed/>
    <w:rsid w:val="004F5377"/>
    <w:rPr>
      <w:rFonts w:ascii="Times New Roman" w:hAnsi="Times New Roman" w:cs="Times New Roman" w:hint="default"/>
      <w:color w:val="0000FF"/>
      <w:u w:val="single"/>
    </w:rPr>
  </w:style>
  <w:style w:type="paragraph" w:styleId="NormalWeb">
    <w:name w:val="Normal (Web)"/>
    <w:basedOn w:val="Normal"/>
    <w:uiPriority w:val="99"/>
    <w:semiHidden/>
    <w:unhideWhenUsed/>
    <w:rsid w:val="004F5377"/>
    <w:pPr>
      <w:spacing w:before="100" w:beforeAutospacing="1" w:after="100" w:afterAutospacing="1"/>
    </w:pPr>
    <w:rPr>
      <w:rFonts w:ascii="Times New Roman" w:hAnsi="Times New Roman" w:cs="Times New Roman"/>
      <w:b w:val="0"/>
      <w:bCs w:val="0"/>
      <w:sz w:val="24"/>
      <w:szCs w:val="24"/>
    </w:rPr>
  </w:style>
  <w:style w:type="paragraph" w:styleId="Title">
    <w:name w:val="Title"/>
    <w:basedOn w:val="Normal"/>
    <w:link w:val="TitleChar"/>
    <w:uiPriority w:val="10"/>
    <w:qFormat/>
    <w:rsid w:val="004F5377"/>
    <w:pPr>
      <w:jc w:val="center"/>
    </w:pPr>
  </w:style>
  <w:style w:type="character" w:customStyle="1" w:styleId="TitleChar">
    <w:name w:val="Title Char"/>
    <w:basedOn w:val="DefaultParagraphFont"/>
    <w:link w:val="Title"/>
    <w:uiPriority w:val="10"/>
    <w:rsid w:val="004F5377"/>
    <w:rPr>
      <w:rFonts w:ascii="Arial" w:hAnsi="Arial" w:cs="Arial"/>
      <w:b/>
      <w:bCs/>
      <w:sz w:val="32"/>
      <w:szCs w:val="32"/>
    </w:rPr>
  </w:style>
  <w:style w:type="paragraph" w:styleId="BodyText">
    <w:name w:val="Body Text"/>
    <w:basedOn w:val="Normal"/>
    <w:link w:val="BodyTextChar"/>
    <w:uiPriority w:val="99"/>
    <w:unhideWhenUsed/>
    <w:rsid w:val="004F5377"/>
    <w:rPr>
      <w:sz w:val="48"/>
      <w:szCs w:val="48"/>
    </w:rPr>
  </w:style>
  <w:style w:type="character" w:customStyle="1" w:styleId="BodyTextChar">
    <w:name w:val="Body Text Char"/>
    <w:basedOn w:val="DefaultParagraphFont"/>
    <w:link w:val="BodyText"/>
    <w:uiPriority w:val="99"/>
    <w:rsid w:val="004F5377"/>
    <w:rPr>
      <w:rFonts w:ascii="Arial" w:hAnsi="Arial" w:cs="Arial"/>
      <w:b/>
      <w:bCs/>
      <w:sz w:val="48"/>
      <w:szCs w:val="48"/>
    </w:rPr>
  </w:style>
  <w:style w:type="paragraph" w:styleId="BodyTextIndent">
    <w:name w:val="Body Text Indent"/>
    <w:basedOn w:val="Normal"/>
    <w:link w:val="BodyTextIndentChar"/>
    <w:uiPriority w:val="99"/>
    <w:semiHidden/>
    <w:unhideWhenUsed/>
    <w:rsid w:val="004F5377"/>
    <w:pPr>
      <w:ind w:left="720"/>
      <w:jc w:val="center"/>
    </w:pPr>
  </w:style>
  <w:style w:type="character" w:customStyle="1" w:styleId="BodyTextIndentChar">
    <w:name w:val="Body Text Indent Char"/>
    <w:basedOn w:val="DefaultParagraphFont"/>
    <w:link w:val="BodyTextIndent"/>
    <w:uiPriority w:val="99"/>
    <w:semiHidden/>
    <w:rsid w:val="004F5377"/>
    <w:rPr>
      <w:rFonts w:ascii="Arial" w:hAnsi="Arial" w:cs="Arial"/>
      <w:b/>
      <w:bCs/>
      <w:sz w:val="32"/>
      <w:szCs w:val="32"/>
    </w:rPr>
  </w:style>
  <w:style w:type="paragraph" w:styleId="ListParagraph">
    <w:name w:val="List Paragraph"/>
    <w:basedOn w:val="Normal"/>
    <w:uiPriority w:val="34"/>
    <w:qFormat/>
    <w:rsid w:val="004F5377"/>
    <w:pPr>
      <w:spacing w:after="200" w:line="276" w:lineRule="auto"/>
      <w:ind w:left="720"/>
    </w:pPr>
    <w:rPr>
      <w:rFonts w:ascii="Calibri" w:hAnsi="Calibri" w:cs="Calibri"/>
      <w:b w:val="0"/>
      <w:bCs w:val="0"/>
      <w:sz w:val="22"/>
      <w:szCs w:val="22"/>
    </w:rPr>
  </w:style>
  <w:style w:type="character" w:styleId="Strong">
    <w:name w:val="Strong"/>
    <w:basedOn w:val="DefaultParagraphFont"/>
    <w:uiPriority w:val="22"/>
    <w:qFormat/>
    <w:rsid w:val="004F5377"/>
    <w:rPr>
      <w:b/>
      <w:bCs/>
    </w:rPr>
  </w:style>
  <w:style w:type="paragraph" w:styleId="BalloonText">
    <w:name w:val="Balloon Text"/>
    <w:basedOn w:val="Normal"/>
    <w:link w:val="BalloonTextChar"/>
    <w:uiPriority w:val="99"/>
    <w:semiHidden/>
    <w:unhideWhenUsed/>
    <w:rsid w:val="004F5377"/>
    <w:rPr>
      <w:rFonts w:ascii="Tahoma" w:hAnsi="Tahoma" w:cs="Tahoma"/>
      <w:sz w:val="16"/>
      <w:szCs w:val="16"/>
    </w:rPr>
  </w:style>
  <w:style w:type="character" w:customStyle="1" w:styleId="BalloonTextChar">
    <w:name w:val="Balloon Text Char"/>
    <w:basedOn w:val="DefaultParagraphFont"/>
    <w:link w:val="BalloonText"/>
    <w:uiPriority w:val="99"/>
    <w:semiHidden/>
    <w:rsid w:val="004F5377"/>
    <w:rPr>
      <w:rFonts w:ascii="Tahoma" w:hAnsi="Tahoma" w:cs="Tahoma"/>
      <w:b/>
      <w:bCs/>
      <w:sz w:val="16"/>
      <w:szCs w:val="16"/>
    </w:rPr>
  </w:style>
  <w:style w:type="paragraph" w:customStyle="1" w:styleId="ContactInfo">
    <w:name w:val="Contact Info"/>
    <w:basedOn w:val="Normal"/>
    <w:uiPriority w:val="5"/>
    <w:qFormat/>
    <w:rsid w:val="00E120E5"/>
    <w:pPr>
      <w:pBdr>
        <w:top w:val="single" w:sz="2" w:space="16" w:color="365F91" w:themeColor="accent1" w:themeShade="BF"/>
        <w:left w:val="single" w:sz="2" w:space="12" w:color="365F91" w:themeColor="accent1" w:themeShade="BF"/>
        <w:bottom w:val="single" w:sz="2" w:space="16" w:color="365F91" w:themeColor="accent1" w:themeShade="BF"/>
        <w:right w:val="single" w:sz="2" w:space="12" w:color="365F91" w:themeColor="accent1" w:themeShade="BF"/>
      </w:pBdr>
      <w:shd w:val="clear" w:color="auto" w:fill="365F91" w:themeFill="accent1" w:themeFillShade="BF"/>
      <w:spacing w:after="200" w:line="312" w:lineRule="auto"/>
      <w:ind w:left="144" w:right="144"/>
      <w:jc w:val="center"/>
    </w:pPr>
    <w:rPr>
      <w:rFonts w:asciiTheme="minorHAnsi" w:eastAsiaTheme="minorEastAsia" w:hAnsiTheme="minorHAnsi" w:cstheme="minorBidi"/>
      <w:b w:val="0"/>
      <w:bCs w:val="0"/>
      <w:color w:val="FFFFFF" w:themeColor="background1"/>
      <w:sz w:val="24"/>
      <w:szCs w:val="24"/>
      <w:lang w:eastAsia="ja-JP"/>
    </w:rPr>
  </w:style>
  <w:style w:type="character" w:styleId="FollowedHyperlink">
    <w:name w:val="FollowedHyperlink"/>
    <w:basedOn w:val="DefaultParagraphFont"/>
    <w:uiPriority w:val="99"/>
    <w:semiHidden/>
    <w:unhideWhenUsed/>
    <w:rsid w:val="008625DC"/>
    <w:rPr>
      <w:color w:val="800080" w:themeColor="followedHyperlink"/>
      <w:u w:val="single"/>
    </w:rPr>
  </w:style>
  <w:style w:type="paragraph" w:styleId="NoSpacing">
    <w:name w:val="No Spacing"/>
    <w:uiPriority w:val="1"/>
    <w:qFormat/>
    <w:rsid w:val="0079184A"/>
    <w:rPr>
      <w:rFonts w:asciiTheme="minorHAnsi" w:eastAsiaTheme="minorHAnsi" w:hAnsiTheme="minorHAnsi" w:cstheme="minorBidi"/>
      <w:sz w:val="22"/>
      <w:szCs w:val="22"/>
    </w:rPr>
  </w:style>
  <w:style w:type="character" w:customStyle="1" w:styleId="emailstyle15">
    <w:name w:val="emailstyle15"/>
    <w:semiHidden/>
    <w:rsid w:val="0079184A"/>
    <w:rPr>
      <w:rFonts w:ascii="Arial" w:hAnsi="Arial" w:cs="Arial" w:hint="default"/>
      <w:b/>
      <w:bCs/>
      <w:i w:val="0"/>
      <w:iCs w:val="0"/>
      <w:color w:val="000000"/>
    </w:rPr>
  </w:style>
  <w:style w:type="character" w:customStyle="1" w:styleId="gmail-g3">
    <w:name w:val="gmail-g3"/>
    <w:basedOn w:val="DefaultParagraphFont"/>
    <w:rsid w:val="00E622A5"/>
  </w:style>
  <w:style w:type="paragraph" w:styleId="Header">
    <w:name w:val="header"/>
    <w:basedOn w:val="Normal"/>
    <w:link w:val="HeaderChar"/>
    <w:uiPriority w:val="99"/>
    <w:unhideWhenUsed/>
    <w:rsid w:val="00131D0C"/>
    <w:pPr>
      <w:tabs>
        <w:tab w:val="center" w:pos="4680"/>
        <w:tab w:val="right" w:pos="9360"/>
      </w:tabs>
    </w:pPr>
  </w:style>
  <w:style w:type="character" w:customStyle="1" w:styleId="HeaderChar">
    <w:name w:val="Header Char"/>
    <w:basedOn w:val="DefaultParagraphFont"/>
    <w:link w:val="Header"/>
    <w:uiPriority w:val="99"/>
    <w:rsid w:val="00131D0C"/>
    <w:rPr>
      <w:rFonts w:ascii="Arial" w:hAnsi="Arial" w:cs="Arial"/>
      <w:b/>
      <w:bCs/>
      <w:sz w:val="32"/>
      <w:szCs w:val="32"/>
    </w:rPr>
  </w:style>
  <w:style w:type="paragraph" w:styleId="Footer">
    <w:name w:val="footer"/>
    <w:basedOn w:val="Normal"/>
    <w:link w:val="FooterChar"/>
    <w:uiPriority w:val="99"/>
    <w:unhideWhenUsed/>
    <w:rsid w:val="00131D0C"/>
    <w:pPr>
      <w:tabs>
        <w:tab w:val="center" w:pos="4680"/>
        <w:tab w:val="right" w:pos="9360"/>
      </w:tabs>
    </w:pPr>
  </w:style>
  <w:style w:type="character" w:customStyle="1" w:styleId="FooterChar">
    <w:name w:val="Footer Char"/>
    <w:basedOn w:val="DefaultParagraphFont"/>
    <w:link w:val="Footer"/>
    <w:uiPriority w:val="99"/>
    <w:rsid w:val="00131D0C"/>
    <w:rPr>
      <w:rFonts w:ascii="Arial" w:hAnsi="Arial" w:cs="Arial"/>
      <w:b/>
      <w:bCs/>
      <w:sz w:val="32"/>
      <w:szCs w:val="32"/>
    </w:rPr>
  </w:style>
  <w:style w:type="character" w:styleId="Emphasis">
    <w:name w:val="Emphasis"/>
    <w:basedOn w:val="DefaultParagraphFont"/>
    <w:uiPriority w:val="20"/>
    <w:qFormat/>
    <w:rsid w:val="00CB22E8"/>
    <w:rPr>
      <w:b w:val="0"/>
      <w:bCs w:val="0"/>
      <w:i/>
      <w:iCs/>
      <w:strike w:val="0"/>
      <w:dstrike w:val="0"/>
      <w:u w:val="none"/>
      <w:effect w:val="none"/>
    </w:rPr>
  </w:style>
  <w:style w:type="paragraph" w:customStyle="1" w:styleId="rteindent1">
    <w:name w:val="rteindent1"/>
    <w:basedOn w:val="Normal"/>
    <w:rsid w:val="00CB22E8"/>
    <w:pPr>
      <w:spacing w:before="96" w:after="192"/>
      <w:ind w:left="600"/>
    </w:pPr>
    <w:rPr>
      <w:rFonts w:ascii="Times New Roman" w:hAnsi="Times New Roman" w:cs="Times New Roman"/>
      <w:b w:val="0"/>
      <w:bCs w:val="0"/>
      <w:sz w:val="24"/>
      <w:szCs w:val="24"/>
    </w:rPr>
  </w:style>
  <w:style w:type="paragraph" w:styleId="PlainText">
    <w:name w:val="Plain Text"/>
    <w:basedOn w:val="Normal"/>
    <w:link w:val="PlainTextChar"/>
    <w:uiPriority w:val="99"/>
    <w:semiHidden/>
    <w:unhideWhenUsed/>
    <w:rsid w:val="00A872C6"/>
    <w:rPr>
      <w:rFonts w:ascii="Calibri" w:eastAsiaTheme="minorHAnsi" w:hAnsi="Calibri" w:cs="Times New Roman"/>
      <w:b w:val="0"/>
      <w:bCs w:val="0"/>
      <w:sz w:val="22"/>
      <w:szCs w:val="22"/>
    </w:rPr>
  </w:style>
  <w:style w:type="character" w:customStyle="1" w:styleId="PlainTextChar">
    <w:name w:val="Plain Text Char"/>
    <w:basedOn w:val="DefaultParagraphFont"/>
    <w:link w:val="PlainText"/>
    <w:uiPriority w:val="99"/>
    <w:semiHidden/>
    <w:rsid w:val="00A872C6"/>
    <w:rPr>
      <w:rFonts w:ascii="Calibri" w:eastAsiaTheme="minorHAnsi" w:hAnsi="Calibri"/>
      <w:sz w:val="22"/>
      <w:szCs w:val="22"/>
    </w:rPr>
  </w:style>
  <w:style w:type="character" w:customStyle="1" w:styleId="UnresolvedMention1">
    <w:name w:val="Unresolved Mention1"/>
    <w:basedOn w:val="DefaultParagraphFont"/>
    <w:uiPriority w:val="99"/>
    <w:semiHidden/>
    <w:unhideWhenUsed/>
    <w:rsid w:val="007E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436">
      <w:bodyDiv w:val="1"/>
      <w:marLeft w:val="0"/>
      <w:marRight w:val="0"/>
      <w:marTop w:val="0"/>
      <w:marBottom w:val="0"/>
      <w:divBdr>
        <w:top w:val="none" w:sz="0" w:space="0" w:color="auto"/>
        <w:left w:val="none" w:sz="0" w:space="0" w:color="auto"/>
        <w:bottom w:val="none" w:sz="0" w:space="0" w:color="auto"/>
        <w:right w:val="none" w:sz="0" w:space="0" w:color="auto"/>
      </w:divBdr>
      <w:divsChild>
        <w:div w:id="804080632">
          <w:marLeft w:val="0"/>
          <w:marRight w:val="0"/>
          <w:marTop w:val="0"/>
          <w:marBottom w:val="0"/>
          <w:divBdr>
            <w:top w:val="none" w:sz="0" w:space="0" w:color="auto"/>
            <w:left w:val="none" w:sz="0" w:space="0" w:color="auto"/>
            <w:bottom w:val="none" w:sz="0" w:space="0" w:color="auto"/>
            <w:right w:val="none" w:sz="0" w:space="0" w:color="auto"/>
          </w:divBdr>
          <w:divsChild>
            <w:div w:id="1165704057">
              <w:marLeft w:val="0"/>
              <w:marRight w:val="0"/>
              <w:marTop w:val="0"/>
              <w:marBottom w:val="0"/>
              <w:divBdr>
                <w:top w:val="none" w:sz="0" w:space="0" w:color="auto"/>
                <w:left w:val="none" w:sz="0" w:space="0" w:color="auto"/>
                <w:bottom w:val="none" w:sz="0" w:space="0" w:color="auto"/>
                <w:right w:val="none" w:sz="0" w:space="0" w:color="auto"/>
              </w:divBdr>
              <w:divsChild>
                <w:div w:id="545914905">
                  <w:marLeft w:val="0"/>
                  <w:marRight w:val="0"/>
                  <w:marTop w:val="0"/>
                  <w:marBottom w:val="0"/>
                  <w:divBdr>
                    <w:top w:val="none" w:sz="0" w:space="0" w:color="auto"/>
                    <w:left w:val="none" w:sz="0" w:space="0" w:color="auto"/>
                    <w:bottom w:val="none" w:sz="0" w:space="0" w:color="auto"/>
                    <w:right w:val="none" w:sz="0" w:space="0" w:color="auto"/>
                  </w:divBdr>
                  <w:divsChild>
                    <w:div w:id="1718970209">
                      <w:marLeft w:val="0"/>
                      <w:marRight w:val="0"/>
                      <w:marTop w:val="0"/>
                      <w:marBottom w:val="0"/>
                      <w:divBdr>
                        <w:top w:val="none" w:sz="0" w:space="0" w:color="auto"/>
                        <w:left w:val="none" w:sz="0" w:space="0" w:color="auto"/>
                        <w:bottom w:val="none" w:sz="0" w:space="0" w:color="auto"/>
                        <w:right w:val="none" w:sz="0" w:space="0" w:color="auto"/>
                      </w:divBdr>
                      <w:divsChild>
                        <w:div w:id="1984197139">
                          <w:marLeft w:val="0"/>
                          <w:marRight w:val="0"/>
                          <w:marTop w:val="0"/>
                          <w:marBottom w:val="0"/>
                          <w:divBdr>
                            <w:top w:val="none" w:sz="0" w:space="0" w:color="auto"/>
                            <w:left w:val="none" w:sz="0" w:space="0" w:color="auto"/>
                            <w:bottom w:val="none" w:sz="0" w:space="0" w:color="auto"/>
                            <w:right w:val="none" w:sz="0" w:space="0" w:color="auto"/>
                          </w:divBdr>
                          <w:divsChild>
                            <w:div w:id="773211274">
                              <w:marLeft w:val="0"/>
                              <w:marRight w:val="0"/>
                              <w:marTop w:val="0"/>
                              <w:marBottom w:val="0"/>
                              <w:divBdr>
                                <w:top w:val="none" w:sz="0" w:space="0" w:color="auto"/>
                                <w:left w:val="none" w:sz="0" w:space="0" w:color="auto"/>
                                <w:bottom w:val="none" w:sz="0" w:space="0" w:color="auto"/>
                                <w:right w:val="none" w:sz="0" w:space="0" w:color="auto"/>
                              </w:divBdr>
                              <w:divsChild>
                                <w:div w:id="518466514">
                                  <w:marLeft w:val="0"/>
                                  <w:marRight w:val="0"/>
                                  <w:marTop w:val="0"/>
                                  <w:marBottom w:val="0"/>
                                  <w:divBdr>
                                    <w:top w:val="none" w:sz="0" w:space="0" w:color="auto"/>
                                    <w:left w:val="none" w:sz="0" w:space="0" w:color="auto"/>
                                    <w:bottom w:val="none" w:sz="0" w:space="0" w:color="auto"/>
                                    <w:right w:val="none" w:sz="0" w:space="0" w:color="auto"/>
                                  </w:divBdr>
                                  <w:divsChild>
                                    <w:div w:id="405688139">
                                      <w:marLeft w:val="0"/>
                                      <w:marRight w:val="0"/>
                                      <w:marTop w:val="0"/>
                                      <w:marBottom w:val="0"/>
                                      <w:divBdr>
                                        <w:top w:val="none" w:sz="0" w:space="0" w:color="auto"/>
                                        <w:left w:val="none" w:sz="0" w:space="0" w:color="auto"/>
                                        <w:bottom w:val="none" w:sz="0" w:space="0" w:color="auto"/>
                                        <w:right w:val="none" w:sz="0" w:space="0" w:color="auto"/>
                                      </w:divBdr>
                                      <w:divsChild>
                                        <w:div w:id="436293448">
                                          <w:marLeft w:val="0"/>
                                          <w:marRight w:val="0"/>
                                          <w:marTop w:val="0"/>
                                          <w:marBottom w:val="0"/>
                                          <w:divBdr>
                                            <w:top w:val="none" w:sz="0" w:space="0" w:color="auto"/>
                                            <w:left w:val="none" w:sz="0" w:space="0" w:color="auto"/>
                                            <w:bottom w:val="none" w:sz="0" w:space="0" w:color="auto"/>
                                            <w:right w:val="none" w:sz="0" w:space="0" w:color="auto"/>
                                          </w:divBdr>
                                          <w:divsChild>
                                            <w:div w:id="1196385244">
                                              <w:marLeft w:val="0"/>
                                              <w:marRight w:val="0"/>
                                              <w:marTop w:val="0"/>
                                              <w:marBottom w:val="0"/>
                                              <w:divBdr>
                                                <w:top w:val="none" w:sz="0" w:space="0" w:color="auto"/>
                                                <w:left w:val="none" w:sz="0" w:space="0" w:color="auto"/>
                                                <w:bottom w:val="none" w:sz="0" w:space="0" w:color="auto"/>
                                                <w:right w:val="none" w:sz="0" w:space="0" w:color="auto"/>
                                              </w:divBdr>
                                              <w:divsChild>
                                                <w:div w:id="575407066">
                                                  <w:marLeft w:val="0"/>
                                                  <w:marRight w:val="0"/>
                                                  <w:marTop w:val="0"/>
                                                  <w:marBottom w:val="225"/>
                                                  <w:divBdr>
                                                    <w:top w:val="none" w:sz="0" w:space="0" w:color="auto"/>
                                                    <w:left w:val="none" w:sz="0" w:space="0" w:color="auto"/>
                                                    <w:bottom w:val="none" w:sz="0" w:space="0" w:color="auto"/>
                                                    <w:right w:val="none" w:sz="0" w:space="0" w:color="auto"/>
                                                  </w:divBdr>
                                                  <w:divsChild>
                                                    <w:div w:id="1475372110">
                                                      <w:marLeft w:val="0"/>
                                                      <w:marRight w:val="0"/>
                                                      <w:marTop w:val="0"/>
                                                      <w:marBottom w:val="0"/>
                                                      <w:divBdr>
                                                        <w:top w:val="none" w:sz="0" w:space="0" w:color="auto"/>
                                                        <w:left w:val="none" w:sz="0" w:space="0" w:color="auto"/>
                                                        <w:bottom w:val="none" w:sz="0" w:space="0" w:color="auto"/>
                                                        <w:right w:val="none" w:sz="0" w:space="0" w:color="auto"/>
                                                      </w:divBdr>
                                                      <w:divsChild>
                                                        <w:div w:id="1667126380">
                                                          <w:marLeft w:val="0"/>
                                                          <w:marRight w:val="0"/>
                                                          <w:marTop w:val="0"/>
                                                          <w:marBottom w:val="0"/>
                                                          <w:divBdr>
                                                            <w:top w:val="single" w:sz="6" w:space="0" w:color="E5F1F2"/>
                                                            <w:left w:val="single" w:sz="6" w:space="0" w:color="E5F1F2"/>
                                                            <w:bottom w:val="single" w:sz="6" w:space="0" w:color="E5F1F2"/>
                                                            <w:right w:val="single" w:sz="6" w:space="0" w:color="E5F1F2"/>
                                                          </w:divBdr>
                                                          <w:divsChild>
                                                            <w:div w:id="1074746270">
                                                              <w:marLeft w:val="0"/>
                                                              <w:marRight w:val="0"/>
                                                              <w:marTop w:val="0"/>
                                                              <w:marBottom w:val="0"/>
                                                              <w:divBdr>
                                                                <w:top w:val="none" w:sz="0" w:space="0" w:color="auto"/>
                                                                <w:left w:val="none" w:sz="0" w:space="0" w:color="auto"/>
                                                                <w:bottom w:val="none" w:sz="0" w:space="0" w:color="auto"/>
                                                                <w:right w:val="none" w:sz="0" w:space="0" w:color="auto"/>
                                                              </w:divBdr>
                                                              <w:divsChild>
                                                                <w:div w:id="1427995915">
                                                                  <w:marLeft w:val="0"/>
                                                                  <w:marRight w:val="0"/>
                                                                  <w:marTop w:val="0"/>
                                                                  <w:marBottom w:val="0"/>
                                                                  <w:divBdr>
                                                                    <w:top w:val="none" w:sz="0" w:space="0" w:color="auto"/>
                                                                    <w:left w:val="none" w:sz="0" w:space="0" w:color="auto"/>
                                                                    <w:bottom w:val="none" w:sz="0" w:space="0" w:color="auto"/>
                                                                    <w:right w:val="none" w:sz="0" w:space="0" w:color="auto"/>
                                                                  </w:divBdr>
                                                                  <w:divsChild>
                                                                    <w:div w:id="202913084">
                                                                      <w:marLeft w:val="0"/>
                                                                      <w:marRight w:val="0"/>
                                                                      <w:marTop w:val="0"/>
                                                                      <w:marBottom w:val="0"/>
                                                                      <w:divBdr>
                                                                        <w:top w:val="none" w:sz="0" w:space="0" w:color="auto"/>
                                                                        <w:left w:val="none" w:sz="0" w:space="0" w:color="auto"/>
                                                                        <w:bottom w:val="none" w:sz="0" w:space="0" w:color="auto"/>
                                                                        <w:right w:val="none" w:sz="0" w:space="0" w:color="auto"/>
                                                                      </w:divBdr>
                                                                      <w:divsChild>
                                                                        <w:div w:id="1433673030">
                                                                          <w:marLeft w:val="0"/>
                                                                          <w:marRight w:val="0"/>
                                                                          <w:marTop w:val="0"/>
                                                                          <w:marBottom w:val="0"/>
                                                                          <w:divBdr>
                                                                            <w:top w:val="none" w:sz="0" w:space="0" w:color="auto"/>
                                                                            <w:left w:val="none" w:sz="0" w:space="0" w:color="auto"/>
                                                                            <w:bottom w:val="none" w:sz="0" w:space="0" w:color="auto"/>
                                                                            <w:right w:val="none" w:sz="0" w:space="0" w:color="auto"/>
                                                                          </w:divBdr>
                                                                          <w:divsChild>
                                                                            <w:div w:id="453015889">
                                                                              <w:marLeft w:val="0"/>
                                                                              <w:marRight w:val="0"/>
                                                                              <w:marTop w:val="0"/>
                                                                              <w:marBottom w:val="0"/>
                                                                              <w:divBdr>
                                                                                <w:top w:val="none" w:sz="0" w:space="0" w:color="auto"/>
                                                                                <w:left w:val="none" w:sz="0" w:space="0" w:color="auto"/>
                                                                                <w:bottom w:val="none" w:sz="0" w:space="0" w:color="auto"/>
                                                                                <w:right w:val="none" w:sz="0" w:space="0" w:color="auto"/>
                                                                              </w:divBdr>
                                                                              <w:divsChild>
                                                                                <w:div w:id="16536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62302">
      <w:bodyDiv w:val="1"/>
      <w:marLeft w:val="0"/>
      <w:marRight w:val="0"/>
      <w:marTop w:val="0"/>
      <w:marBottom w:val="0"/>
      <w:divBdr>
        <w:top w:val="none" w:sz="0" w:space="0" w:color="auto"/>
        <w:left w:val="none" w:sz="0" w:space="0" w:color="auto"/>
        <w:bottom w:val="none" w:sz="0" w:space="0" w:color="auto"/>
        <w:right w:val="none" w:sz="0" w:space="0" w:color="auto"/>
      </w:divBdr>
    </w:div>
    <w:div w:id="99185222">
      <w:bodyDiv w:val="1"/>
      <w:marLeft w:val="0"/>
      <w:marRight w:val="0"/>
      <w:marTop w:val="0"/>
      <w:marBottom w:val="0"/>
      <w:divBdr>
        <w:top w:val="none" w:sz="0" w:space="0" w:color="auto"/>
        <w:left w:val="none" w:sz="0" w:space="0" w:color="auto"/>
        <w:bottom w:val="none" w:sz="0" w:space="0" w:color="auto"/>
        <w:right w:val="none" w:sz="0" w:space="0" w:color="auto"/>
      </w:divBdr>
    </w:div>
    <w:div w:id="117990466">
      <w:bodyDiv w:val="1"/>
      <w:marLeft w:val="0"/>
      <w:marRight w:val="0"/>
      <w:marTop w:val="0"/>
      <w:marBottom w:val="0"/>
      <w:divBdr>
        <w:top w:val="none" w:sz="0" w:space="0" w:color="auto"/>
        <w:left w:val="none" w:sz="0" w:space="0" w:color="auto"/>
        <w:bottom w:val="none" w:sz="0" w:space="0" w:color="auto"/>
        <w:right w:val="none" w:sz="0" w:space="0" w:color="auto"/>
      </w:divBdr>
    </w:div>
    <w:div w:id="235092342">
      <w:bodyDiv w:val="1"/>
      <w:marLeft w:val="0"/>
      <w:marRight w:val="0"/>
      <w:marTop w:val="0"/>
      <w:marBottom w:val="0"/>
      <w:divBdr>
        <w:top w:val="none" w:sz="0" w:space="0" w:color="auto"/>
        <w:left w:val="none" w:sz="0" w:space="0" w:color="auto"/>
        <w:bottom w:val="none" w:sz="0" w:space="0" w:color="auto"/>
        <w:right w:val="none" w:sz="0" w:space="0" w:color="auto"/>
      </w:divBdr>
    </w:div>
    <w:div w:id="516965520">
      <w:bodyDiv w:val="1"/>
      <w:marLeft w:val="0"/>
      <w:marRight w:val="0"/>
      <w:marTop w:val="0"/>
      <w:marBottom w:val="0"/>
      <w:divBdr>
        <w:top w:val="none" w:sz="0" w:space="0" w:color="auto"/>
        <w:left w:val="none" w:sz="0" w:space="0" w:color="auto"/>
        <w:bottom w:val="none" w:sz="0" w:space="0" w:color="auto"/>
        <w:right w:val="none" w:sz="0" w:space="0" w:color="auto"/>
      </w:divBdr>
      <w:divsChild>
        <w:div w:id="1113287261">
          <w:marLeft w:val="0"/>
          <w:marRight w:val="0"/>
          <w:marTop w:val="0"/>
          <w:marBottom w:val="0"/>
          <w:divBdr>
            <w:top w:val="none" w:sz="0" w:space="0" w:color="auto"/>
            <w:left w:val="none" w:sz="0" w:space="0" w:color="auto"/>
            <w:bottom w:val="none" w:sz="0" w:space="0" w:color="auto"/>
            <w:right w:val="none" w:sz="0" w:space="0" w:color="auto"/>
          </w:divBdr>
          <w:divsChild>
            <w:div w:id="995256569">
              <w:marLeft w:val="0"/>
              <w:marRight w:val="0"/>
              <w:marTop w:val="0"/>
              <w:marBottom w:val="0"/>
              <w:divBdr>
                <w:top w:val="none" w:sz="0" w:space="0" w:color="auto"/>
                <w:left w:val="none" w:sz="0" w:space="0" w:color="auto"/>
                <w:bottom w:val="none" w:sz="0" w:space="0" w:color="auto"/>
                <w:right w:val="none" w:sz="0" w:space="0" w:color="auto"/>
              </w:divBdr>
              <w:divsChild>
                <w:div w:id="28602901">
                  <w:marLeft w:val="0"/>
                  <w:marRight w:val="0"/>
                  <w:marTop w:val="0"/>
                  <w:marBottom w:val="0"/>
                  <w:divBdr>
                    <w:top w:val="none" w:sz="0" w:space="0" w:color="auto"/>
                    <w:left w:val="none" w:sz="0" w:space="0" w:color="auto"/>
                    <w:bottom w:val="none" w:sz="0" w:space="0" w:color="auto"/>
                    <w:right w:val="none" w:sz="0" w:space="0" w:color="auto"/>
                  </w:divBdr>
                  <w:divsChild>
                    <w:div w:id="1943760897">
                      <w:marLeft w:val="0"/>
                      <w:marRight w:val="0"/>
                      <w:marTop w:val="0"/>
                      <w:marBottom w:val="0"/>
                      <w:divBdr>
                        <w:top w:val="none" w:sz="0" w:space="0" w:color="auto"/>
                        <w:left w:val="none" w:sz="0" w:space="0" w:color="auto"/>
                        <w:bottom w:val="none" w:sz="0" w:space="0" w:color="auto"/>
                        <w:right w:val="none" w:sz="0" w:space="0" w:color="auto"/>
                      </w:divBdr>
                      <w:divsChild>
                        <w:div w:id="524290098">
                          <w:marLeft w:val="0"/>
                          <w:marRight w:val="0"/>
                          <w:marTop w:val="0"/>
                          <w:marBottom w:val="0"/>
                          <w:divBdr>
                            <w:top w:val="none" w:sz="0" w:space="0" w:color="auto"/>
                            <w:left w:val="none" w:sz="0" w:space="0" w:color="auto"/>
                            <w:bottom w:val="none" w:sz="0" w:space="0" w:color="auto"/>
                            <w:right w:val="none" w:sz="0" w:space="0" w:color="auto"/>
                          </w:divBdr>
                          <w:divsChild>
                            <w:div w:id="1314946231">
                              <w:marLeft w:val="0"/>
                              <w:marRight w:val="0"/>
                              <w:marTop w:val="0"/>
                              <w:marBottom w:val="0"/>
                              <w:divBdr>
                                <w:top w:val="none" w:sz="0" w:space="0" w:color="auto"/>
                                <w:left w:val="none" w:sz="0" w:space="0" w:color="auto"/>
                                <w:bottom w:val="none" w:sz="0" w:space="0" w:color="auto"/>
                                <w:right w:val="none" w:sz="0" w:space="0" w:color="auto"/>
                              </w:divBdr>
                              <w:divsChild>
                                <w:div w:id="1510177983">
                                  <w:marLeft w:val="0"/>
                                  <w:marRight w:val="0"/>
                                  <w:marTop w:val="0"/>
                                  <w:marBottom w:val="0"/>
                                  <w:divBdr>
                                    <w:top w:val="none" w:sz="0" w:space="0" w:color="auto"/>
                                    <w:left w:val="none" w:sz="0" w:space="0" w:color="auto"/>
                                    <w:bottom w:val="none" w:sz="0" w:space="0" w:color="auto"/>
                                    <w:right w:val="none" w:sz="0" w:space="0" w:color="auto"/>
                                  </w:divBdr>
                                  <w:divsChild>
                                    <w:div w:id="1099327541">
                                      <w:marLeft w:val="0"/>
                                      <w:marRight w:val="0"/>
                                      <w:marTop w:val="0"/>
                                      <w:marBottom w:val="0"/>
                                      <w:divBdr>
                                        <w:top w:val="none" w:sz="0" w:space="0" w:color="auto"/>
                                        <w:left w:val="none" w:sz="0" w:space="0" w:color="auto"/>
                                        <w:bottom w:val="none" w:sz="0" w:space="0" w:color="auto"/>
                                        <w:right w:val="none" w:sz="0" w:space="0" w:color="auto"/>
                                      </w:divBdr>
                                      <w:divsChild>
                                        <w:div w:id="538131665">
                                          <w:marLeft w:val="0"/>
                                          <w:marRight w:val="0"/>
                                          <w:marTop w:val="0"/>
                                          <w:marBottom w:val="0"/>
                                          <w:divBdr>
                                            <w:top w:val="none" w:sz="0" w:space="0" w:color="auto"/>
                                            <w:left w:val="none" w:sz="0" w:space="0" w:color="auto"/>
                                            <w:bottom w:val="none" w:sz="0" w:space="0" w:color="auto"/>
                                            <w:right w:val="none" w:sz="0" w:space="0" w:color="auto"/>
                                          </w:divBdr>
                                          <w:divsChild>
                                            <w:div w:id="441532214">
                                              <w:marLeft w:val="0"/>
                                              <w:marRight w:val="0"/>
                                              <w:marTop w:val="0"/>
                                              <w:marBottom w:val="0"/>
                                              <w:divBdr>
                                                <w:top w:val="none" w:sz="0" w:space="0" w:color="auto"/>
                                                <w:left w:val="none" w:sz="0" w:space="0" w:color="auto"/>
                                                <w:bottom w:val="none" w:sz="0" w:space="0" w:color="auto"/>
                                                <w:right w:val="none" w:sz="0" w:space="0" w:color="auto"/>
                                              </w:divBdr>
                                              <w:divsChild>
                                                <w:div w:id="1017662567">
                                                  <w:marLeft w:val="0"/>
                                                  <w:marRight w:val="0"/>
                                                  <w:marTop w:val="0"/>
                                                  <w:marBottom w:val="225"/>
                                                  <w:divBdr>
                                                    <w:top w:val="none" w:sz="0" w:space="0" w:color="auto"/>
                                                    <w:left w:val="none" w:sz="0" w:space="0" w:color="auto"/>
                                                    <w:bottom w:val="none" w:sz="0" w:space="0" w:color="auto"/>
                                                    <w:right w:val="none" w:sz="0" w:space="0" w:color="auto"/>
                                                  </w:divBdr>
                                                  <w:divsChild>
                                                    <w:div w:id="1984693663">
                                                      <w:marLeft w:val="0"/>
                                                      <w:marRight w:val="0"/>
                                                      <w:marTop w:val="0"/>
                                                      <w:marBottom w:val="0"/>
                                                      <w:divBdr>
                                                        <w:top w:val="none" w:sz="0" w:space="0" w:color="auto"/>
                                                        <w:left w:val="none" w:sz="0" w:space="0" w:color="auto"/>
                                                        <w:bottom w:val="none" w:sz="0" w:space="0" w:color="auto"/>
                                                        <w:right w:val="none" w:sz="0" w:space="0" w:color="auto"/>
                                                      </w:divBdr>
                                                      <w:divsChild>
                                                        <w:div w:id="167794383">
                                                          <w:marLeft w:val="0"/>
                                                          <w:marRight w:val="0"/>
                                                          <w:marTop w:val="0"/>
                                                          <w:marBottom w:val="0"/>
                                                          <w:divBdr>
                                                            <w:top w:val="single" w:sz="6" w:space="0" w:color="E5F1F2"/>
                                                            <w:left w:val="single" w:sz="6" w:space="0" w:color="E5F1F2"/>
                                                            <w:bottom w:val="single" w:sz="6" w:space="0" w:color="E5F1F2"/>
                                                            <w:right w:val="single" w:sz="6" w:space="0" w:color="E5F1F2"/>
                                                          </w:divBdr>
                                                          <w:divsChild>
                                                            <w:div w:id="8408023">
                                                              <w:marLeft w:val="0"/>
                                                              <w:marRight w:val="0"/>
                                                              <w:marTop w:val="0"/>
                                                              <w:marBottom w:val="0"/>
                                                              <w:divBdr>
                                                                <w:top w:val="none" w:sz="0" w:space="0" w:color="auto"/>
                                                                <w:left w:val="none" w:sz="0" w:space="0" w:color="auto"/>
                                                                <w:bottom w:val="none" w:sz="0" w:space="0" w:color="auto"/>
                                                                <w:right w:val="none" w:sz="0" w:space="0" w:color="auto"/>
                                                              </w:divBdr>
                                                              <w:divsChild>
                                                                <w:div w:id="1913928788">
                                                                  <w:marLeft w:val="0"/>
                                                                  <w:marRight w:val="0"/>
                                                                  <w:marTop w:val="0"/>
                                                                  <w:marBottom w:val="0"/>
                                                                  <w:divBdr>
                                                                    <w:top w:val="none" w:sz="0" w:space="0" w:color="auto"/>
                                                                    <w:left w:val="none" w:sz="0" w:space="0" w:color="auto"/>
                                                                    <w:bottom w:val="none" w:sz="0" w:space="0" w:color="auto"/>
                                                                    <w:right w:val="none" w:sz="0" w:space="0" w:color="auto"/>
                                                                  </w:divBdr>
                                                                  <w:divsChild>
                                                                    <w:div w:id="1798257097">
                                                                      <w:marLeft w:val="0"/>
                                                                      <w:marRight w:val="0"/>
                                                                      <w:marTop w:val="0"/>
                                                                      <w:marBottom w:val="0"/>
                                                                      <w:divBdr>
                                                                        <w:top w:val="none" w:sz="0" w:space="0" w:color="auto"/>
                                                                        <w:left w:val="none" w:sz="0" w:space="0" w:color="auto"/>
                                                                        <w:bottom w:val="none" w:sz="0" w:space="0" w:color="auto"/>
                                                                        <w:right w:val="none" w:sz="0" w:space="0" w:color="auto"/>
                                                                      </w:divBdr>
                                                                      <w:divsChild>
                                                                        <w:div w:id="1813062358">
                                                                          <w:marLeft w:val="0"/>
                                                                          <w:marRight w:val="0"/>
                                                                          <w:marTop w:val="0"/>
                                                                          <w:marBottom w:val="0"/>
                                                                          <w:divBdr>
                                                                            <w:top w:val="none" w:sz="0" w:space="0" w:color="auto"/>
                                                                            <w:left w:val="none" w:sz="0" w:space="0" w:color="auto"/>
                                                                            <w:bottom w:val="none" w:sz="0" w:space="0" w:color="auto"/>
                                                                            <w:right w:val="none" w:sz="0" w:space="0" w:color="auto"/>
                                                                          </w:divBdr>
                                                                          <w:divsChild>
                                                                            <w:div w:id="2006320928">
                                                                              <w:marLeft w:val="0"/>
                                                                              <w:marRight w:val="0"/>
                                                                              <w:marTop w:val="0"/>
                                                                              <w:marBottom w:val="0"/>
                                                                              <w:divBdr>
                                                                                <w:top w:val="none" w:sz="0" w:space="0" w:color="auto"/>
                                                                                <w:left w:val="none" w:sz="0" w:space="0" w:color="auto"/>
                                                                                <w:bottom w:val="none" w:sz="0" w:space="0" w:color="auto"/>
                                                                                <w:right w:val="none" w:sz="0" w:space="0" w:color="auto"/>
                                                                              </w:divBdr>
                                                                              <w:divsChild>
                                                                                <w:div w:id="17347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351178">
      <w:bodyDiv w:val="1"/>
      <w:marLeft w:val="0"/>
      <w:marRight w:val="0"/>
      <w:marTop w:val="0"/>
      <w:marBottom w:val="0"/>
      <w:divBdr>
        <w:top w:val="none" w:sz="0" w:space="0" w:color="auto"/>
        <w:left w:val="none" w:sz="0" w:space="0" w:color="auto"/>
        <w:bottom w:val="none" w:sz="0" w:space="0" w:color="auto"/>
        <w:right w:val="none" w:sz="0" w:space="0" w:color="auto"/>
      </w:divBdr>
    </w:div>
    <w:div w:id="1086851685">
      <w:bodyDiv w:val="1"/>
      <w:marLeft w:val="0"/>
      <w:marRight w:val="0"/>
      <w:marTop w:val="0"/>
      <w:marBottom w:val="0"/>
      <w:divBdr>
        <w:top w:val="none" w:sz="0" w:space="0" w:color="auto"/>
        <w:left w:val="none" w:sz="0" w:space="0" w:color="auto"/>
        <w:bottom w:val="none" w:sz="0" w:space="0" w:color="auto"/>
        <w:right w:val="none" w:sz="0" w:space="0" w:color="auto"/>
      </w:divBdr>
    </w:div>
    <w:div w:id="1124881762">
      <w:bodyDiv w:val="1"/>
      <w:marLeft w:val="0"/>
      <w:marRight w:val="0"/>
      <w:marTop w:val="0"/>
      <w:marBottom w:val="0"/>
      <w:divBdr>
        <w:top w:val="none" w:sz="0" w:space="0" w:color="auto"/>
        <w:left w:val="none" w:sz="0" w:space="0" w:color="auto"/>
        <w:bottom w:val="none" w:sz="0" w:space="0" w:color="auto"/>
        <w:right w:val="none" w:sz="0" w:space="0" w:color="auto"/>
      </w:divBdr>
    </w:div>
    <w:div w:id="1178351296">
      <w:bodyDiv w:val="1"/>
      <w:marLeft w:val="0"/>
      <w:marRight w:val="0"/>
      <w:marTop w:val="0"/>
      <w:marBottom w:val="0"/>
      <w:divBdr>
        <w:top w:val="none" w:sz="0" w:space="0" w:color="auto"/>
        <w:left w:val="none" w:sz="0" w:space="0" w:color="auto"/>
        <w:bottom w:val="none" w:sz="0" w:space="0" w:color="auto"/>
        <w:right w:val="none" w:sz="0" w:space="0" w:color="auto"/>
      </w:divBdr>
    </w:div>
    <w:div w:id="1238904874">
      <w:bodyDiv w:val="1"/>
      <w:marLeft w:val="0"/>
      <w:marRight w:val="0"/>
      <w:marTop w:val="0"/>
      <w:marBottom w:val="0"/>
      <w:divBdr>
        <w:top w:val="none" w:sz="0" w:space="0" w:color="auto"/>
        <w:left w:val="none" w:sz="0" w:space="0" w:color="auto"/>
        <w:bottom w:val="none" w:sz="0" w:space="0" w:color="auto"/>
        <w:right w:val="none" w:sz="0" w:space="0" w:color="auto"/>
      </w:divBdr>
    </w:div>
    <w:div w:id="1373456140">
      <w:bodyDiv w:val="1"/>
      <w:marLeft w:val="0"/>
      <w:marRight w:val="0"/>
      <w:marTop w:val="0"/>
      <w:marBottom w:val="0"/>
      <w:divBdr>
        <w:top w:val="none" w:sz="0" w:space="0" w:color="auto"/>
        <w:left w:val="none" w:sz="0" w:space="0" w:color="auto"/>
        <w:bottom w:val="none" w:sz="0" w:space="0" w:color="auto"/>
        <w:right w:val="none" w:sz="0" w:space="0" w:color="auto"/>
      </w:divBdr>
    </w:div>
    <w:div w:id="1393583028">
      <w:bodyDiv w:val="1"/>
      <w:marLeft w:val="0"/>
      <w:marRight w:val="0"/>
      <w:marTop w:val="0"/>
      <w:marBottom w:val="0"/>
      <w:divBdr>
        <w:top w:val="none" w:sz="0" w:space="0" w:color="auto"/>
        <w:left w:val="none" w:sz="0" w:space="0" w:color="auto"/>
        <w:bottom w:val="none" w:sz="0" w:space="0" w:color="auto"/>
        <w:right w:val="none" w:sz="0" w:space="0" w:color="auto"/>
      </w:divBdr>
      <w:divsChild>
        <w:div w:id="787314512">
          <w:marLeft w:val="0"/>
          <w:marRight w:val="0"/>
          <w:marTop w:val="0"/>
          <w:marBottom w:val="0"/>
          <w:divBdr>
            <w:top w:val="none" w:sz="0" w:space="0" w:color="auto"/>
            <w:left w:val="none" w:sz="0" w:space="0" w:color="auto"/>
            <w:bottom w:val="none" w:sz="0" w:space="0" w:color="auto"/>
            <w:right w:val="none" w:sz="0" w:space="0" w:color="auto"/>
          </w:divBdr>
          <w:divsChild>
            <w:div w:id="1673872713">
              <w:marLeft w:val="0"/>
              <w:marRight w:val="0"/>
              <w:marTop w:val="0"/>
              <w:marBottom w:val="0"/>
              <w:divBdr>
                <w:top w:val="none" w:sz="0" w:space="0" w:color="auto"/>
                <w:left w:val="none" w:sz="0" w:space="0" w:color="auto"/>
                <w:bottom w:val="none" w:sz="0" w:space="0" w:color="auto"/>
                <w:right w:val="none" w:sz="0" w:space="0" w:color="auto"/>
              </w:divBdr>
              <w:divsChild>
                <w:div w:id="1446773462">
                  <w:marLeft w:val="0"/>
                  <w:marRight w:val="0"/>
                  <w:marTop w:val="0"/>
                  <w:marBottom w:val="0"/>
                  <w:divBdr>
                    <w:top w:val="none" w:sz="0" w:space="0" w:color="auto"/>
                    <w:left w:val="none" w:sz="0" w:space="0" w:color="auto"/>
                    <w:bottom w:val="none" w:sz="0" w:space="0" w:color="auto"/>
                    <w:right w:val="none" w:sz="0" w:space="0" w:color="auto"/>
                  </w:divBdr>
                  <w:divsChild>
                    <w:div w:id="1571378965">
                      <w:marLeft w:val="0"/>
                      <w:marRight w:val="0"/>
                      <w:marTop w:val="0"/>
                      <w:marBottom w:val="0"/>
                      <w:divBdr>
                        <w:top w:val="none" w:sz="0" w:space="0" w:color="auto"/>
                        <w:left w:val="none" w:sz="0" w:space="0" w:color="auto"/>
                        <w:bottom w:val="none" w:sz="0" w:space="0" w:color="auto"/>
                        <w:right w:val="none" w:sz="0" w:space="0" w:color="auto"/>
                      </w:divBdr>
                      <w:divsChild>
                        <w:div w:id="1927956194">
                          <w:marLeft w:val="0"/>
                          <w:marRight w:val="0"/>
                          <w:marTop w:val="0"/>
                          <w:marBottom w:val="0"/>
                          <w:divBdr>
                            <w:top w:val="none" w:sz="0" w:space="0" w:color="auto"/>
                            <w:left w:val="none" w:sz="0" w:space="0" w:color="auto"/>
                            <w:bottom w:val="none" w:sz="0" w:space="0" w:color="auto"/>
                            <w:right w:val="none" w:sz="0" w:space="0" w:color="auto"/>
                          </w:divBdr>
                          <w:divsChild>
                            <w:div w:id="1375736156">
                              <w:marLeft w:val="0"/>
                              <w:marRight w:val="0"/>
                              <w:marTop w:val="0"/>
                              <w:marBottom w:val="0"/>
                              <w:divBdr>
                                <w:top w:val="none" w:sz="0" w:space="0" w:color="auto"/>
                                <w:left w:val="none" w:sz="0" w:space="0" w:color="auto"/>
                                <w:bottom w:val="none" w:sz="0" w:space="0" w:color="auto"/>
                                <w:right w:val="none" w:sz="0" w:space="0" w:color="auto"/>
                              </w:divBdr>
                              <w:divsChild>
                                <w:div w:id="537280115">
                                  <w:marLeft w:val="0"/>
                                  <w:marRight w:val="0"/>
                                  <w:marTop w:val="0"/>
                                  <w:marBottom w:val="0"/>
                                  <w:divBdr>
                                    <w:top w:val="none" w:sz="0" w:space="0" w:color="auto"/>
                                    <w:left w:val="none" w:sz="0" w:space="0" w:color="auto"/>
                                    <w:bottom w:val="none" w:sz="0" w:space="0" w:color="auto"/>
                                    <w:right w:val="none" w:sz="0" w:space="0" w:color="auto"/>
                                  </w:divBdr>
                                  <w:divsChild>
                                    <w:div w:id="1384521157">
                                      <w:marLeft w:val="0"/>
                                      <w:marRight w:val="0"/>
                                      <w:marTop w:val="0"/>
                                      <w:marBottom w:val="0"/>
                                      <w:divBdr>
                                        <w:top w:val="none" w:sz="0" w:space="0" w:color="auto"/>
                                        <w:left w:val="none" w:sz="0" w:space="0" w:color="auto"/>
                                        <w:bottom w:val="none" w:sz="0" w:space="0" w:color="auto"/>
                                        <w:right w:val="none" w:sz="0" w:space="0" w:color="auto"/>
                                      </w:divBdr>
                                      <w:divsChild>
                                        <w:div w:id="639963823">
                                          <w:marLeft w:val="0"/>
                                          <w:marRight w:val="0"/>
                                          <w:marTop w:val="0"/>
                                          <w:marBottom w:val="0"/>
                                          <w:divBdr>
                                            <w:top w:val="none" w:sz="0" w:space="0" w:color="auto"/>
                                            <w:left w:val="none" w:sz="0" w:space="0" w:color="auto"/>
                                            <w:bottom w:val="none" w:sz="0" w:space="0" w:color="auto"/>
                                            <w:right w:val="none" w:sz="0" w:space="0" w:color="auto"/>
                                          </w:divBdr>
                                          <w:divsChild>
                                            <w:div w:id="234508218">
                                              <w:marLeft w:val="0"/>
                                              <w:marRight w:val="0"/>
                                              <w:marTop w:val="0"/>
                                              <w:marBottom w:val="0"/>
                                              <w:divBdr>
                                                <w:top w:val="none" w:sz="0" w:space="0" w:color="auto"/>
                                                <w:left w:val="none" w:sz="0" w:space="0" w:color="auto"/>
                                                <w:bottom w:val="none" w:sz="0" w:space="0" w:color="auto"/>
                                                <w:right w:val="none" w:sz="0" w:space="0" w:color="auto"/>
                                              </w:divBdr>
                                              <w:divsChild>
                                                <w:div w:id="1643726620">
                                                  <w:marLeft w:val="0"/>
                                                  <w:marRight w:val="0"/>
                                                  <w:marTop w:val="0"/>
                                                  <w:marBottom w:val="225"/>
                                                  <w:divBdr>
                                                    <w:top w:val="none" w:sz="0" w:space="0" w:color="auto"/>
                                                    <w:left w:val="none" w:sz="0" w:space="0" w:color="auto"/>
                                                    <w:bottom w:val="none" w:sz="0" w:space="0" w:color="auto"/>
                                                    <w:right w:val="none" w:sz="0" w:space="0" w:color="auto"/>
                                                  </w:divBdr>
                                                  <w:divsChild>
                                                    <w:div w:id="1737585695">
                                                      <w:marLeft w:val="0"/>
                                                      <w:marRight w:val="0"/>
                                                      <w:marTop w:val="0"/>
                                                      <w:marBottom w:val="0"/>
                                                      <w:divBdr>
                                                        <w:top w:val="none" w:sz="0" w:space="0" w:color="auto"/>
                                                        <w:left w:val="none" w:sz="0" w:space="0" w:color="auto"/>
                                                        <w:bottom w:val="none" w:sz="0" w:space="0" w:color="auto"/>
                                                        <w:right w:val="none" w:sz="0" w:space="0" w:color="auto"/>
                                                      </w:divBdr>
                                                      <w:divsChild>
                                                        <w:div w:id="614411363">
                                                          <w:marLeft w:val="0"/>
                                                          <w:marRight w:val="0"/>
                                                          <w:marTop w:val="0"/>
                                                          <w:marBottom w:val="0"/>
                                                          <w:divBdr>
                                                            <w:top w:val="single" w:sz="6" w:space="0" w:color="E5F1F2"/>
                                                            <w:left w:val="single" w:sz="6" w:space="0" w:color="E5F1F2"/>
                                                            <w:bottom w:val="single" w:sz="6" w:space="0" w:color="E5F1F2"/>
                                                            <w:right w:val="single" w:sz="6" w:space="0" w:color="E5F1F2"/>
                                                          </w:divBdr>
                                                          <w:divsChild>
                                                            <w:div w:id="1744984221">
                                                              <w:marLeft w:val="0"/>
                                                              <w:marRight w:val="0"/>
                                                              <w:marTop w:val="0"/>
                                                              <w:marBottom w:val="0"/>
                                                              <w:divBdr>
                                                                <w:top w:val="none" w:sz="0" w:space="0" w:color="auto"/>
                                                                <w:left w:val="none" w:sz="0" w:space="0" w:color="auto"/>
                                                                <w:bottom w:val="none" w:sz="0" w:space="0" w:color="auto"/>
                                                                <w:right w:val="none" w:sz="0" w:space="0" w:color="auto"/>
                                                              </w:divBdr>
                                                              <w:divsChild>
                                                                <w:div w:id="1454909369">
                                                                  <w:marLeft w:val="0"/>
                                                                  <w:marRight w:val="0"/>
                                                                  <w:marTop w:val="0"/>
                                                                  <w:marBottom w:val="0"/>
                                                                  <w:divBdr>
                                                                    <w:top w:val="none" w:sz="0" w:space="0" w:color="auto"/>
                                                                    <w:left w:val="none" w:sz="0" w:space="0" w:color="auto"/>
                                                                    <w:bottom w:val="none" w:sz="0" w:space="0" w:color="auto"/>
                                                                    <w:right w:val="none" w:sz="0" w:space="0" w:color="auto"/>
                                                                  </w:divBdr>
                                                                  <w:divsChild>
                                                                    <w:div w:id="804278790">
                                                                      <w:marLeft w:val="0"/>
                                                                      <w:marRight w:val="0"/>
                                                                      <w:marTop w:val="0"/>
                                                                      <w:marBottom w:val="0"/>
                                                                      <w:divBdr>
                                                                        <w:top w:val="none" w:sz="0" w:space="0" w:color="auto"/>
                                                                        <w:left w:val="none" w:sz="0" w:space="0" w:color="auto"/>
                                                                        <w:bottom w:val="none" w:sz="0" w:space="0" w:color="auto"/>
                                                                        <w:right w:val="none" w:sz="0" w:space="0" w:color="auto"/>
                                                                      </w:divBdr>
                                                                      <w:divsChild>
                                                                        <w:div w:id="345328183">
                                                                          <w:marLeft w:val="0"/>
                                                                          <w:marRight w:val="0"/>
                                                                          <w:marTop w:val="0"/>
                                                                          <w:marBottom w:val="0"/>
                                                                          <w:divBdr>
                                                                            <w:top w:val="none" w:sz="0" w:space="0" w:color="auto"/>
                                                                            <w:left w:val="none" w:sz="0" w:space="0" w:color="auto"/>
                                                                            <w:bottom w:val="none" w:sz="0" w:space="0" w:color="auto"/>
                                                                            <w:right w:val="none" w:sz="0" w:space="0" w:color="auto"/>
                                                                          </w:divBdr>
                                                                          <w:divsChild>
                                                                            <w:div w:id="1653027497">
                                                                              <w:marLeft w:val="0"/>
                                                                              <w:marRight w:val="0"/>
                                                                              <w:marTop w:val="0"/>
                                                                              <w:marBottom w:val="0"/>
                                                                              <w:divBdr>
                                                                                <w:top w:val="none" w:sz="0" w:space="0" w:color="auto"/>
                                                                                <w:left w:val="none" w:sz="0" w:space="0" w:color="auto"/>
                                                                                <w:bottom w:val="none" w:sz="0" w:space="0" w:color="auto"/>
                                                                                <w:right w:val="none" w:sz="0" w:space="0" w:color="auto"/>
                                                                              </w:divBdr>
                                                                              <w:divsChild>
                                                                                <w:div w:id="623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64745">
      <w:bodyDiv w:val="1"/>
      <w:marLeft w:val="0"/>
      <w:marRight w:val="0"/>
      <w:marTop w:val="0"/>
      <w:marBottom w:val="0"/>
      <w:divBdr>
        <w:top w:val="none" w:sz="0" w:space="0" w:color="auto"/>
        <w:left w:val="none" w:sz="0" w:space="0" w:color="auto"/>
        <w:bottom w:val="none" w:sz="0" w:space="0" w:color="auto"/>
        <w:right w:val="none" w:sz="0" w:space="0" w:color="auto"/>
      </w:divBdr>
    </w:div>
    <w:div w:id="1517649207">
      <w:bodyDiv w:val="1"/>
      <w:marLeft w:val="0"/>
      <w:marRight w:val="0"/>
      <w:marTop w:val="0"/>
      <w:marBottom w:val="0"/>
      <w:divBdr>
        <w:top w:val="none" w:sz="0" w:space="0" w:color="auto"/>
        <w:left w:val="none" w:sz="0" w:space="0" w:color="auto"/>
        <w:bottom w:val="none" w:sz="0" w:space="0" w:color="auto"/>
        <w:right w:val="none" w:sz="0" w:space="0" w:color="auto"/>
      </w:divBdr>
    </w:div>
    <w:div w:id="1518618653">
      <w:bodyDiv w:val="1"/>
      <w:marLeft w:val="0"/>
      <w:marRight w:val="0"/>
      <w:marTop w:val="0"/>
      <w:marBottom w:val="0"/>
      <w:divBdr>
        <w:top w:val="none" w:sz="0" w:space="0" w:color="auto"/>
        <w:left w:val="none" w:sz="0" w:space="0" w:color="auto"/>
        <w:bottom w:val="none" w:sz="0" w:space="0" w:color="auto"/>
        <w:right w:val="none" w:sz="0" w:space="0" w:color="auto"/>
      </w:divBdr>
      <w:divsChild>
        <w:div w:id="445391710">
          <w:marLeft w:val="0"/>
          <w:marRight w:val="0"/>
          <w:marTop w:val="0"/>
          <w:marBottom w:val="0"/>
          <w:divBdr>
            <w:top w:val="none" w:sz="0" w:space="0" w:color="auto"/>
            <w:left w:val="none" w:sz="0" w:space="0" w:color="auto"/>
            <w:bottom w:val="none" w:sz="0" w:space="0" w:color="auto"/>
            <w:right w:val="none" w:sz="0" w:space="0" w:color="auto"/>
          </w:divBdr>
          <w:divsChild>
            <w:div w:id="958490078">
              <w:marLeft w:val="0"/>
              <w:marRight w:val="0"/>
              <w:marTop w:val="0"/>
              <w:marBottom w:val="0"/>
              <w:divBdr>
                <w:top w:val="none" w:sz="0" w:space="0" w:color="auto"/>
                <w:left w:val="none" w:sz="0" w:space="0" w:color="auto"/>
                <w:bottom w:val="none" w:sz="0" w:space="0" w:color="auto"/>
                <w:right w:val="none" w:sz="0" w:space="0" w:color="auto"/>
              </w:divBdr>
              <w:divsChild>
                <w:div w:id="809514536">
                  <w:marLeft w:val="0"/>
                  <w:marRight w:val="0"/>
                  <w:marTop w:val="0"/>
                  <w:marBottom w:val="0"/>
                  <w:divBdr>
                    <w:top w:val="none" w:sz="0" w:space="0" w:color="auto"/>
                    <w:left w:val="none" w:sz="0" w:space="0" w:color="auto"/>
                    <w:bottom w:val="none" w:sz="0" w:space="0" w:color="auto"/>
                    <w:right w:val="none" w:sz="0" w:space="0" w:color="auto"/>
                  </w:divBdr>
                  <w:divsChild>
                    <w:div w:id="1619875534">
                      <w:marLeft w:val="0"/>
                      <w:marRight w:val="0"/>
                      <w:marTop w:val="0"/>
                      <w:marBottom w:val="0"/>
                      <w:divBdr>
                        <w:top w:val="none" w:sz="0" w:space="0" w:color="auto"/>
                        <w:left w:val="none" w:sz="0" w:space="0" w:color="auto"/>
                        <w:bottom w:val="none" w:sz="0" w:space="0" w:color="auto"/>
                        <w:right w:val="none" w:sz="0" w:space="0" w:color="auto"/>
                      </w:divBdr>
                      <w:divsChild>
                        <w:div w:id="1650329466">
                          <w:marLeft w:val="0"/>
                          <w:marRight w:val="0"/>
                          <w:marTop w:val="0"/>
                          <w:marBottom w:val="0"/>
                          <w:divBdr>
                            <w:top w:val="none" w:sz="0" w:space="0" w:color="auto"/>
                            <w:left w:val="none" w:sz="0" w:space="0" w:color="auto"/>
                            <w:bottom w:val="none" w:sz="0" w:space="0" w:color="auto"/>
                            <w:right w:val="none" w:sz="0" w:space="0" w:color="auto"/>
                          </w:divBdr>
                          <w:divsChild>
                            <w:div w:id="1366368721">
                              <w:marLeft w:val="0"/>
                              <w:marRight w:val="0"/>
                              <w:marTop w:val="0"/>
                              <w:marBottom w:val="0"/>
                              <w:divBdr>
                                <w:top w:val="none" w:sz="0" w:space="0" w:color="auto"/>
                                <w:left w:val="none" w:sz="0" w:space="0" w:color="auto"/>
                                <w:bottom w:val="none" w:sz="0" w:space="0" w:color="auto"/>
                                <w:right w:val="none" w:sz="0" w:space="0" w:color="auto"/>
                              </w:divBdr>
                              <w:divsChild>
                                <w:div w:id="1188834366">
                                  <w:marLeft w:val="0"/>
                                  <w:marRight w:val="0"/>
                                  <w:marTop w:val="0"/>
                                  <w:marBottom w:val="0"/>
                                  <w:divBdr>
                                    <w:top w:val="none" w:sz="0" w:space="0" w:color="auto"/>
                                    <w:left w:val="none" w:sz="0" w:space="0" w:color="auto"/>
                                    <w:bottom w:val="none" w:sz="0" w:space="0" w:color="auto"/>
                                    <w:right w:val="none" w:sz="0" w:space="0" w:color="auto"/>
                                  </w:divBdr>
                                  <w:divsChild>
                                    <w:div w:id="231814356">
                                      <w:marLeft w:val="0"/>
                                      <w:marRight w:val="0"/>
                                      <w:marTop w:val="0"/>
                                      <w:marBottom w:val="0"/>
                                      <w:divBdr>
                                        <w:top w:val="none" w:sz="0" w:space="0" w:color="auto"/>
                                        <w:left w:val="none" w:sz="0" w:space="0" w:color="auto"/>
                                        <w:bottom w:val="none" w:sz="0" w:space="0" w:color="auto"/>
                                        <w:right w:val="none" w:sz="0" w:space="0" w:color="auto"/>
                                      </w:divBdr>
                                      <w:divsChild>
                                        <w:div w:id="2088383318">
                                          <w:marLeft w:val="0"/>
                                          <w:marRight w:val="0"/>
                                          <w:marTop w:val="0"/>
                                          <w:marBottom w:val="0"/>
                                          <w:divBdr>
                                            <w:top w:val="none" w:sz="0" w:space="0" w:color="auto"/>
                                            <w:left w:val="none" w:sz="0" w:space="0" w:color="auto"/>
                                            <w:bottom w:val="none" w:sz="0" w:space="0" w:color="auto"/>
                                            <w:right w:val="none" w:sz="0" w:space="0" w:color="auto"/>
                                          </w:divBdr>
                                          <w:divsChild>
                                            <w:div w:id="779759259">
                                              <w:marLeft w:val="0"/>
                                              <w:marRight w:val="0"/>
                                              <w:marTop w:val="0"/>
                                              <w:marBottom w:val="0"/>
                                              <w:divBdr>
                                                <w:top w:val="none" w:sz="0" w:space="0" w:color="auto"/>
                                                <w:left w:val="none" w:sz="0" w:space="0" w:color="auto"/>
                                                <w:bottom w:val="none" w:sz="0" w:space="0" w:color="auto"/>
                                                <w:right w:val="none" w:sz="0" w:space="0" w:color="auto"/>
                                              </w:divBdr>
                                              <w:divsChild>
                                                <w:div w:id="1382096275">
                                                  <w:marLeft w:val="0"/>
                                                  <w:marRight w:val="0"/>
                                                  <w:marTop w:val="0"/>
                                                  <w:marBottom w:val="225"/>
                                                  <w:divBdr>
                                                    <w:top w:val="none" w:sz="0" w:space="0" w:color="auto"/>
                                                    <w:left w:val="none" w:sz="0" w:space="0" w:color="auto"/>
                                                    <w:bottom w:val="none" w:sz="0" w:space="0" w:color="auto"/>
                                                    <w:right w:val="none" w:sz="0" w:space="0" w:color="auto"/>
                                                  </w:divBdr>
                                                  <w:divsChild>
                                                    <w:div w:id="1261378594">
                                                      <w:marLeft w:val="0"/>
                                                      <w:marRight w:val="0"/>
                                                      <w:marTop w:val="0"/>
                                                      <w:marBottom w:val="0"/>
                                                      <w:divBdr>
                                                        <w:top w:val="none" w:sz="0" w:space="0" w:color="auto"/>
                                                        <w:left w:val="none" w:sz="0" w:space="0" w:color="auto"/>
                                                        <w:bottom w:val="none" w:sz="0" w:space="0" w:color="auto"/>
                                                        <w:right w:val="none" w:sz="0" w:space="0" w:color="auto"/>
                                                      </w:divBdr>
                                                      <w:divsChild>
                                                        <w:div w:id="1321277947">
                                                          <w:marLeft w:val="0"/>
                                                          <w:marRight w:val="0"/>
                                                          <w:marTop w:val="0"/>
                                                          <w:marBottom w:val="0"/>
                                                          <w:divBdr>
                                                            <w:top w:val="none" w:sz="0" w:space="0" w:color="auto"/>
                                                            <w:left w:val="none" w:sz="0" w:space="0" w:color="auto"/>
                                                            <w:bottom w:val="none" w:sz="0" w:space="0" w:color="auto"/>
                                                            <w:right w:val="none" w:sz="0" w:space="0" w:color="auto"/>
                                                          </w:divBdr>
                                                          <w:divsChild>
                                                            <w:div w:id="669724123">
                                                              <w:marLeft w:val="0"/>
                                                              <w:marRight w:val="0"/>
                                                              <w:marTop w:val="0"/>
                                                              <w:marBottom w:val="0"/>
                                                              <w:divBdr>
                                                                <w:top w:val="none" w:sz="0" w:space="0" w:color="auto"/>
                                                                <w:left w:val="none" w:sz="0" w:space="0" w:color="auto"/>
                                                                <w:bottom w:val="none" w:sz="0" w:space="0" w:color="auto"/>
                                                                <w:right w:val="none" w:sz="0" w:space="0" w:color="auto"/>
                                                              </w:divBdr>
                                                              <w:divsChild>
                                                                <w:div w:id="543910630">
                                                                  <w:marLeft w:val="0"/>
                                                                  <w:marRight w:val="0"/>
                                                                  <w:marTop w:val="0"/>
                                                                  <w:marBottom w:val="0"/>
                                                                  <w:divBdr>
                                                                    <w:top w:val="none" w:sz="0" w:space="0" w:color="auto"/>
                                                                    <w:left w:val="none" w:sz="0" w:space="0" w:color="auto"/>
                                                                    <w:bottom w:val="none" w:sz="0" w:space="0" w:color="auto"/>
                                                                    <w:right w:val="none" w:sz="0" w:space="0" w:color="auto"/>
                                                                  </w:divBdr>
                                                                  <w:divsChild>
                                                                    <w:div w:id="210464777">
                                                                      <w:marLeft w:val="0"/>
                                                                      <w:marRight w:val="0"/>
                                                                      <w:marTop w:val="0"/>
                                                                      <w:marBottom w:val="0"/>
                                                                      <w:divBdr>
                                                                        <w:top w:val="none" w:sz="0" w:space="0" w:color="auto"/>
                                                                        <w:left w:val="none" w:sz="0" w:space="0" w:color="auto"/>
                                                                        <w:bottom w:val="none" w:sz="0" w:space="0" w:color="auto"/>
                                                                        <w:right w:val="none" w:sz="0" w:space="0" w:color="auto"/>
                                                                      </w:divBdr>
                                                                      <w:divsChild>
                                                                        <w:div w:id="1778676041">
                                                                          <w:marLeft w:val="0"/>
                                                                          <w:marRight w:val="0"/>
                                                                          <w:marTop w:val="0"/>
                                                                          <w:marBottom w:val="0"/>
                                                                          <w:divBdr>
                                                                            <w:top w:val="none" w:sz="0" w:space="0" w:color="auto"/>
                                                                            <w:left w:val="none" w:sz="0" w:space="0" w:color="auto"/>
                                                                            <w:bottom w:val="none" w:sz="0" w:space="0" w:color="auto"/>
                                                                            <w:right w:val="none" w:sz="0" w:space="0" w:color="auto"/>
                                                                          </w:divBdr>
                                                                          <w:divsChild>
                                                                            <w:div w:id="1550190805">
                                                                              <w:marLeft w:val="0"/>
                                                                              <w:marRight w:val="0"/>
                                                                              <w:marTop w:val="0"/>
                                                                              <w:marBottom w:val="0"/>
                                                                              <w:divBdr>
                                                                                <w:top w:val="none" w:sz="0" w:space="0" w:color="auto"/>
                                                                                <w:left w:val="none" w:sz="0" w:space="0" w:color="auto"/>
                                                                                <w:bottom w:val="none" w:sz="0" w:space="0" w:color="auto"/>
                                                                                <w:right w:val="none" w:sz="0" w:space="0" w:color="auto"/>
                                                                              </w:divBdr>
                                                                            </w:div>
                                                                          </w:divsChild>
                                                                        </w:div>
                                                                        <w:div w:id="219023574">
                                                                          <w:marLeft w:val="0"/>
                                                                          <w:marRight w:val="0"/>
                                                                          <w:marTop w:val="0"/>
                                                                          <w:marBottom w:val="0"/>
                                                                          <w:divBdr>
                                                                            <w:top w:val="none" w:sz="0" w:space="0" w:color="auto"/>
                                                                            <w:left w:val="none" w:sz="0" w:space="0" w:color="auto"/>
                                                                            <w:bottom w:val="none" w:sz="0" w:space="0" w:color="auto"/>
                                                                            <w:right w:val="none" w:sz="0" w:space="0" w:color="auto"/>
                                                                          </w:divBdr>
                                                                          <w:divsChild>
                                                                            <w:div w:id="1535146687">
                                                                              <w:marLeft w:val="0"/>
                                                                              <w:marRight w:val="0"/>
                                                                              <w:marTop w:val="0"/>
                                                                              <w:marBottom w:val="0"/>
                                                                              <w:divBdr>
                                                                                <w:top w:val="none" w:sz="0" w:space="0" w:color="auto"/>
                                                                                <w:left w:val="none" w:sz="0" w:space="0" w:color="auto"/>
                                                                                <w:bottom w:val="none" w:sz="0" w:space="0" w:color="auto"/>
                                                                                <w:right w:val="none" w:sz="0" w:space="0" w:color="auto"/>
                                                                              </w:divBdr>
                                                                              <w:divsChild>
                                                                                <w:div w:id="1085103276">
                                                                                  <w:marLeft w:val="0"/>
                                                                                  <w:marRight w:val="0"/>
                                                                                  <w:marTop w:val="0"/>
                                                                                  <w:marBottom w:val="0"/>
                                                                                  <w:divBdr>
                                                                                    <w:top w:val="none" w:sz="0" w:space="0" w:color="auto"/>
                                                                                    <w:left w:val="none" w:sz="0" w:space="0" w:color="auto"/>
                                                                                    <w:bottom w:val="none" w:sz="0" w:space="0" w:color="auto"/>
                                                                                    <w:right w:val="none" w:sz="0" w:space="0" w:color="auto"/>
                                                                                  </w:divBdr>
                                                                                  <w:divsChild>
                                                                                    <w:div w:id="4719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516184">
      <w:bodyDiv w:val="1"/>
      <w:marLeft w:val="0"/>
      <w:marRight w:val="0"/>
      <w:marTop w:val="0"/>
      <w:marBottom w:val="0"/>
      <w:divBdr>
        <w:top w:val="none" w:sz="0" w:space="0" w:color="auto"/>
        <w:left w:val="none" w:sz="0" w:space="0" w:color="auto"/>
        <w:bottom w:val="none" w:sz="0" w:space="0" w:color="auto"/>
        <w:right w:val="none" w:sz="0" w:space="0" w:color="auto"/>
      </w:divBdr>
      <w:divsChild>
        <w:div w:id="284194443">
          <w:marLeft w:val="0"/>
          <w:marRight w:val="0"/>
          <w:marTop w:val="0"/>
          <w:marBottom w:val="0"/>
          <w:divBdr>
            <w:top w:val="none" w:sz="0" w:space="0" w:color="auto"/>
            <w:left w:val="none" w:sz="0" w:space="0" w:color="auto"/>
            <w:bottom w:val="none" w:sz="0" w:space="0" w:color="auto"/>
            <w:right w:val="none" w:sz="0" w:space="0" w:color="auto"/>
          </w:divBdr>
          <w:divsChild>
            <w:div w:id="1400861214">
              <w:marLeft w:val="0"/>
              <w:marRight w:val="0"/>
              <w:marTop w:val="0"/>
              <w:marBottom w:val="0"/>
              <w:divBdr>
                <w:top w:val="none" w:sz="0" w:space="0" w:color="auto"/>
                <w:left w:val="none" w:sz="0" w:space="0" w:color="auto"/>
                <w:bottom w:val="none" w:sz="0" w:space="0" w:color="auto"/>
                <w:right w:val="none" w:sz="0" w:space="0" w:color="auto"/>
              </w:divBdr>
              <w:divsChild>
                <w:div w:id="161241597">
                  <w:marLeft w:val="0"/>
                  <w:marRight w:val="0"/>
                  <w:marTop w:val="0"/>
                  <w:marBottom w:val="0"/>
                  <w:divBdr>
                    <w:top w:val="none" w:sz="0" w:space="0" w:color="auto"/>
                    <w:left w:val="none" w:sz="0" w:space="0" w:color="auto"/>
                    <w:bottom w:val="none" w:sz="0" w:space="0" w:color="auto"/>
                    <w:right w:val="none" w:sz="0" w:space="0" w:color="auto"/>
                  </w:divBdr>
                  <w:divsChild>
                    <w:div w:id="1268192114">
                      <w:marLeft w:val="0"/>
                      <w:marRight w:val="0"/>
                      <w:marTop w:val="0"/>
                      <w:marBottom w:val="0"/>
                      <w:divBdr>
                        <w:top w:val="none" w:sz="0" w:space="0" w:color="auto"/>
                        <w:left w:val="none" w:sz="0" w:space="0" w:color="auto"/>
                        <w:bottom w:val="none" w:sz="0" w:space="0" w:color="auto"/>
                        <w:right w:val="none" w:sz="0" w:space="0" w:color="auto"/>
                      </w:divBdr>
                      <w:divsChild>
                        <w:div w:id="1416442932">
                          <w:marLeft w:val="0"/>
                          <w:marRight w:val="0"/>
                          <w:marTop w:val="0"/>
                          <w:marBottom w:val="0"/>
                          <w:divBdr>
                            <w:top w:val="none" w:sz="0" w:space="0" w:color="auto"/>
                            <w:left w:val="none" w:sz="0" w:space="0" w:color="auto"/>
                            <w:bottom w:val="none" w:sz="0" w:space="0" w:color="auto"/>
                            <w:right w:val="none" w:sz="0" w:space="0" w:color="auto"/>
                          </w:divBdr>
                          <w:divsChild>
                            <w:div w:id="631636100">
                              <w:marLeft w:val="0"/>
                              <w:marRight w:val="0"/>
                              <w:marTop w:val="0"/>
                              <w:marBottom w:val="0"/>
                              <w:divBdr>
                                <w:top w:val="none" w:sz="0" w:space="0" w:color="auto"/>
                                <w:left w:val="none" w:sz="0" w:space="0" w:color="auto"/>
                                <w:bottom w:val="none" w:sz="0" w:space="0" w:color="auto"/>
                                <w:right w:val="none" w:sz="0" w:space="0" w:color="auto"/>
                              </w:divBdr>
                              <w:divsChild>
                                <w:div w:id="1293904314">
                                  <w:marLeft w:val="0"/>
                                  <w:marRight w:val="0"/>
                                  <w:marTop w:val="0"/>
                                  <w:marBottom w:val="0"/>
                                  <w:divBdr>
                                    <w:top w:val="none" w:sz="0" w:space="0" w:color="auto"/>
                                    <w:left w:val="none" w:sz="0" w:space="0" w:color="auto"/>
                                    <w:bottom w:val="none" w:sz="0" w:space="0" w:color="auto"/>
                                    <w:right w:val="none" w:sz="0" w:space="0" w:color="auto"/>
                                  </w:divBdr>
                                  <w:divsChild>
                                    <w:div w:id="1601765555">
                                      <w:marLeft w:val="0"/>
                                      <w:marRight w:val="0"/>
                                      <w:marTop w:val="0"/>
                                      <w:marBottom w:val="0"/>
                                      <w:divBdr>
                                        <w:top w:val="none" w:sz="0" w:space="0" w:color="auto"/>
                                        <w:left w:val="none" w:sz="0" w:space="0" w:color="auto"/>
                                        <w:bottom w:val="none" w:sz="0" w:space="0" w:color="auto"/>
                                        <w:right w:val="none" w:sz="0" w:space="0" w:color="auto"/>
                                      </w:divBdr>
                                      <w:divsChild>
                                        <w:div w:id="1101489285">
                                          <w:marLeft w:val="0"/>
                                          <w:marRight w:val="0"/>
                                          <w:marTop w:val="0"/>
                                          <w:marBottom w:val="0"/>
                                          <w:divBdr>
                                            <w:top w:val="none" w:sz="0" w:space="0" w:color="auto"/>
                                            <w:left w:val="none" w:sz="0" w:space="0" w:color="auto"/>
                                            <w:bottom w:val="none" w:sz="0" w:space="0" w:color="auto"/>
                                            <w:right w:val="none" w:sz="0" w:space="0" w:color="auto"/>
                                          </w:divBdr>
                                          <w:divsChild>
                                            <w:div w:id="904417154">
                                              <w:marLeft w:val="0"/>
                                              <w:marRight w:val="0"/>
                                              <w:marTop w:val="0"/>
                                              <w:marBottom w:val="0"/>
                                              <w:divBdr>
                                                <w:top w:val="none" w:sz="0" w:space="0" w:color="auto"/>
                                                <w:left w:val="none" w:sz="0" w:space="0" w:color="auto"/>
                                                <w:bottom w:val="none" w:sz="0" w:space="0" w:color="auto"/>
                                                <w:right w:val="none" w:sz="0" w:space="0" w:color="auto"/>
                                              </w:divBdr>
                                              <w:divsChild>
                                                <w:div w:id="1815757817">
                                                  <w:marLeft w:val="0"/>
                                                  <w:marRight w:val="0"/>
                                                  <w:marTop w:val="0"/>
                                                  <w:marBottom w:val="225"/>
                                                  <w:divBdr>
                                                    <w:top w:val="none" w:sz="0" w:space="0" w:color="auto"/>
                                                    <w:left w:val="none" w:sz="0" w:space="0" w:color="auto"/>
                                                    <w:bottom w:val="none" w:sz="0" w:space="0" w:color="auto"/>
                                                    <w:right w:val="none" w:sz="0" w:space="0" w:color="auto"/>
                                                  </w:divBdr>
                                                  <w:divsChild>
                                                    <w:div w:id="117846866">
                                                      <w:marLeft w:val="0"/>
                                                      <w:marRight w:val="0"/>
                                                      <w:marTop w:val="0"/>
                                                      <w:marBottom w:val="0"/>
                                                      <w:divBdr>
                                                        <w:top w:val="none" w:sz="0" w:space="0" w:color="auto"/>
                                                        <w:left w:val="none" w:sz="0" w:space="0" w:color="auto"/>
                                                        <w:bottom w:val="none" w:sz="0" w:space="0" w:color="auto"/>
                                                        <w:right w:val="none" w:sz="0" w:space="0" w:color="auto"/>
                                                      </w:divBdr>
                                                      <w:divsChild>
                                                        <w:div w:id="713195225">
                                                          <w:marLeft w:val="0"/>
                                                          <w:marRight w:val="0"/>
                                                          <w:marTop w:val="0"/>
                                                          <w:marBottom w:val="0"/>
                                                          <w:divBdr>
                                                            <w:top w:val="single" w:sz="6" w:space="0" w:color="E5F1F2"/>
                                                            <w:left w:val="single" w:sz="6" w:space="0" w:color="E5F1F2"/>
                                                            <w:bottom w:val="single" w:sz="6" w:space="0" w:color="E5F1F2"/>
                                                            <w:right w:val="single" w:sz="6" w:space="0" w:color="E5F1F2"/>
                                                          </w:divBdr>
                                                          <w:divsChild>
                                                            <w:div w:id="971598269">
                                                              <w:marLeft w:val="0"/>
                                                              <w:marRight w:val="0"/>
                                                              <w:marTop w:val="0"/>
                                                              <w:marBottom w:val="0"/>
                                                              <w:divBdr>
                                                                <w:top w:val="none" w:sz="0" w:space="0" w:color="auto"/>
                                                                <w:left w:val="none" w:sz="0" w:space="0" w:color="auto"/>
                                                                <w:bottom w:val="none" w:sz="0" w:space="0" w:color="auto"/>
                                                                <w:right w:val="none" w:sz="0" w:space="0" w:color="auto"/>
                                                              </w:divBdr>
                                                              <w:divsChild>
                                                                <w:div w:id="2000496354">
                                                                  <w:marLeft w:val="0"/>
                                                                  <w:marRight w:val="0"/>
                                                                  <w:marTop w:val="0"/>
                                                                  <w:marBottom w:val="0"/>
                                                                  <w:divBdr>
                                                                    <w:top w:val="none" w:sz="0" w:space="0" w:color="auto"/>
                                                                    <w:left w:val="none" w:sz="0" w:space="0" w:color="auto"/>
                                                                    <w:bottom w:val="none" w:sz="0" w:space="0" w:color="auto"/>
                                                                    <w:right w:val="none" w:sz="0" w:space="0" w:color="auto"/>
                                                                  </w:divBdr>
                                                                  <w:divsChild>
                                                                    <w:div w:id="149832265">
                                                                      <w:marLeft w:val="0"/>
                                                                      <w:marRight w:val="0"/>
                                                                      <w:marTop w:val="0"/>
                                                                      <w:marBottom w:val="0"/>
                                                                      <w:divBdr>
                                                                        <w:top w:val="none" w:sz="0" w:space="0" w:color="auto"/>
                                                                        <w:left w:val="none" w:sz="0" w:space="0" w:color="auto"/>
                                                                        <w:bottom w:val="none" w:sz="0" w:space="0" w:color="auto"/>
                                                                        <w:right w:val="none" w:sz="0" w:space="0" w:color="auto"/>
                                                                      </w:divBdr>
                                                                      <w:divsChild>
                                                                        <w:div w:id="451094024">
                                                                          <w:marLeft w:val="0"/>
                                                                          <w:marRight w:val="0"/>
                                                                          <w:marTop w:val="0"/>
                                                                          <w:marBottom w:val="0"/>
                                                                          <w:divBdr>
                                                                            <w:top w:val="none" w:sz="0" w:space="0" w:color="auto"/>
                                                                            <w:left w:val="none" w:sz="0" w:space="0" w:color="auto"/>
                                                                            <w:bottom w:val="none" w:sz="0" w:space="0" w:color="auto"/>
                                                                            <w:right w:val="none" w:sz="0" w:space="0" w:color="auto"/>
                                                                          </w:divBdr>
                                                                          <w:divsChild>
                                                                            <w:div w:id="1457329261">
                                                                              <w:marLeft w:val="0"/>
                                                                              <w:marRight w:val="0"/>
                                                                              <w:marTop w:val="0"/>
                                                                              <w:marBottom w:val="0"/>
                                                                              <w:divBdr>
                                                                                <w:top w:val="none" w:sz="0" w:space="0" w:color="auto"/>
                                                                                <w:left w:val="none" w:sz="0" w:space="0" w:color="auto"/>
                                                                                <w:bottom w:val="none" w:sz="0" w:space="0" w:color="auto"/>
                                                                                <w:right w:val="none" w:sz="0" w:space="0" w:color="auto"/>
                                                                              </w:divBdr>
                                                                              <w:divsChild>
                                                                                <w:div w:id="14730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432874">
      <w:bodyDiv w:val="1"/>
      <w:marLeft w:val="0"/>
      <w:marRight w:val="0"/>
      <w:marTop w:val="0"/>
      <w:marBottom w:val="0"/>
      <w:divBdr>
        <w:top w:val="none" w:sz="0" w:space="0" w:color="auto"/>
        <w:left w:val="none" w:sz="0" w:space="0" w:color="auto"/>
        <w:bottom w:val="none" w:sz="0" w:space="0" w:color="auto"/>
        <w:right w:val="none" w:sz="0" w:space="0" w:color="auto"/>
      </w:divBdr>
    </w:div>
    <w:div w:id="1860386579">
      <w:bodyDiv w:val="1"/>
      <w:marLeft w:val="0"/>
      <w:marRight w:val="0"/>
      <w:marTop w:val="0"/>
      <w:marBottom w:val="0"/>
      <w:divBdr>
        <w:top w:val="none" w:sz="0" w:space="0" w:color="auto"/>
        <w:left w:val="none" w:sz="0" w:space="0" w:color="auto"/>
        <w:bottom w:val="none" w:sz="0" w:space="0" w:color="auto"/>
        <w:right w:val="none" w:sz="0" w:space="0" w:color="auto"/>
      </w:divBdr>
      <w:divsChild>
        <w:div w:id="1175656319">
          <w:marLeft w:val="0"/>
          <w:marRight w:val="0"/>
          <w:marTop w:val="0"/>
          <w:marBottom w:val="0"/>
          <w:divBdr>
            <w:top w:val="none" w:sz="0" w:space="0" w:color="auto"/>
            <w:left w:val="none" w:sz="0" w:space="0" w:color="auto"/>
            <w:bottom w:val="none" w:sz="0" w:space="0" w:color="auto"/>
            <w:right w:val="none" w:sz="0" w:space="0" w:color="auto"/>
          </w:divBdr>
          <w:divsChild>
            <w:div w:id="642202239">
              <w:marLeft w:val="0"/>
              <w:marRight w:val="0"/>
              <w:marTop w:val="0"/>
              <w:marBottom w:val="0"/>
              <w:divBdr>
                <w:top w:val="none" w:sz="0" w:space="0" w:color="auto"/>
                <w:left w:val="none" w:sz="0" w:space="0" w:color="auto"/>
                <w:bottom w:val="none" w:sz="0" w:space="0" w:color="auto"/>
                <w:right w:val="none" w:sz="0" w:space="0" w:color="auto"/>
              </w:divBdr>
              <w:divsChild>
                <w:div w:id="811024346">
                  <w:marLeft w:val="0"/>
                  <w:marRight w:val="0"/>
                  <w:marTop w:val="0"/>
                  <w:marBottom w:val="0"/>
                  <w:divBdr>
                    <w:top w:val="none" w:sz="0" w:space="0" w:color="auto"/>
                    <w:left w:val="none" w:sz="0" w:space="0" w:color="auto"/>
                    <w:bottom w:val="none" w:sz="0" w:space="0" w:color="auto"/>
                    <w:right w:val="none" w:sz="0" w:space="0" w:color="auto"/>
                  </w:divBdr>
                  <w:divsChild>
                    <w:div w:id="280964701">
                      <w:marLeft w:val="0"/>
                      <w:marRight w:val="0"/>
                      <w:marTop w:val="0"/>
                      <w:marBottom w:val="0"/>
                      <w:divBdr>
                        <w:top w:val="none" w:sz="0" w:space="0" w:color="auto"/>
                        <w:left w:val="none" w:sz="0" w:space="0" w:color="auto"/>
                        <w:bottom w:val="none" w:sz="0" w:space="0" w:color="auto"/>
                        <w:right w:val="none" w:sz="0" w:space="0" w:color="auto"/>
                      </w:divBdr>
                      <w:divsChild>
                        <w:div w:id="697513671">
                          <w:marLeft w:val="0"/>
                          <w:marRight w:val="0"/>
                          <w:marTop w:val="0"/>
                          <w:marBottom w:val="0"/>
                          <w:divBdr>
                            <w:top w:val="none" w:sz="0" w:space="0" w:color="auto"/>
                            <w:left w:val="none" w:sz="0" w:space="0" w:color="auto"/>
                            <w:bottom w:val="none" w:sz="0" w:space="0" w:color="auto"/>
                            <w:right w:val="none" w:sz="0" w:space="0" w:color="auto"/>
                          </w:divBdr>
                          <w:divsChild>
                            <w:div w:id="54668269">
                              <w:marLeft w:val="0"/>
                              <w:marRight w:val="0"/>
                              <w:marTop w:val="0"/>
                              <w:marBottom w:val="0"/>
                              <w:divBdr>
                                <w:top w:val="none" w:sz="0" w:space="0" w:color="auto"/>
                                <w:left w:val="none" w:sz="0" w:space="0" w:color="auto"/>
                                <w:bottom w:val="none" w:sz="0" w:space="0" w:color="auto"/>
                                <w:right w:val="none" w:sz="0" w:space="0" w:color="auto"/>
                              </w:divBdr>
                              <w:divsChild>
                                <w:div w:id="1413233792">
                                  <w:marLeft w:val="0"/>
                                  <w:marRight w:val="0"/>
                                  <w:marTop w:val="0"/>
                                  <w:marBottom w:val="0"/>
                                  <w:divBdr>
                                    <w:top w:val="none" w:sz="0" w:space="0" w:color="auto"/>
                                    <w:left w:val="none" w:sz="0" w:space="0" w:color="auto"/>
                                    <w:bottom w:val="none" w:sz="0" w:space="0" w:color="auto"/>
                                    <w:right w:val="none" w:sz="0" w:space="0" w:color="auto"/>
                                  </w:divBdr>
                                  <w:divsChild>
                                    <w:div w:id="2011834900">
                                      <w:marLeft w:val="0"/>
                                      <w:marRight w:val="0"/>
                                      <w:marTop w:val="0"/>
                                      <w:marBottom w:val="0"/>
                                      <w:divBdr>
                                        <w:top w:val="none" w:sz="0" w:space="0" w:color="auto"/>
                                        <w:left w:val="none" w:sz="0" w:space="0" w:color="auto"/>
                                        <w:bottom w:val="none" w:sz="0" w:space="0" w:color="auto"/>
                                        <w:right w:val="none" w:sz="0" w:space="0" w:color="auto"/>
                                      </w:divBdr>
                                      <w:divsChild>
                                        <w:div w:id="1290359527">
                                          <w:marLeft w:val="0"/>
                                          <w:marRight w:val="0"/>
                                          <w:marTop w:val="0"/>
                                          <w:marBottom w:val="0"/>
                                          <w:divBdr>
                                            <w:top w:val="none" w:sz="0" w:space="0" w:color="auto"/>
                                            <w:left w:val="none" w:sz="0" w:space="0" w:color="auto"/>
                                            <w:bottom w:val="none" w:sz="0" w:space="0" w:color="auto"/>
                                            <w:right w:val="none" w:sz="0" w:space="0" w:color="auto"/>
                                          </w:divBdr>
                                          <w:divsChild>
                                            <w:div w:id="1477912117">
                                              <w:marLeft w:val="0"/>
                                              <w:marRight w:val="0"/>
                                              <w:marTop w:val="0"/>
                                              <w:marBottom w:val="0"/>
                                              <w:divBdr>
                                                <w:top w:val="none" w:sz="0" w:space="0" w:color="auto"/>
                                                <w:left w:val="none" w:sz="0" w:space="0" w:color="auto"/>
                                                <w:bottom w:val="none" w:sz="0" w:space="0" w:color="auto"/>
                                                <w:right w:val="none" w:sz="0" w:space="0" w:color="auto"/>
                                              </w:divBdr>
                                              <w:divsChild>
                                                <w:div w:id="1325205206">
                                                  <w:marLeft w:val="0"/>
                                                  <w:marRight w:val="0"/>
                                                  <w:marTop w:val="0"/>
                                                  <w:marBottom w:val="225"/>
                                                  <w:divBdr>
                                                    <w:top w:val="none" w:sz="0" w:space="0" w:color="auto"/>
                                                    <w:left w:val="none" w:sz="0" w:space="0" w:color="auto"/>
                                                    <w:bottom w:val="none" w:sz="0" w:space="0" w:color="auto"/>
                                                    <w:right w:val="none" w:sz="0" w:space="0" w:color="auto"/>
                                                  </w:divBdr>
                                                  <w:divsChild>
                                                    <w:div w:id="762067374">
                                                      <w:marLeft w:val="0"/>
                                                      <w:marRight w:val="0"/>
                                                      <w:marTop w:val="0"/>
                                                      <w:marBottom w:val="0"/>
                                                      <w:divBdr>
                                                        <w:top w:val="none" w:sz="0" w:space="0" w:color="auto"/>
                                                        <w:left w:val="none" w:sz="0" w:space="0" w:color="auto"/>
                                                        <w:bottom w:val="none" w:sz="0" w:space="0" w:color="auto"/>
                                                        <w:right w:val="none" w:sz="0" w:space="0" w:color="auto"/>
                                                      </w:divBdr>
                                                      <w:divsChild>
                                                        <w:div w:id="227351141">
                                                          <w:marLeft w:val="0"/>
                                                          <w:marRight w:val="0"/>
                                                          <w:marTop w:val="0"/>
                                                          <w:marBottom w:val="0"/>
                                                          <w:divBdr>
                                                            <w:top w:val="single" w:sz="6" w:space="0" w:color="E5F1F2"/>
                                                            <w:left w:val="single" w:sz="6" w:space="0" w:color="E5F1F2"/>
                                                            <w:bottom w:val="single" w:sz="6" w:space="0" w:color="E5F1F2"/>
                                                            <w:right w:val="single" w:sz="6" w:space="0" w:color="E5F1F2"/>
                                                          </w:divBdr>
                                                          <w:divsChild>
                                                            <w:div w:id="1905557306">
                                                              <w:marLeft w:val="0"/>
                                                              <w:marRight w:val="0"/>
                                                              <w:marTop w:val="0"/>
                                                              <w:marBottom w:val="0"/>
                                                              <w:divBdr>
                                                                <w:top w:val="none" w:sz="0" w:space="0" w:color="auto"/>
                                                                <w:left w:val="none" w:sz="0" w:space="0" w:color="auto"/>
                                                                <w:bottom w:val="none" w:sz="0" w:space="0" w:color="auto"/>
                                                                <w:right w:val="none" w:sz="0" w:space="0" w:color="auto"/>
                                                              </w:divBdr>
                                                              <w:divsChild>
                                                                <w:div w:id="864832523">
                                                                  <w:marLeft w:val="0"/>
                                                                  <w:marRight w:val="0"/>
                                                                  <w:marTop w:val="0"/>
                                                                  <w:marBottom w:val="0"/>
                                                                  <w:divBdr>
                                                                    <w:top w:val="none" w:sz="0" w:space="0" w:color="auto"/>
                                                                    <w:left w:val="none" w:sz="0" w:space="0" w:color="auto"/>
                                                                    <w:bottom w:val="none" w:sz="0" w:space="0" w:color="auto"/>
                                                                    <w:right w:val="none" w:sz="0" w:space="0" w:color="auto"/>
                                                                  </w:divBdr>
                                                                  <w:divsChild>
                                                                    <w:div w:id="302660223">
                                                                      <w:marLeft w:val="0"/>
                                                                      <w:marRight w:val="0"/>
                                                                      <w:marTop w:val="0"/>
                                                                      <w:marBottom w:val="0"/>
                                                                      <w:divBdr>
                                                                        <w:top w:val="none" w:sz="0" w:space="0" w:color="auto"/>
                                                                        <w:left w:val="none" w:sz="0" w:space="0" w:color="auto"/>
                                                                        <w:bottom w:val="none" w:sz="0" w:space="0" w:color="auto"/>
                                                                        <w:right w:val="none" w:sz="0" w:space="0" w:color="auto"/>
                                                                      </w:divBdr>
                                                                      <w:divsChild>
                                                                        <w:div w:id="1785925286">
                                                                          <w:marLeft w:val="0"/>
                                                                          <w:marRight w:val="0"/>
                                                                          <w:marTop w:val="0"/>
                                                                          <w:marBottom w:val="0"/>
                                                                          <w:divBdr>
                                                                            <w:top w:val="none" w:sz="0" w:space="0" w:color="auto"/>
                                                                            <w:left w:val="none" w:sz="0" w:space="0" w:color="auto"/>
                                                                            <w:bottom w:val="none" w:sz="0" w:space="0" w:color="auto"/>
                                                                            <w:right w:val="none" w:sz="0" w:space="0" w:color="auto"/>
                                                                          </w:divBdr>
                                                                          <w:divsChild>
                                                                            <w:div w:id="779958235">
                                                                              <w:marLeft w:val="0"/>
                                                                              <w:marRight w:val="0"/>
                                                                              <w:marTop w:val="0"/>
                                                                              <w:marBottom w:val="0"/>
                                                                              <w:divBdr>
                                                                                <w:top w:val="none" w:sz="0" w:space="0" w:color="auto"/>
                                                                                <w:left w:val="none" w:sz="0" w:space="0" w:color="auto"/>
                                                                                <w:bottom w:val="none" w:sz="0" w:space="0" w:color="auto"/>
                                                                                <w:right w:val="none" w:sz="0" w:space="0" w:color="auto"/>
                                                                              </w:divBdr>
                                                                              <w:divsChild>
                                                                                <w:div w:id="19417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038429">
      <w:bodyDiv w:val="1"/>
      <w:marLeft w:val="0"/>
      <w:marRight w:val="0"/>
      <w:marTop w:val="0"/>
      <w:marBottom w:val="0"/>
      <w:divBdr>
        <w:top w:val="none" w:sz="0" w:space="0" w:color="auto"/>
        <w:left w:val="none" w:sz="0" w:space="0" w:color="auto"/>
        <w:bottom w:val="none" w:sz="0" w:space="0" w:color="auto"/>
        <w:right w:val="none" w:sz="0" w:space="0" w:color="auto"/>
      </w:divBdr>
    </w:div>
    <w:div w:id="2068793129">
      <w:bodyDiv w:val="1"/>
      <w:marLeft w:val="0"/>
      <w:marRight w:val="0"/>
      <w:marTop w:val="0"/>
      <w:marBottom w:val="0"/>
      <w:divBdr>
        <w:top w:val="none" w:sz="0" w:space="0" w:color="auto"/>
        <w:left w:val="none" w:sz="0" w:space="0" w:color="auto"/>
        <w:bottom w:val="none" w:sz="0" w:space="0" w:color="auto"/>
        <w:right w:val="none" w:sz="0" w:space="0" w:color="auto"/>
      </w:divBdr>
      <w:divsChild>
        <w:div w:id="1029644020">
          <w:marLeft w:val="0"/>
          <w:marRight w:val="0"/>
          <w:marTop w:val="0"/>
          <w:marBottom w:val="0"/>
          <w:divBdr>
            <w:top w:val="none" w:sz="0" w:space="0" w:color="auto"/>
            <w:left w:val="none" w:sz="0" w:space="0" w:color="auto"/>
            <w:bottom w:val="none" w:sz="0" w:space="0" w:color="auto"/>
            <w:right w:val="none" w:sz="0" w:space="0" w:color="auto"/>
          </w:divBdr>
          <w:divsChild>
            <w:div w:id="350298753">
              <w:marLeft w:val="0"/>
              <w:marRight w:val="0"/>
              <w:marTop w:val="0"/>
              <w:marBottom w:val="0"/>
              <w:divBdr>
                <w:top w:val="none" w:sz="0" w:space="0" w:color="auto"/>
                <w:left w:val="none" w:sz="0" w:space="0" w:color="auto"/>
                <w:bottom w:val="none" w:sz="0" w:space="0" w:color="auto"/>
                <w:right w:val="none" w:sz="0" w:space="0" w:color="auto"/>
              </w:divBdr>
              <w:divsChild>
                <w:div w:id="1867865649">
                  <w:marLeft w:val="0"/>
                  <w:marRight w:val="0"/>
                  <w:marTop w:val="0"/>
                  <w:marBottom w:val="0"/>
                  <w:divBdr>
                    <w:top w:val="none" w:sz="0" w:space="0" w:color="auto"/>
                    <w:left w:val="none" w:sz="0" w:space="0" w:color="auto"/>
                    <w:bottom w:val="none" w:sz="0" w:space="0" w:color="auto"/>
                    <w:right w:val="none" w:sz="0" w:space="0" w:color="auto"/>
                  </w:divBdr>
                  <w:divsChild>
                    <w:div w:id="697203310">
                      <w:marLeft w:val="0"/>
                      <w:marRight w:val="0"/>
                      <w:marTop w:val="0"/>
                      <w:marBottom w:val="0"/>
                      <w:divBdr>
                        <w:top w:val="none" w:sz="0" w:space="0" w:color="auto"/>
                        <w:left w:val="none" w:sz="0" w:space="0" w:color="auto"/>
                        <w:bottom w:val="none" w:sz="0" w:space="0" w:color="auto"/>
                        <w:right w:val="none" w:sz="0" w:space="0" w:color="auto"/>
                      </w:divBdr>
                      <w:divsChild>
                        <w:div w:id="585696851">
                          <w:marLeft w:val="0"/>
                          <w:marRight w:val="0"/>
                          <w:marTop w:val="0"/>
                          <w:marBottom w:val="0"/>
                          <w:divBdr>
                            <w:top w:val="none" w:sz="0" w:space="0" w:color="auto"/>
                            <w:left w:val="none" w:sz="0" w:space="0" w:color="auto"/>
                            <w:bottom w:val="none" w:sz="0" w:space="0" w:color="auto"/>
                            <w:right w:val="none" w:sz="0" w:space="0" w:color="auto"/>
                          </w:divBdr>
                          <w:divsChild>
                            <w:div w:id="1934900152">
                              <w:marLeft w:val="0"/>
                              <w:marRight w:val="0"/>
                              <w:marTop w:val="0"/>
                              <w:marBottom w:val="0"/>
                              <w:divBdr>
                                <w:top w:val="none" w:sz="0" w:space="0" w:color="auto"/>
                                <w:left w:val="none" w:sz="0" w:space="0" w:color="auto"/>
                                <w:bottom w:val="none" w:sz="0" w:space="0" w:color="auto"/>
                                <w:right w:val="none" w:sz="0" w:space="0" w:color="auto"/>
                              </w:divBdr>
                              <w:divsChild>
                                <w:div w:id="1476139666">
                                  <w:marLeft w:val="0"/>
                                  <w:marRight w:val="0"/>
                                  <w:marTop w:val="0"/>
                                  <w:marBottom w:val="0"/>
                                  <w:divBdr>
                                    <w:top w:val="none" w:sz="0" w:space="0" w:color="auto"/>
                                    <w:left w:val="none" w:sz="0" w:space="0" w:color="auto"/>
                                    <w:bottom w:val="none" w:sz="0" w:space="0" w:color="auto"/>
                                    <w:right w:val="none" w:sz="0" w:space="0" w:color="auto"/>
                                  </w:divBdr>
                                  <w:divsChild>
                                    <w:div w:id="518618773">
                                      <w:marLeft w:val="0"/>
                                      <w:marRight w:val="0"/>
                                      <w:marTop w:val="0"/>
                                      <w:marBottom w:val="0"/>
                                      <w:divBdr>
                                        <w:top w:val="none" w:sz="0" w:space="0" w:color="auto"/>
                                        <w:left w:val="none" w:sz="0" w:space="0" w:color="auto"/>
                                        <w:bottom w:val="none" w:sz="0" w:space="0" w:color="auto"/>
                                        <w:right w:val="none" w:sz="0" w:space="0" w:color="auto"/>
                                      </w:divBdr>
                                      <w:divsChild>
                                        <w:div w:id="334765482">
                                          <w:marLeft w:val="0"/>
                                          <w:marRight w:val="0"/>
                                          <w:marTop w:val="0"/>
                                          <w:marBottom w:val="0"/>
                                          <w:divBdr>
                                            <w:top w:val="none" w:sz="0" w:space="0" w:color="auto"/>
                                            <w:left w:val="none" w:sz="0" w:space="0" w:color="auto"/>
                                            <w:bottom w:val="none" w:sz="0" w:space="0" w:color="auto"/>
                                            <w:right w:val="none" w:sz="0" w:space="0" w:color="auto"/>
                                          </w:divBdr>
                                          <w:divsChild>
                                            <w:div w:id="498618327">
                                              <w:marLeft w:val="0"/>
                                              <w:marRight w:val="0"/>
                                              <w:marTop w:val="0"/>
                                              <w:marBottom w:val="0"/>
                                              <w:divBdr>
                                                <w:top w:val="none" w:sz="0" w:space="0" w:color="auto"/>
                                                <w:left w:val="none" w:sz="0" w:space="0" w:color="auto"/>
                                                <w:bottom w:val="none" w:sz="0" w:space="0" w:color="auto"/>
                                                <w:right w:val="none" w:sz="0" w:space="0" w:color="auto"/>
                                              </w:divBdr>
                                              <w:divsChild>
                                                <w:div w:id="1310473034">
                                                  <w:marLeft w:val="0"/>
                                                  <w:marRight w:val="0"/>
                                                  <w:marTop w:val="0"/>
                                                  <w:marBottom w:val="225"/>
                                                  <w:divBdr>
                                                    <w:top w:val="none" w:sz="0" w:space="0" w:color="auto"/>
                                                    <w:left w:val="none" w:sz="0" w:space="0" w:color="auto"/>
                                                    <w:bottom w:val="none" w:sz="0" w:space="0" w:color="auto"/>
                                                    <w:right w:val="none" w:sz="0" w:space="0" w:color="auto"/>
                                                  </w:divBdr>
                                                  <w:divsChild>
                                                    <w:div w:id="1621381358">
                                                      <w:marLeft w:val="0"/>
                                                      <w:marRight w:val="0"/>
                                                      <w:marTop w:val="0"/>
                                                      <w:marBottom w:val="0"/>
                                                      <w:divBdr>
                                                        <w:top w:val="none" w:sz="0" w:space="0" w:color="auto"/>
                                                        <w:left w:val="none" w:sz="0" w:space="0" w:color="auto"/>
                                                        <w:bottom w:val="none" w:sz="0" w:space="0" w:color="auto"/>
                                                        <w:right w:val="none" w:sz="0" w:space="0" w:color="auto"/>
                                                      </w:divBdr>
                                                      <w:divsChild>
                                                        <w:div w:id="102726243">
                                                          <w:marLeft w:val="0"/>
                                                          <w:marRight w:val="0"/>
                                                          <w:marTop w:val="0"/>
                                                          <w:marBottom w:val="0"/>
                                                          <w:divBdr>
                                                            <w:top w:val="single" w:sz="6" w:space="0" w:color="E5F1F2"/>
                                                            <w:left w:val="single" w:sz="6" w:space="0" w:color="E5F1F2"/>
                                                            <w:bottom w:val="single" w:sz="6" w:space="0" w:color="E5F1F2"/>
                                                            <w:right w:val="single" w:sz="6" w:space="0" w:color="E5F1F2"/>
                                                          </w:divBdr>
                                                          <w:divsChild>
                                                            <w:div w:id="940457445">
                                                              <w:marLeft w:val="0"/>
                                                              <w:marRight w:val="0"/>
                                                              <w:marTop w:val="0"/>
                                                              <w:marBottom w:val="0"/>
                                                              <w:divBdr>
                                                                <w:top w:val="none" w:sz="0" w:space="0" w:color="auto"/>
                                                                <w:left w:val="none" w:sz="0" w:space="0" w:color="auto"/>
                                                                <w:bottom w:val="none" w:sz="0" w:space="0" w:color="auto"/>
                                                                <w:right w:val="none" w:sz="0" w:space="0" w:color="auto"/>
                                                              </w:divBdr>
                                                              <w:divsChild>
                                                                <w:div w:id="93133063">
                                                                  <w:marLeft w:val="0"/>
                                                                  <w:marRight w:val="0"/>
                                                                  <w:marTop w:val="0"/>
                                                                  <w:marBottom w:val="0"/>
                                                                  <w:divBdr>
                                                                    <w:top w:val="none" w:sz="0" w:space="0" w:color="auto"/>
                                                                    <w:left w:val="none" w:sz="0" w:space="0" w:color="auto"/>
                                                                    <w:bottom w:val="none" w:sz="0" w:space="0" w:color="auto"/>
                                                                    <w:right w:val="none" w:sz="0" w:space="0" w:color="auto"/>
                                                                  </w:divBdr>
                                                                  <w:divsChild>
                                                                    <w:div w:id="1198661150">
                                                                      <w:marLeft w:val="0"/>
                                                                      <w:marRight w:val="0"/>
                                                                      <w:marTop w:val="0"/>
                                                                      <w:marBottom w:val="0"/>
                                                                      <w:divBdr>
                                                                        <w:top w:val="none" w:sz="0" w:space="0" w:color="auto"/>
                                                                        <w:left w:val="none" w:sz="0" w:space="0" w:color="auto"/>
                                                                        <w:bottom w:val="none" w:sz="0" w:space="0" w:color="auto"/>
                                                                        <w:right w:val="none" w:sz="0" w:space="0" w:color="auto"/>
                                                                      </w:divBdr>
                                                                      <w:divsChild>
                                                                        <w:div w:id="1974434720">
                                                                          <w:marLeft w:val="0"/>
                                                                          <w:marRight w:val="0"/>
                                                                          <w:marTop w:val="0"/>
                                                                          <w:marBottom w:val="0"/>
                                                                          <w:divBdr>
                                                                            <w:top w:val="none" w:sz="0" w:space="0" w:color="auto"/>
                                                                            <w:left w:val="none" w:sz="0" w:space="0" w:color="auto"/>
                                                                            <w:bottom w:val="none" w:sz="0" w:space="0" w:color="auto"/>
                                                                            <w:right w:val="none" w:sz="0" w:space="0" w:color="auto"/>
                                                                          </w:divBdr>
                                                                          <w:divsChild>
                                                                            <w:div w:id="1450246497">
                                                                              <w:marLeft w:val="0"/>
                                                                              <w:marRight w:val="0"/>
                                                                              <w:marTop w:val="0"/>
                                                                              <w:marBottom w:val="0"/>
                                                                              <w:divBdr>
                                                                                <w:top w:val="none" w:sz="0" w:space="0" w:color="auto"/>
                                                                                <w:left w:val="none" w:sz="0" w:space="0" w:color="auto"/>
                                                                                <w:bottom w:val="none" w:sz="0" w:space="0" w:color="auto"/>
                                                                                <w:right w:val="none" w:sz="0" w:space="0" w:color="auto"/>
                                                                              </w:divBdr>
                                                                              <w:divsChild>
                                                                                <w:div w:id="14237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rienne.brown@ct.gov" TargetMode="External"/><Relationship Id="rId18" Type="http://schemas.openxmlformats.org/officeDocument/2006/relationships/image" Target="media/image4.jpeg"/><Relationship Id="rId26" Type="http://schemas.openxmlformats.org/officeDocument/2006/relationships/image" Target="media/image7.png"/><Relationship Id="rId39" Type="http://schemas.openxmlformats.org/officeDocument/2006/relationships/hyperlink" Target="http://www.sofiaseeshope.org" TargetMode="External"/><Relationship Id="rId21" Type="http://schemas.openxmlformats.org/officeDocument/2006/relationships/image" Target="media/image6.jpeg"/><Relationship Id="rId34" Type="http://schemas.openxmlformats.org/officeDocument/2006/relationships/hyperlink" Target="http://www.seedlings.org/bkangel2009.php" TargetMode="External"/><Relationship Id="rId42" Type="http://schemas.openxmlformats.org/officeDocument/2006/relationships/hyperlink" Target="http://myworldmyperception.blogspot.com/2010_07_01_archive.html" TargetMode="External"/><Relationship Id="rId47" Type="http://schemas.openxmlformats.org/officeDocument/2006/relationships/hyperlink" Target="https://www.perkinselearning.org/technology/blog/coding-and-stem-robot-obstacle-challenges-2-hurricane-dorian" TargetMode="External"/><Relationship Id="rId50" Type="http://schemas.openxmlformats.org/officeDocument/2006/relationships/hyperlink" Target="mailto:M.Shea@channel3kidscamp.or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s://www.nbp.org/" TargetMode="External"/><Relationship Id="rId11" Type="http://schemas.openxmlformats.org/officeDocument/2006/relationships/hyperlink" Target="https://portal.ct.gov/AgingandDisability" TargetMode="External"/><Relationship Id="rId32" Type="http://schemas.openxmlformats.org/officeDocument/2006/relationships/hyperlink" Target="https://sites.aph.org/dolly-partons-imagination-library/" TargetMode="External"/><Relationship Id="rId37" Type="http://schemas.openxmlformats.org/officeDocument/2006/relationships/hyperlink" Target="https://aph.org" TargetMode="External"/><Relationship Id="rId40" Type="http://schemas.openxmlformats.org/officeDocument/2006/relationships/hyperlink" Target="https://www.brailleinstitute.org/braille-challenge" TargetMode="External"/><Relationship Id="rId45" Type="http://schemas.openxmlformats.org/officeDocument/2006/relationships/hyperlink" Target="https://www.pathstoliteracy.org/" TargetMode="External"/><Relationship Id="rId53" Type="http://schemas.openxmlformats.org/officeDocument/2006/relationships/hyperlink" Target="mailto:BELLinCT@gmail.com" TargetMode="External"/><Relationship Id="rId5" Type="http://schemas.openxmlformats.org/officeDocument/2006/relationships/webSettings" Target="webSettings.xml"/><Relationship Id="rId10" Type="http://schemas.openxmlformats.org/officeDocument/2006/relationships/image" Target="media/image2.jpg"/><Relationship Id="rId19" Type="http://schemas.openxmlformats.org/officeDocument/2006/relationships/image" Target="media/image5.jpeg"/><Relationship Id="rId31" Type="http://schemas.openxmlformats.org/officeDocument/2006/relationships/hyperlink" Target="https://aph.org" TargetMode="External"/><Relationship Id="rId44" Type="http://schemas.openxmlformats.org/officeDocument/2006/relationships/hyperlink" Target="https://www.perkinselearning.org/technology" TargetMode="External"/><Relationship Id="rId52" Type="http://schemas.openxmlformats.org/officeDocument/2006/relationships/hyperlink" Target="https://www.nfb.org/programs-services/nfb-bell-academy/nfb-bell-academy-applicatio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ortal.ct.gov/Coronavirus" TargetMode="External"/><Relationship Id="rId22" Type="http://schemas.openxmlformats.org/officeDocument/2006/relationships/customXml" Target="ink/ink1.xml"/><Relationship Id="rId27" Type="http://schemas.openxmlformats.org/officeDocument/2006/relationships/hyperlink" Target="http://www.seedlings.org" TargetMode="External"/><Relationship Id="rId30" Type="http://schemas.openxmlformats.org/officeDocument/2006/relationships/hyperlink" Target="https://www.nbp.org/ic/nbp/programs/readbooks/readbooks.html" TargetMode="External"/><Relationship Id="rId35" Type="http://schemas.openxmlformats.org/officeDocument/2006/relationships/hyperlink" Target="https://www.nbp.org/" TargetMode="External"/><Relationship Id="rId43" Type="http://schemas.openxmlformats.org/officeDocument/2006/relationships/hyperlink" Target="https://www.pathstoliteracy.org/" TargetMode="External"/><Relationship Id="rId48" Type="http://schemas.openxmlformats.org/officeDocument/2006/relationships/hyperlink" Target="https://www.perkinselearning.org/technology/blog/coding-posts-summary" TargetMode="External"/><Relationship Id="rId56" Type="http://schemas.openxmlformats.org/officeDocument/2006/relationships/theme" Target="theme/theme1.xml"/><Relationship Id="rId8" Type="http://schemas.openxmlformats.org/officeDocument/2006/relationships/hyperlink" Target="https://www.google.com/url?sa=i&amp;rct=j&amp;q=&amp;esrc=s&amp;source=images&amp;cd=&amp;cad=rja&amp;uact=8&amp;ved=0ahUKEwjnzoyE8pjXAhVOySYKHZeED_kQjRwIBw&amp;url=https://www.mybeeline.co/en/p/why-do-bees-buzz-2&amp;psig=AOvVaw0_jAnnCTU5UTUwBbY-K64v&amp;ust=1509471581108461" TargetMode="External"/><Relationship Id="rId51" Type="http://schemas.openxmlformats.org/officeDocument/2006/relationships/hyperlink" Target="https://www.nfb.org/programs-services/nfb-bell-academy" TargetMode="External"/><Relationship Id="rId3" Type="http://schemas.openxmlformats.org/officeDocument/2006/relationships/styles" Target="styles.xml"/><Relationship Id="rId12" Type="http://schemas.openxmlformats.org/officeDocument/2006/relationships/hyperlink" Target="mailto:lisa.pruner@ct.gov%20o" TargetMode="External"/><Relationship Id="rId17" Type="http://schemas.openxmlformats.org/officeDocument/2006/relationships/hyperlink" Target="https://istgrade2.wordpress.com/2012/05/02/grade-5-pyp-final-exhibition-news/" TargetMode="External"/><Relationship Id="rId33" Type="http://schemas.openxmlformats.org/officeDocument/2006/relationships/hyperlink" Target="http://www.seedlings.org" TargetMode="External"/><Relationship Id="rId38" Type="http://schemas.openxmlformats.org/officeDocument/2006/relationships/hyperlink" Target="https://sites.aph.org/dolly-partons-imagination-library/" TargetMode="External"/><Relationship Id="rId46" Type="http://schemas.openxmlformats.org/officeDocument/2006/relationships/hyperlink" Target="https://www.perkinselearning.org/technology" TargetMode="External"/><Relationship Id="rId20" Type="http://schemas.openxmlformats.org/officeDocument/2006/relationships/hyperlink" Target="https://www.flickr.com/photos/120360673@N04/13290844495" TargetMode="External"/><Relationship Id="rId41" Type="http://schemas.openxmlformats.org/officeDocument/2006/relationships/image" Target="media/image7.jpg"/><Relationship Id="rId54" Type="http://schemas.openxmlformats.org/officeDocument/2006/relationships/hyperlink" Target="https://hadley.edu/InstructionalVideo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rtal.ct.gov/Office-of-the-Governor" TargetMode="External"/><Relationship Id="rId28" Type="http://schemas.openxmlformats.org/officeDocument/2006/relationships/hyperlink" Target="http://www.seedlings.org/bkangel2009.php" TargetMode="External"/><Relationship Id="rId36" Type="http://schemas.openxmlformats.org/officeDocument/2006/relationships/hyperlink" Target="https://www.nbp.org/ic/nbp/programs/readbooks/readbooks.html" TargetMode="External"/><Relationship Id="rId49" Type="http://schemas.openxmlformats.org/officeDocument/2006/relationships/hyperlink" Target="https://www.channel3kidscamp.or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8T02:58:16.04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7E48-4641-43B4-BE0D-5DEAB4F9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Pruner, Lisa</dc:creator>
  <cp:lastModifiedBy>Sullivan, Kathleen</cp:lastModifiedBy>
  <cp:revision>2</cp:revision>
  <cp:lastPrinted>2020-03-05T19:56:00Z</cp:lastPrinted>
  <dcterms:created xsi:type="dcterms:W3CDTF">2020-04-22T19:55:00Z</dcterms:created>
  <dcterms:modified xsi:type="dcterms:W3CDTF">2020-04-22T19:55:00Z</dcterms:modified>
</cp:coreProperties>
</file>