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4A2" w:rsidRDefault="00C804A2">
      <w:pPr>
        <w:spacing w:before="7"/>
        <w:rPr>
          <w:rFonts w:ascii="Times New Roman" w:eastAsia="Times New Roman" w:hAnsi="Times New Roman" w:cs="Times New Roman"/>
          <w:sz w:val="5"/>
          <w:szCs w:val="5"/>
        </w:rPr>
      </w:pPr>
    </w:p>
    <w:tbl>
      <w:tblPr>
        <w:tblW w:w="0" w:type="auto"/>
        <w:tblInd w:w="-276" w:type="dxa"/>
        <w:tblLayout w:type="fixed"/>
        <w:tblCellMar>
          <w:left w:w="0" w:type="dxa"/>
          <w:right w:w="0" w:type="dxa"/>
        </w:tblCellMar>
        <w:tblLook w:val="01E0" w:firstRow="1" w:lastRow="1" w:firstColumn="1" w:lastColumn="1" w:noHBand="0" w:noVBand="0"/>
      </w:tblPr>
      <w:tblGrid>
        <w:gridCol w:w="3983"/>
        <w:gridCol w:w="4322"/>
        <w:gridCol w:w="2429"/>
      </w:tblGrid>
      <w:tr w:rsidR="00C804A2" w:rsidTr="00471539">
        <w:trPr>
          <w:trHeight w:val="20"/>
        </w:trPr>
        <w:tc>
          <w:tcPr>
            <w:tcW w:w="3983" w:type="dxa"/>
            <w:tcBorders>
              <w:top w:val="single" w:sz="5" w:space="0" w:color="000000"/>
              <w:left w:val="single" w:sz="5" w:space="0" w:color="000000"/>
              <w:bottom w:val="single" w:sz="5" w:space="0" w:color="000000"/>
              <w:right w:val="dotted" w:sz="4" w:space="0" w:color="000000"/>
            </w:tcBorders>
          </w:tcPr>
          <w:p w:rsidR="00695452" w:rsidRDefault="00F91A0B" w:rsidP="006A648D">
            <w:pPr>
              <w:pStyle w:val="TableParagraph"/>
              <w:spacing w:before="10"/>
              <w:ind w:left="90"/>
              <w:rPr>
                <w:rFonts w:ascii="Arial"/>
                <w:sz w:val="18"/>
              </w:rPr>
            </w:pPr>
            <w:r>
              <w:rPr>
                <w:rFonts w:ascii="Arial"/>
                <w:sz w:val="18"/>
              </w:rPr>
              <w:t>Local</w:t>
            </w:r>
            <w:r>
              <w:rPr>
                <w:rFonts w:ascii="Arial"/>
                <w:spacing w:val="1"/>
                <w:sz w:val="18"/>
              </w:rPr>
              <w:t xml:space="preserve"> </w:t>
            </w:r>
            <w:r>
              <w:rPr>
                <w:rFonts w:ascii="Arial"/>
                <w:sz w:val="18"/>
              </w:rPr>
              <w:t>Education</w:t>
            </w:r>
            <w:r>
              <w:rPr>
                <w:rFonts w:ascii="Arial"/>
                <w:spacing w:val="3"/>
                <w:sz w:val="18"/>
              </w:rPr>
              <w:t xml:space="preserve"> </w:t>
            </w:r>
            <w:r>
              <w:rPr>
                <w:rFonts w:ascii="Arial"/>
                <w:sz w:val="18"/>
              </w:rPr>
              <w:t>Agency</w:t>
            </w:r>
          </w:p>
          <w:p w:rsidR="00E15954" w:rsidRPr="006A648D" w:rsidRDefault="00E15954" w:rsidP="00A76B60">
            <w:pPr>
              <w:pStyle w:val="TableParagraph"/>
              <w:spacing w:before="10"/>
              <w:rPr>
                <w:rFonts w:ascii="Arial"/>
                <w:sz w:val="18"/>
              </w:rPr>
            </w:pPr>
          </w:p>
        </w:tc>
        <w:tc>
          <w:tcPr>
            <w:tcW w:w="4322" w:type="dxa"/>
            <w:tcBorders>
              <w:top w:val="single" w:sz="5" w:space="0" w:color="000000"/>
              <w:left w:val="dotted" w:sz="4" w:space="0" w:color="000000"/>
              <w:bottom w:val="single" w:sz="5" w:space="0" w:color="000000"/>
              <w:right w:val="dotted" w:sz="4" w:space="0" w:color="000000"/>
            </w:tcBorders>
          </w:tcPr>
          <w:p w:rsidR="00695452" w:rsidRDefault="00F91A0B" w:rsidP="006A648D">
            <w:pPr>
              <w:pStyle w:val="TableParagraph"/>
              <w:spacing w:before="10"/>
              <w:ind w:left="95"/>
              <w:rPr>
                <w:rFonts w:ascii="Arial"/>
                <w:spacing w:val="-1"/>
                <w:sz w:val="18"/>
              </w:rPr>
            </w:pPr>
            <w:r>
              <w:rPr>
                <w:rFonts w:ascii="Arial"/>
                <w:spacing w:val="-1"/>
                <w:sz w:val="18"/>
              </w:rPr>
              <w:t>State</w:t>
            </w:r>
            <w:r>
              <w:rPr>
                <w:rFonts w:ascii="Arial"/>
                <w:spacing w:val="3"/>
                <w:sz w:val="18"/>
              </w:rPr>
              <w:t xml:space="preserve"> </w:t>
            </w:r>
            <w:r>
              <w:rPr>
                <w:rFonts w:ascii="Arial"/>
                <w:sz w:val="18"/>
              </w:rPr>
              <w:t>Project</w:t>
            </w:r>
            <w:r>
              <w:rPr>
                <w:rFonts w:ascii="Arial"/>
                <w:spacing w:val="3"/>
                <w:sz w:val="18"/>
              </w:rPr>
              <w:t xml:space="preserve"> </w:t>
            </w:r>
            <w:r>
              <w:rPr>
                <w:rFonts w:ascii="Arial"/>
                <w:spacing w:val="-1"/>
                <w:sz w:val="18"/>
              </w:rPr>
              <w:t>No.</w:t>
            </w:r>
          </w:p>
          <w:p w:rsidR="00E15954" w:rsidRPr="006A648D" w:rsidRDefault="00E15954" w:rsidP="00A76B60">
            <w:pPr>
              <w:pStyle w:val="TableParagraph"/>
              <w:spacing w:before="10"/>
              <w:ind w:left="95"/>
              <w:rPr>
                <w:rFonts w:ascii="Arial"/>
                <w:spacing w:val="-1"/>
                <w:sz w:val="18"/>
              </w:rPr>
            </w:pPr>
          </w:p>
        </w:tc>
        <w:tc>
          <w:tcPr>
            <w:tcW w:w="2429" w:type="dxa"/>
            <w:tcBorders>
              <w:top w:val="single" w:sz="5" w:space="0" w:color="000000"/>
              <w:left w:val="dotted" w:sz="4" w:space="0" w:color="000000"/>
              <w:bottom w:val="single" w:sz="5" w:space="0" w:color="000000"/>
              <w:right w:val="single" w:sz="5" w:space="0" w:color="000000"/>
            </w:tcBorders>
          </w:tcPr>
          <w:p w:rsidR="00695452" w:rsidRPr="00A76B60" w:rsidRDefault="00F91A0B" w:rsidP="00A76B60">
            <w:pPr>
              <w:pStyle w:val="TableParagraph"/>
              <w:spacing w:before="10"/>
              <w:ind w:left="100"/>
              <w:rPr>
                <w:rFonts w:ascii="Arial"/>
                <w:sz w:val="18"/>
              </w:rPr>
            </w:pPr>
            <w:r>
              <w:rPr>
                <w:rFonts w:ascii="Arial"/>
                <w:sz w:val="18"/>
              </w:rPr>
              <w:t>Phase</w:t>
            </w:r>
          </w:p>
        </w:tc>
      </w:tr>
      <w:tr w:rsidR="00C804A2" w:rsidTr="00471539">
        <w:trPr>
          <w:trHeight w:val="20"/>
        </w:trPr>
        <w:tc>
          <w:tcPr>
            <w:tcW w:w="3983" w:type="dxa"/>
            <w:tcBorders>
              <w:top w:val="single" w:sz="5" w:space="0" w:color="000000"/>
              <w:left w:val="single" w:sz="5" w:space="0" w:color="000000"/>
              <w:bottom w:val="single" w:sz="5" w:space="0" w:color="000000"/>
              <w:right w:val="dotted" w:sz="4" w:space="0" w:color="000000"/>
            </w:tcBorders>
          </w:tcPr>
          <w:p w:rsidR="00695452" w:rsidRPr="00A76B60" w:rsidRDefault="00F91A0B" w:rsidP="00A76B60">
            <w:pPr>
              <w:pStyle w:val="TableParagraph"/>
              <w:spacing w:before="17"/>
              <w:ind w:left="90"/>
              <w:rPr>
                <w:rFonts w:ascii="Arial"/>
                <w:spacing w:val="-3"/>
                <w:sz w:val="18"/>
              </w:rPr>
            </w:pPr>
            <w:r>
              <w:rPr>
                <w:rFonts w:ascii="Arial"/>
                <w:spacing w:val="-3"/>
                <w:sz w:val="18"/>
              </w:rPr>
              <w:t>School</w:t>
            </w:r>
          </w:p>
        </w:tc>
        <w:tc>
          <w:tcPr>
            <w:tcW w:w="4322" w:type="dxa"/>
            <w:tcBorders>
              <w:top w:val="single" w:sz="5" w:space="0" w:color="000000"/>
              <w:left w:val="dotted" w:sz="4" w:space="0" w:color="000000"/>
              <w:bottom w:val="single" w:sz="5" w:space="0" w:color="000000"/>
              <w:right w:val="dotted" w:sz="4" w:space="0" w:color="000000"/>
            </w:tcBorders>
          </w:tcPr>
          <w:p w:rsidR="00695452" w:rsidRDefault="00F91A0B" w:rsidP="006A648D">
            <w:pPr>
              <w:pStyle w:val="TableParagraph"/>
              <w:spacing w:before="17"/>
              <w:ind w:left="95"/>
              <w:rPr>
                <w:rFonts w:ascii="Arial"/>
                <w:spacing w:val="-1"/>
                <w:sz w:val="18"/>
              </w:rPr>
            </w:pPr>
            <w:r>
              <w:rPr>
                <w:rFonts w:ascii="Arial"/>
                <w:spacing w:val="-1"/>
                <w:sz w:val="18"/>
              </w:rPr>
              <w:t>Architect</w:t>
            </w:r>
          </w:p>
          <w:p w:rsidR="00E15954" w:rsidRPr="006A648D" w:rsidRDefault="00E15954" w:rsidP="00A76B60">
            <w:pPr>
              <w:pStyle w:val="TableParagraph"/>
              <w:spacing w:before="17"/>
              <w:ind w:left="95"/>
              <w:rPr>
                <w:rFonts w:ascii="Arial"/>
                <w:spacing w:val="-1"/>
                <w:sz w:val="18"/>
              </w:rPr>
            </w:pPr>
          </w:p>
        </w:tc>
        <w:tc>
          <w:tcPr>
            <w:tcW w:w="2429" w:type="dxa"/>
            <w:tcBorders>
              <w:top w:val="single" w:sz="5" w:space="0" w:color="000000"/>
              <w:left w:val="dotted" w:sz="4" w:space="0" w:color="000000"/>
              <w:bottom w:val="single" w:sz="5" w:space="0" w:color="000000"/>
              <w:right w:val="single" w:sz="5" w:space="0" w:color="000000"/>
            </w:tcBorders>
          </w:tcPr>
          <w:p w:rsidR="00E15954" w:rsidRPr="00A76B60" w:rsidRDefault="00F91A0B" w:rsidP="00A76B60">
            <w:pPr>
              <w:pStyle w:val="TableParagraph"/>
              <w:spacing w:before="17"/>
              <w:ind w:left="95"/>
              <w:rPr>
                <w:rFonts w:ascii="Arial"/>
                <w:spacing w:val="-1"/>
                <w:sz w:val="18"/>
              </w:rPr>
            </w:pPr>
            <w:r>
              <w:rPr>
                <w:rFonts w:ascii="Arial"/>
                <w:spacing w:val="-1"/>
                <w:sz w:val="18"/>
              </w:rPr>
              <w:t>Date</w:t>
            </w:r>
          </w:p>
        </w:tc>
      </w:tr>
    </w:tbl>
    <w:p w:rsidR="00C804A2" w:rsidRDefault="00F91A0B" w:rsidP="00DD13D8">
      <w:pPr>
        <w:pStyle w:val="BodyText"/>
        <w:tabs>
          <w:tab w:val="left" w:pos="5040"/>
        </w:tabs>
        <w:spacing w:before="60" w:after="80"/>
        <w:ind w:left="1354" w:right="144" w:hanging="1541"/>
        <w:jc w:val="center"/>
      </w:pPr>
      <w:r>
        <w:rPr>
          <w:spacing w:val="-3"/>
        </w:rPr>
        <w:t>DAS</w:t>
      </w:r>
      <w:r w:rsidR="006A648D">
        <w:rPr>
          <w:spacing w:val="-3"/>
        </w:rPr>
        <w:t xml:space="preserve"> -</w:t>
      </w:r>
      <w:r>
        <w:rPr>
          <w:spacing w:val="-3"/>
        </w:rPr>
        <w:t xml:space="preserve"> </w:t>
      </w:r>
      <w:r>
        <w:rPr>
          <w:spacing w:val="-4"/>
        </w:rPr>
        <w:t>OFFICE</w:t>
      </w:r>
      <w:r>
        <w:rPr>
          <w:spacing w:val="-8"/>
        </w:rPr>
        <w:t xml:space="preserve"> </w:t>
      </w:r>
      <w:r>
        <w:t>OF</w:t>
      </w:r>
      <w:r>
        <w:rPr>
          <w:spacing w:val="-6"/>
        </w:rPr>
        <w:t xml:space="preserve"> </w:t>
      </w:r>
      <w:r>
        <w:rPr>
          <w:spacing w:val="-1"/>
        </w:rPr>
        <w:t>SCHOOL</w:t>
      </w:r>
      <w:r>
        <w:rPr>
          <w:spacing w:val="-8"/>
        </w:rPr>
        <w:t xml:space="preserve"> </w:t>
      </w:r>
      <w:r>
        <w:t>CONSTRUCTION</w:t>
      </w:r>
      <w:r>
        <w:rPr>
          <w:spacing w:val="-1"/>
        </w:rPr>
        <w:t xml:space="preserve"> </w:t>
      </w:r>
      <w:r>
        <w:t>GRANTS</w:t>
      </w:r>
      <w:r>
        <w:rPr>
          <w:spacing w:val="-1"/>
        </w:rPr>
        <w:t xml:space="preserve"> </w:t>
      </w:r>
      <w:r w:rsidR="006A648D">
        <w:rPr>
          <w:spacing w:val="-1"/>
        </w:rPr>
        <w:t xml:space="preserve">&amp; REVIEW </w:t>
      </w:r>
      <w:r w:rsidR="00D918CE">
        <w:rPr>
          <w:spacing w:val="-1"/>
        </w:rPr>
        <w:t xml:space="preserve">(OSCG&amp;R) </w:t>
      </w:r>
      <w:r>
        <w:t>PLAN</w:t>
      </w:r>
      <w:r>
        <w:rPr>
          <w:spacing w:val="-7"/>
        </w:rPr>
        <w:t xml:space="preserve"> </w:t>
      </w:r>
      <w:r>
        <w:t>REVIEW</w:t>
      </w:r>
      <w:r>
        <w:rPr>
          <w:spacing w:val="-4"/>
        </w:rPr>
        <w:t xml:space="preserve"> </w:t>
      </w:r>
      <w:r>
        <w:rPr>
          <w:spacing w:val="-1"/>
        </w:rPr>
        <w:t>CHECK</w:t>
      </w:r>
      <w:r>
        <w:t>LIST</w:t>
      </w:r>
    </w:p>
    <w:p w:rsidR="009C5991" w:rsidRPr="009C5991" w:rsidRDefault="009713F9" w:rsidP="009713F9">
      <w:pPr>
        <w:spacing w:before="120"/>
        <w:ind w:right="14" w:hanging="180"/>
        <w:jc w:val="center"/>
        <w:rPr>
          <w:rFonts w:ascii="Arial" w:eastAsia="Arial" w:hAnsi="Arial" w:cs="Arial"/>
          <w:b/>
          <w:bCs/>
          <w:sz w:val="36"/>
          <w:szCs w:val="21"/>
        </w:rPr>
      </w:pPr>
      <w:r>
        <w:rPr>
          <w:rFonts w:ascii="Arial" w:eastAsia="Arial" w:hAnsi="Arial" w:cs="Arial"/>
          <w:b/>
          <w:bCs/>
          <w:spacing w:val="1"/>
          <w:sz w:val="36"/>
          <w:szCs w:val="21"/>
        </w:rPr>
        <w:t>RENOVATE AS NEW STATUS (RNV</w:t>
      </w:r>
      <w:r w:rsidR="009C5991" w:rsidRPr="009C5991">
        <w:rPr>
          <w:rFonts w:ascii="Arial" w:eastAsia="Arial" w:hAnsi="Arial" w:cs="Arial"/>
          <w:b/>
          <w:bCs/>
          <w:sz w:val="36"/>
          <w:szCs w:val="21"/>
        </w:rPr>
        <w:t xml:space="preserve">) </w:t>
      </w:r>
    </w:p>
    <w:p w:rsidR="00C804A2" w:rsidRPr="00F07AA0" w:rsidRDefault="00C804A2">
      <w:pPr>
        <w:spacing w:before="73"/>
        <w:ind w:left="1357" w:right="1241"/>
        <w:jc w:val="center"/>
        <w:rPr>
          <w:rFonts w:ascii="Arial"/>
          <w:b/>
          <w:spacing w:val="2"/>
          <w:sz w:val="4"/>
        </w:rPr>
      </w:pPr>
    </w:p>
    <w:p w:rsidR="006A648D" w:rsidRPr="00B21085" w:rsidRDefault="009713F9" w:rsidP="00F07AA0">
      <w:pPr>
        <w:spacing w:before="50" w:after="120"/>
        <w:ind w:left="1368" w:right="50" w:hanging="1638"/>
        <w:jc w:val="center"/>
        <w:rPr>
          <w:rFonts w:ascii="Arial"/>
          <w:b/>
          <w:color w:val="0066CC"/>
          <w:spacing w:val="2"/>
          <w:sz w:val="27"/>
          <w:szCs w:val="27"/>
        </w:rPr>
      </w:pPr>
      <w:r>
        <w:rPr>
          <w:rFonts w:ascii="Arial"/>
          <w:b/>
          <w:color w:val="0066CC"/>
          <w:spacing w:val="2"/>
          <w:sz w:val="27"/>
          <w:szCs w:val="27"/>
        </w:rPr>
        <w:t>FORM SCG-3520</w:t>
      </w:r>
    </w:p>
    <w:p w:rsidR="009713F9" w:rsidRPr="00ED1D35" w:rsidRDefault="009713F9" w:rsidP="00DD13D8">
      <w:pPr>
        <w:numPr>
          <w:ilvl w:val="0"/>
          <w:numId w:val="1"/>
        </w:numPr>
        <w:spacing w:after="40"/>
        <w:ind w:left="273" w:right="410" w:hanging="187"/>
        <w:jc w:val="both"/>
        <w:rPr>
          <w:rFonts w:ascii="Arial" w:eastAsia="Arial" w:hAnsi="Arial"/>
          <w:sz w:val="17"/>
          <w:szCs w:val="17"/>
        </w:rPr>
      </w:pPr>
      <w:r w:rsidRPr="00ED1D35">
        <w:rPr>
          <w:rFonts w:ascii="Arial" w:eastAsia="Arial" w:hAnsi="Arial"/>
          <w:sz w:val="18"/>
          <w:szCs w:val="17"/>
        </w:rPr>
        <w:t>Section 10-282</w:t>
      </w:r>
      <w:r w:rsidRPr="00694FCF">
        <w:rPr>
          <w:rFonts w:ascii="Arial" w:eastAsia="Arial" w:hAnsi="Arial"/>
          <w:sz w:val="10"/>
          <w:szCs w:val="17"/>
        </w:rPr>
        <w:t xml:space="preserve"> </w:t>
      </w:r>
      <w:r w:rsidRPr="00ED1D35">
        <w:rPr>
          <w:rFonts w:ascii="Arial" w:eastAsia="Arial" w:hAnsi="Arial"/>
          <w:sz w:val="18"/>
          <w:szCs w:val="17"/>
        </w:rPr>
        <w:t xml:space="preserve">(18) of the Connecticut General Statutes (C.G.S.) defines “Renovation” as </w:t>
      </w:r>
      <w:r w:rsidR="00ED1D35" w:rsidRPr="00ED1D35">
        <w:rPr>
          <w:rFonts w:ascii="Arial" w:eastAsia="Arial" w:hAnsi="Arial"/>
          <w:i/>
          <w:sz w:val="17"/>
          <w:szCs w:val="17"/>
        </w:rPr>
        <w:t>“</w:t>
      </w:r>
      <w:r w:rsidRPr="00ED1D35">
        <w:rPr>
          <w:rFonts w:ascii="Arial" w:eastAsia="Arial" w:hAnsi="Arial"/>
          <w:i/>
          <w:sz w:val="17"/>
          <w:szCs w:val="17"/>
        </w:rPr>
        <w:t>a school building project to totally refurbish an existing building, (A) which results in the renovated facility taking on a useful life comparable to that of a new facility and which will cost less than building a new facility as determined by the department, provided the school district may submit a feasibility study and cost analysis of the project prepared by an independent licensed architect to the department prior to final plan approval, (B) which was not renovated in accordance with this subdivision during the twenty-year period ending on the date of application, and (C) of which not less than seventy-five per cent of the facility to be renovated is at least thirty years old.</w:t>
      </w:r>
      <w:r w:rsidR="00ED1D35" w:rsidRPr="00ED1D35">
        <w:rPr>
          <w:rFonts w:ascii="Arial" w:eastAsia="Arial" w:hAnsi="Arial"/>
          <w:i/>
          <w:sz w:val="17"/>
          <w:szCs w:val="17"/>
        </w:rPr>
        <w:t>”</w:t>
      </w:r>
    </w:p>
    <w:p w:rsidR="00C804A2" w:rsidRPr="009713F9" w:rsidRDefault="00F91A0B" w:rsidP="00DD13D8">
      <w:pPr>
        <w:numPr>
          <w:ilvl w:val="0"/>
          <w:numId w:val="1"/>
        </w:numPr>
        <w:spacing w:after="40"/>
        <w:ind w:left="273" w:right="317" w:hanging="187"/>
        <w:rPr>
          <w:rFonts w:ascii="Arial" w:eastAsia="Arial" w:hAnsi="Arial" w:cs="Arial"/>
          <w:sz w:val="18"/>
          <w:szCs w:val="20"/>
        </w:rPr>
      </w:pPr>
      <w:r w:rsidRPr="009713F9">
        <w:rPr>
          <w:rFonts w:ascii="Arial"/>
          <w:spacing w:val="-1"/>
          <w:sz w:val="18"/>
          <w:szCs w:val="20"/>
        </w:rPr>
        <w:t>Submit</w:t>
      </w:r>
      <w:r w:rsidR="009713F9">
        <w:rPr>
          <w:rFonts w:ascii="Arial"/>
          <w:spacing w:val="-1"/>
          <w:sz w:val="18"/>
          <w:szCs w:val="20"/>
        </w:rPr>
        <w:t xml:space="preserve"> items</w:t>
      </w:r>
      <w:r w:rsidR="00990DCF">
        <w:rPr>
          <w:rFonts w:ascii="Arial"/>
          <w:spacing w:val="-1"/>
          <w:sz w:val="18"/>
          <w:szCs w:val="20"/>
        </w:rPr>
        <w:t xml:space="preserve"> 01-12</w:t>
      </w:r>
      <w:r w:rsidR="009713F9">
        <w:rPr>
          <w:rFonts w:ascii="Arial"/>
          <w:spacing w:val="-1"/>
          <w:sz w:val="18"/>
          <w:szCs w:val="20"/>
        </w:rPr>
        <w:t xml:space="preserve"> </w:t>
      </w:r>
      <w:r w:rsidR="003D3CAC">
        <w:rPr>
          <w:rFonts w:ascii="Arial"/>
          <w:spacing w:val="-1"/>
          <w:sz w:val="18"/>
          <w:szCs w:val="20"/>
        </w:rPr>
        <w:t>with</w:t>
      </w:r>
      <w:r w:rsidR="00ED1D35">
        <w:rPr>
          <w:rFonts w:ascii="Arial"/>
          <w:spacing w:val="-1"/>
          <w:sz w:val="18"/>
          <w:szCs w:val="20"/>
        </w:rPr>
        <w:t xml:space="preserve"> this</w:t>
      </w:r>
      <w:r w:rsidRPr="009713F9">
        <w:rPr>
          <w:rFonts w:ascii="Arial"/>
          <w:spacing w:val="-3"/>
          <w:sz w:val="18"/>
          <w:szCs w:val="20"/>
        </w:rPr>
        <w:t xml:space="preserve"> </w:t>
      </w:r>
      <w:r w:rsidRPr="009713F9">
        <w:rPr>
          <w:rFonts w:ascii="Arial"/>
          <w:spacing w:val="-1"/>
          <w:sz w:val="18"/>
          <w:szCs w:val="20"/>
        </w:rPr>
        <w:t>form.</w:t>
      </w:r>
      <w:r w:rsidR="00ED1D35">
        <w:rPr>
          <w:rFonts w:ascii="Arial"/>
          <w:spacing w:val="-1"/>
          <w:sz w:val="18"/>
          <w:szCs w:val="20"/>
        </w:rPr>
        <w:t xml:space="preserve"> Place an </w:t>
      </w:r>
      <w:r w:rsidR="00ED1D35" w:rsidRPr="00ED1D35">
        <w:rPr>
          <w:rFonts w:ascii="Arial"/>
          <w:b/>
          <w:spacing w:val="-1"/>
          <w:sz w:val="18"/>
          <w:szCs w:val="20"/>
        </w:rPr>
        <w:t>X</w:t>
      </w:r>
      <w:r w:rsidR="00ED1D35">
        <w:rPr>
          <w:rFonts w:ascii="Arial"/>
          <w:spacing w:val="-1"/>
          <w:sz w:val="18"/>
          <w:szCs w:val="20"/>
        </w:rPr>
        <w:t xml:space="preserve"> in the </w:t>
      </w:r>
      <w:r w:rsidR="00ED1D35" w:rsidRPr="00ED1D35">
        <w:rPr>
          <w:rFonts w:ascii="Arial" w:hAnsi="Arial" w:cs="Arial"/>
          <w:sz w:val="18"/>
          <w:szCs w:val="17"/>
        </w:rPr>
        <w:t>District/Design Professional Submission Column</w:t>
      </w:r>
      <w:r w:rsidR="00ED1D35">
        <w:rPr>
          <w:rFonts w:ascii="Arial" w:hAnsi="Arial" w:cs="Arial"/>
          <w:sz w:val="18"/>
          <w:szCs w:val="17"/>
        </w:rPr>
        <w:t xml:space="preserve"> when completed.</w:t>
      </w:r>
    </w:p>
    <w:p w:rsidR="00F91A0B" w:rsidRPr="009713F9" w:rsidRDefault="000221E2" w:rsidP="00DD13D8">
      <w:pPr>
        <w:widowControl/>
        <w:numPr>
          <w:ilvl w:val="0"/>
          <w:numId w:val="1"/>
        </w:numPr>
        <w:tabs>
          <w:tab w:val="left" w:pos="810"/>
        </w:tabs>
        <w:kinsoku w:val="0"/>
        <w:overflowPunct w:val="0"/>
        <w:autoSpaceDE w:val="0"/>
        <w:autoSpaceDN w:val="0"/>
        <w:adjustRightInd w:val="0"/>
        <w:ind w:left="273" w:right="317" w:hanging="187"/>
        <w:rPr>
          <w:rFonts w:ascii="Arial" w:hAnsi="Arial" w:cs="Arial"/>
          <w:spacing w:val="-1"/>
          <w:sz w:val="20"/>
          <w:szCs w:val="21"/>
        </w:rPr>
      </w:pPr>
      <w:r w:rsidRPr="009713F9">
        <w:rPr>
          <w:rFonts w:ascii="Arial" w:hAnsi="Arial" w:cs="Arial"/>
          <w:sz w:val="18"/>
          <w:szCs w:val="20"/>
        </w:rPr>
        <w:t>Status column (by SCG staff)</w:t>
      </w:r>
      <w:r w:rsidR="00F91A0B" w:rsidRPr="009713F9">
        <w:rPr>
          <w:rFonts w:ascii="Arial" w:hAnsi="Arial" w:cs="Arial"/>
          <w:sz w:val="18"/>
          <w:szCs w:val="20"/>
        </w:rPr>
        <w:t>:</w:t>
      </w:r>
      <w:r w:rsidR="00F91A0B" w:rsidRPr="009713F9">
        <w:rPr>
          <w:sz w:val="20"/>
          <w:szCs w:val="21"/>
        </w:rPr>
        <w:t xml:space="preserve">    </w:t>
      </w:r>
      <w:r w:rsidR="00F91A0B" w:rsidRPr="009713F9">
        <w:rPr>
          <w:sz w:val="20"/>
          <w:szCs w:val="21"/>
        </w:rPr>
        <w:sym w:font="Wingdings 2" w:char="F050"/>
      </w:r>
      <w:r w:rsidR="00F91A0B" w:rsidRPr="009713F9">
        <w:rPr>
          <w:sz w:val="20"/>
          <w:szCs w:val="21"/>
        </w:rPr>
        <w:t xml:space="preserve">   </w:t>
      </w:r>
      <w:r w:rsidR="00F91A0B" w:rsidRPr="009713F9">
        <w:rPr>
          <w:rFonts w:ascii="Arial" w:hAnsi="Arial" w:cs="Arial"/>
          <w:sz w:val="18"/>
          <w:szCs w:val="21"/>
        </w:rPr>
        <w:t xml:space="preserve">Accepted  </w:t>
      </w:r>
      <w:r w:rsidR="00F91A0B" w:rsidRPr="009713F9">
        <w:rPr>
          <w:sz w:val="20"/>
          <w:szCs w:val="21"/>
        </w:rPr>
        <w:t xml:space="preserve">    </w:t>
      </w:r>
      <w:r w:rsidR="00F91A0B" w:rsidRPr="009713F9">
        <w:rPr>
          <w:color w:val="FF0000"/>
          <w:sz w:val="20"/>
          <w:szCs w:val="21"/>
        </w:rPr>
        <w:sym w:font="Wingdings" w:char="F0A1"/>
      </w:r>
      <w:r w:rsidR="00F91A0B" w:rsidRPr="009713F9">
        <w:rPr>
          <w:sz w:val="20"/>
          <w:szCs w:val="21"/>
        </w:rPr>
        <w:t xml:space="preserve"> </w:t>
      </w:r>
      <w:r w:rsidR="009E0C96" w:rsidRPr="009713F9">
        <w:rPr>
          <w:sz w:val="20"/>
          <w:szCs w:val="21"/>
        </w:rPr>
        <w:t xml:space="preserve"> </w:t>
      </w:r>
      <w:r w:rsidR="00F91A0B" w:rsidRPr="009713F9">
        <w:rPr>
          <w:rFonts w:ascii="Arial" w:hAnsi="Arial" w:cs="Arial"/>
          <w:sz w:val="18"/>
          <w:szCs w:val="21"/>
        </w:rPr>
        <w:t>Open Item</w:t>
      </w:r>
    </w:p>
    <w:p w:rsidR="00C804A2" w:rsidRPr="00DD13D8" w:rsidRDefault="00C804A2">
      <w:pPr>
        <w:spacing w:before="11"/>
        <w:rPr>
          <w:rFonts w:ascii="Arial" w:eastAsia="Arial" w:hAnsi="Arial" w:cs="Arial"/>
          <w:sz w:val="6"/>
          <w:szCs w:val="16"/>
        </w:rPr>
      </w:pPr>
    </w:p>
    <w:tbl>
      <w:tblPr>
        <w:tblW w:w="0" w:type="auto"/>
        <w:tblInd w:w="-276" w:type="dxa"/>
        <w:tblLayout w:type="fixed"/>
        <w:tblCellMar>
          <w:left w:w="0" w:type="dxa"/>
          <w:right w:w="0" w:type="dxa"/>
        </w:tblCellMar>
        <w:tblLook w:val="01E0" w:firstRow="1" w:lastRow="1" w:firstColumn="1" w:lastColumn="1" w:noHBand="0" w:noVBand="0"/>
      </w:tblPr>
      <w:tblGrid>
        <w:gridCol w:w="450"/>
        <w:gridCol w:w="7380"/>
        <w:gridCol w:w="450"/>
        <w:gridCol w:w="1980"/>
        <w:gridCol w:w="450"/>
      </w:tblGrid>
      <w:tr w:rsidR="00C804A2" w:rsidTr="000C7076">
        <w:trPr>
          <w:trHeight w:hRule="exact" w:val="378"/>
        </w:trPr>
        <w:tc>
          <w:tcPr>
            <w:tcW w:w="10260" w:type="dxa"/>
            <w:gridSpan w:val="4"/>
            <w:tcBorders>
              <w:top w:val="single" w:sz="5" w:space="0" w:color="000000"/>
              <w:left w:val="single" w:sz="5" w:space="0" w:color="000000"/>
              <w:bottom w:val="single" w:sz="5" w:space="0" w:color="000000"/>
              <w:right w:val="single" w:sz="5" w:space="0" w:color="000000"/>
            </w:tcBorders>
            <w:vAlign w:val="center"/>
          </w:tcPr>
          <w:p w:rsidR="00C804A2" w:rsidRPr="000C7076" w:rsidRDefault="000C7076" w:rsidP="000C7076">
            <w:pPr>
              <w:rPr>
                <w:rFonts w:ascii="Arial" w:hAnsi="Arial" w:cs="Arial"/>
                <w:sz w:val="17"/>
                <w:szCs w:val="17"/>
              </w:rPr>
            </w:pPr>
            <w:r>
              <w:t xml:space="preserve">                                                                                                                   </w:t>
            </w:r>
            <w:r w:rsidRPr="00B97877">
              <w:rPr>
                <w:sz w:val="20"/>
              </w:rPr>
              <w:t xml:space="preserve">   </w:t>
            </w:r>
            <w:r w:rsidR="00B97877">
              <w:rPr>
                <w:sz w:val="20"/>
              </w:rPr>
              <w:t xml:space="preserve">      </w:t>
            </w:r>
            <w:r w:rsidRPr="00B97877">
              <w:rPr>
                <w:sz w:val="20"/>
              </w:rPr>
              <w:t xml:space="preserve"> </w:t>
            </w:r>
            <w:r w:rsidRPr="00B97877">
              <w:rPr>
                <w:rFonts w:ascii="Arial" w:hAnsi="Arial" w:cs="Arial"/>
                <w:sz w:val="16"/>
                <w:szCs w:val="17"/>
              </w:rPr>
              <w:t>District/Design Professional Submission Column</w:t>
            </w:r>
          </w:p>
        </w:tc>
        <w:tc>
          <w:tcPr>
            <w:tcW w:w="450" w:type="dxa"/>
            <w:vMerge w:val="restart"/>
            <w:tcBorders>
              <w:top w:val="single" w:sz="5" w:space="0" w:color="000000"/>
              <w:left w:val="single" w:sz="5" w:space="0" w:color="000000"/>
              <w:right w:val="single" w:sz="5" w:space="0" w:color="000000"/>
            </w:tcBorders>
            <w:textDirection w:val="btLr"/>
          </w:tcPr>
          <w:p w:rsidR="00C804A2" w:rsidRPr="00AE13FF" w:rsidRDefault="00C804A2">
            <w:pPr>
              <w:pStyle w:val="TableParagraph"/>
              <w:spacing w:before="7"/>
              <w:rPr>
                <w:rFonts w:ascii="Arial" w:eastAsia="Arial" w:hAnsi="Arial" w:cs="Arial"/>
                <w:sz w:val="10"/>
                <w:szCs w:val="17"/>
              </w:rPr>
            </w:pPr>
          </w:p>
          <w:p w:rsidR="00C804A2" w:rsidRDefault="006A648D">
            <w:pPr>
              <w:pStyle w:val="TableParagraph"/>
              <w:ind w:left="114"/>
              <w:rPr>
                <w:rFonts w:ascii="Arial" w:eastAsia="Arial" w:hAnsi="Arial" w:cs="Arial"/>
                <w:sz w:val="18"/>
                <w:szCs w:val="18"/>
              </w:rPr>
            </w:pPr>
            <w:r>
              <w:rPr>
                <w:rFonts w:ascii="Arial"/>
                <w:spacing w:val="-1"/>
                <w:sz w:val="18"/>
              </w:rPr>
              <w:t>Status</w:t>
            </w:r>
          </w:p>
        </w:tc>
      </w:tr>
      <w:tr w:rsidR="000C7076" w:rsidTr="00990DCF">
        <w:trPr>
          <w:trHeight w:hRule="exact" w:val="360"/>
        </w:trPr>
        <w:tc>
          <w:tcPr>
            <w:tcW w:w="7830" w:type="dxa"/>
            <w:gridSpan w:val="2"/>
            <w:tcBorders>
              <w:top w:val="single" w:sz="6" w:space="0" w:color="000000"/>
              <w:left w:val="single" w:sz="6" w:space="0" w:color="000000"/>
              <w:bottom w:val="single" w:sz="6" w:space="0" w:color="000000"/>
              <w:right w:val="single" w:sz="6" w:space="0" w:color="000000"/>
            </w:tcBorders>
            <w:vAlign w:val="center"/>
          </w:tcPr>
          <w:p w:rsidR="000C7076" w:rsidRDefault="00ED1D35" w:rsidP="00ED1D35">
            <w:pPr>
              <w:pStyle w:val="TableParagraph"/>
              <w:spacing w:before="34"/>
              <w:ind w:left="21" w:hanging="831"/>
              <w:jc w:val="center"/>
              <w:rPr>
                <w:rFonts w:ascii="Arial" w:eastAsia="Arial" w:hAnsi="Arial" w:cs="Arial"/>
                <w:sz w:val="18"/>
                <w:szCs w:val="18"/>
              </w:rPr>
            </w:pPr>
            <w:r>
              <w:rPr>
                <w:rFonts w:ascii="Arial" w:eastAsia="Arial" w:hAnsi="Arial" w:cs="Arial"/>
                <w:sz w:val="18"/>
                <w:szCs w:val="18"/>
              </w:rPr>
              <w:t>Submission Requirements</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0C7076">
            <w:pPr>
              <w:pStyle w:val="TableParagraph"/>
              <w:spacing w:before="34"/>
              <w:ind w:left="700" w:hanging="250"/>
              <w:rPr>
                <w:rFonts w:ascii="Arial" w:eastAsia="Arial" w:hAnsi="Arial" w:cs="Arial"/>
                <w:sz w:val="18"/>
                <w:szCs w:val="18"/>
              </w:rPr>
            </w:pPr>
          </w:p>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Pr="000C7076" w:rsidRDefault="000C7076" w:rsidP="000C7076">
            <w:pPr>
              <w:pStyle w:val="TableParagraph"/>
              <w:spacing w:before="34"/>
              <w:ind w:left="700" w:hanging="520"/>
              <w:rPr>
                <w:rFonts w:ascii="Arial" w:eastAsia="Arial" w:hAnsi="Arial" w:cs="Arial"/>
                <w:sz w:val="17"/>
                <w:szCs w:val="17"/>
              </w:rPr>
            </w:pPr>
            <w:r w:rsidRPr="00ED1D35">
              <w:rPr>
                <w:rFonts w:ascii="Arial"/>
                <w:spacing w:val="-3"/>
                <w:sz w:val="18"/>
                <w:szCs w:val="17"/>
              </w:rPr>
              <w:t>OSCG&amp;R Comments</w:t>
            </w:r>
          </w:p>
        </w:tc>
        <w:tc>
          <w:tcPr>
            <w:tcW w:w="450" w:type="dxa"/>
            <w:vMerge/>
            <w:tcBorders>
              <w:left w:val="single" w:sz="5" w:space="0" w:color="000000"/>
              <w:bottom w:val="single" w:sz="5" w:space="0" w:color="000000"/>
              <w:right w:val="single" w:sz="5" w:space="0" w:color="000000"/>
            </w:tcBorders>
            <w:textDirection w:val="btLr"/>
          </w:tcPr>
          <w:p w:rsidR="000C7076" w:rsidRDefault="000C7076"/>
        </w:tc>
      </w:tr>
      <w:tr w:rsidR="000C7076" w:rsidTr="00990DCF">
        <w:trPr>
          <w:trHeight w:val="471"/>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6A648D" w:rsidRDefault="000C7076">
            <w:pPr>
              <w:pStyle w:val="TableParagraph"/>
              <w:spacing w:before="61"/>
              <w:jc w:val="center"/>
              <w:rPr>
                <w:rFonts w:ascii="Arial" w:eastAsia="Arial" w:hAnsi="Arial" w:cs="Arial"/>
                <w:sz w:val="20"/>
                <w:szCs w:val="21"/>
              </w:rPr>
            </w:pPr>
            <w:r w:rsidRPr="00AB44F5">
              <w:rPr>
                <w:rFonts w:ascii="Arial" w:hAnsi="Arial" w:cs="Arial"/>
                <w:sz w:val="20"/>
                <w:szCs w:val="20"/>
              </w:rPr>
              <w:t>01.</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ED1D35">
            <w:pPr>
              <w:ind w:left="90" w:right="180"/>
              <w:rPr>
                <w:sz w:val="18"/>
                <w:szCs w:val="18"/>
              </w:rPr>
            </w:pPr>
            <w:r w:rsidRPr="000C7076">
              <w:rPr>
                <w:rFonts w:ascii="Arial" w:hAnsi="Arial" w:cs="Arial"/>
                <w:sz w:val="18"/>
                <w:szCs w:val="18"/>
              </w:rPr>
              <w:t xml:space="preserve">Provide a written letter of request, signed by the Superintendent of Schools for “Renovation” designation as defined under </w:t>
            </w:r>
            <w:hyperlink r:id="rId7" w:anchor="sec_10-282" w:history="1">
              <w:r w:rsidRPr="000C7076">
                <w:rPr>
                  <w:rStyle w:val="Hyperlink"/>
                  <w:rFonts w:ascii="Arial" w:hAnsi="Arial" w:cs="Arial"/>
                  <w:sz w:val="18"/>
                  <w:szCs w:val="18"/>
                </w:rPr>
                <w:t xml:space="preserve">C.G.S. </w:t>
              </w:r>
              <w:r w:rsidRPr="000C7076">
                <w:rPr>
                  <w:rStyle w:val="Hyperlink"/>
                  <w:rFonts w:ascii="Arial" w:hAnsi="Arial" w:cs="Arial"/>
                  <w:sz w:val="18"/>
                  <w:szCs w:val="18"/>
                </w:rPr>
                <w:t>1</w:t>
              </w:r>
              <w:r w:rsidRPr="000C7076">
                <w:rPr>
                  <w:rStyle w:val="Hyperlink"/>
                  <w:rFonts w:ascii="Arial" w:hAnsi="Arial" w:cs="Arial"/>
                  <w:sz w:val="18"/>
                  <w:szCs w:val="18"/>
                </w:rPr>
                <w:t>0-282 (18)</w:t>
              </w:r>
            </w:hyperlink>
            <w:r w:rsidRPr="000C7076">
              <w:rPr>
                <w:rFonts w:ascii="Arial" w:hAnsi="Arial" w:cs="Arial"/>
                <w:sz w:val="18"/>
                <w:szCs w:val="18"/>
              </w:rPr>
              <w:t>.</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val="882"/>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AB44F5" w:rsidRDefault="000C7076">
            <w:pPr>
              <w:pStyle w:val="TableParagraph"/>
              <w:spacing w:before="61"/>
              <w:jc w:val="center"/>
              <w:rPr>
                <w:rFonts w:ascii="Arial" w:hAnsi="Arial" w:cs="Arial"/>
                <w:sz w:val="20"/>
                <w:szCs w:val="20"/>
              </w:rPr>
            </w:pPr>
            <w:r w:rsidRPr="00AB44F5">
              <w:rPr>
                <w:rFonts w:ascii="Arial" w:hAnsi="Arial" w:cs="Arial"/>
                <w:sz w:val="20"/>
                <w:szCs w:val="20"/>
              </w:rPr>
              <w:t>02.</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DC7562">
            <w:pPr>
              <w:ind w:left="90" w:right="180"/>
              <w:rPr>
                <w:rFonts w:ascii="Arial" w:hAnsi="Arial" w:cs="Arial"/>
                <w:sz w:val="18"/>
                <w:szCs w:val="18"/>
              </w:rPr>
            </w:pPr>
            <w:r w:rsidRPr="000C7076">
              <w:rPr>
                <w:rFonts w:ascii="Arial" w:hAnsi="Arial" w:cs="Arial"/>
                <w:sz w:val="18"/>
                <w:szCs w:val="18"/>
              </w:rPr>
              <w:t xml:space="preserve">Provide a completed </w:t>
            </w:r>
            <w:r w:rsidRPr="00176ED6">
              <w:rPr>
                <w:rFonts w:ascii="Arial" w:hAnsi="Arial" w:cs="Arial"/>
                <w:b/>
                <w:sz w:val="18"/>
                <w:szCs w:val="18"/>
              </w:rPr>
              <w:t>FORM SCG-3</w:t>
            </w:r>
            <w:r w:rsidR="00DC7562">
              <w:rPr>
                <w:rFonts w:ascii="Arial" w:hAnsi="Arial" w:cs="Arial"/>
                <w:b/>
                <w:sz w:val="18"/>
                <w:szCs w:val="18"/>
              </w:rPr>
              <w:t>501</w:t>
            </w:r>
            <w:r w:rsidRPr="000C7076">
              <w:rPr>
                <w:rFonts w:ascii="Arial" w:hAnsi="Arial" w:cs="Arial"/>
                <w:sz w:val="18"/>
                <w:szCs w:val="18"/>
              </w:rPr>
              <w:t xml:space="preserve"> “Cost Analysis for Proposed Renovation Projects” signed by both the Design Professional and the Superintendent of Schools. Cost and square footage values indicated on </w:t>
            </w:r>
            <w:r w:rsidRPr="00DC7562">
              <w:rPr>
                <w:rFonts w:ascii="Arial" w:hAnsi="Arial" w:cs="Arial"/>
                <w:b/>
                <w:sz w:val="18"/>
                <w:szCs w:val="18"/>
              </w:rPr>
              <w:t>FORM SCG-3</w:t>
            </w:r>
            <w:r w:rsidR="00DC7562" w:rsidRPr="00DC7562">
              <w:rPr>
                <w:rFonts w:ascii="Arial" w:hAnsi="Arial" w:cs="Arial"/>
                <w:b/>
                <w:sz w:val="18"/>
                <w:szCs w:val="18"/>
              </w:rPr>
              <w:t>501</w:t>
            </w:r>
            <w:r w:rsidRPr="000C7076">
              <w:rPr>
                <w:rFonts w:ascii="Arial" w:hAnsi="Arial" w:cs="Arial"/>
                <w:sz w:val="18"/>
                <w:szCs w:val="18"/>
              </w:rPr>
              <w:t xml:space="preserve"> must match the most recent on file with the OSCG&amp;R.</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pPr>
              <w:rPr>
                <w:sz w:val="20"/>
              </w:rPr>
            </w:pPr>
          </w:p>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pPr>
              <w:rPr>
                <w:sz w:val="20"/>
              </w:rPr>
            </w:pPr>
          </w:p>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hRule="exact" w:val="621"/>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6A648D" w:rsidRDefault="000C7076">
            <w:pPr>
              <w:pStyle w:val="TableParagraph"/>
              <w:spacing w:before="63"/>
              <w:jc w:val="center"/>
              <w:rPr>
                <w:rFonts w:ascii="Arial" w:eastAsia="Arial" w:hAnsi="Arial" w:cs="Arial"/>
                <w:sz w:val="20"/>
                <w:szCs w:val="21"/>
              </w:rPr>
            </w:pPr>
            <w:r w:rsidRPr="00AB44F5">
              <w:rPr>
                <w:rFonts w:ascii="Arial" w:hAnsi="Arial" w:cs="Arial"/>
                <w:sz w:val="20"/>
                <w:szCs w:val="20"/>
              </w:rPr>
              <w:t>03.</w:t>
            </w:r>
          </w:p>
        </w:tc>
        <w:tc>
          <w:tcPr>
            <w:tcW w:w="7380" w:type="dxa"/>
            <w:tcBorders>
              <w:top w:val="single" w:sz="6" w:space="0" w:color="000000"/>
              <w:left w:val="single" w:sz="6" w:space="0" w:color="000000"/>
              <w:bottom w:val="single" w:sz="6" w:space="0" w:color="000000"/>
              <w:right w:val="single" w:sz="6" w:space="0" w:color="000000"/>
            </w:tcBorders>
          </w:tcPr>
          <w:p w:rsidR="000C7076" w:rsidRPr="000C7076" w:rsidRDefault="00990DCF" w:rsidP="00ED1D35">
            <w:pPr>
              <w:ind w:left="90" w:right="180"/>
              <w:rPr>
                <w:rFonts w:ascii="Arial" w:hAnsi="Arial" w:cs="Arial"/>
                <w:sz w:val="18"/>
                <w:szCs w:val="18"/>
              </w:rPr>
            </w:pPr>
            <w:r w:rsidRPr="000C7076">
              <w:rPr>
                <w:rFonts w:ascii="Arial" w:hAnsi="Arial" w:cs="Arial"/>
                <w:sz w:val="18"/>
                <w:szCs w:val="18"/>
              </w:rPr>
              <w:t xml:space="preserve">Provide </w:t>
            </w:r>
            <w:r>
              <w:rPr>
                <w:rFonts w:ascii="Arial" w:hAnsi="Arial" w:cs="Arial"/>
                <w:sz w:val="18"/>
                <w:szCs w:val="18"/>
              </w:rPr>
              <w:t>d</w:t>
            </w:r>
            <w:r w:rsidR="000C7076" w:rsidRPr="000C7076">
              <w:rPr>
                <w:rFonts w:ascii="Arial" w:hAnsi="Arial" w:cs="Arial"/>
                <w:sz w:val="18"/>
                <w:szCs w:val="18"/>
              </w:rPr>
              <w:t>ocumentation that the applicant has gone through a process of evaluating the proposed p</w:t>
            </w:r>
            <w:bookmarkStart w:id="0" w:name="_GoBack"/>
            <w:bookmarkEnd w:id="0"/>
            <w:r w:rsidR="000C7076" w:rsidRPr="000C7076">
              <w:rPr>
                <w:rFonts w:ascii="Arial" w:hAnsi="Arial" w:cs="Arial"/>
                <w:sz w:val="18"/>
                <w:szCs w:val="18"/>
              </w:rPr>
              <w:t>roject compared to a new facility, including a professional feasibility study with cost estimates.</w:t>
            </w:r>
          </w:p>
          <w:p w:rsidR="000C7076" w:rsidRPr="000C7076" w:rsidRDefault="000C7076" w:rsidP="00ED1D35">
            <w:pPr>
              <w:ind w:left="90" w:right="180"/>
              <w:rPr>
                <w:sz w:val="18"/>
                <w:szCs w:val="18"/>
              </w:rPr>
            </w:pP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DC7562">
        <w:trPr>
          <w:trHeight w:hRule="exact" w:val="642"/>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6A648D" w:rsidRDefault="000C7076">
            <w:pPr>
              <w:pStyle w:val="TableParagraph"/>
              <w:spacing w:before="63"/>
              <w:jc w:val="center"/>
              <w:rPr>
                <w:rFonts w:ascii="Arial" w:eastAsia="Arial" w:hAnsi="Arial" w:cs="Arial"/>
                <w:sz w:val="20"/>
                <w:szCs w:val="21"/>
              </w:rPr>
            </w:pPr>
            <w:r w:rsidRPr="00AB44F5">
              <w:rPr>
                <w:rFonts w:ascii="Arial" w:hAnsi="Arial" w:cs="Arial"/>
                <w:sz w:val="20"/>
                <w:szCs w:val="20"/>
              </w:rPr>
              <w:t>04.</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3D3CAC">
            <w:pPr>
              <w:ind w:left="90" w:right="90"/>
              <w:rPr>
                <w:sz w:val="18"/>
                <w:szCs w:val="18"/>
              </w:rPr>
            </w:pPr>
            <w:r w:rsidRPr="000C7076">
              <w:rPr>
                <w:rFonts w:ascii="Arial" w:hAnsi="Arial" w:cs="Arial"/>
                <w:sz w:val="18"/>
                <w:szCs w:val="18"/>
              </w:rPr>
              <w:t>Provide a professional cost esti</w:t>
            </w:r>
            <w:r w:rsidRPr="000C7076">
              <w:rPr>
                <w:rFonts w:ascii="Arial" w:hAnsi="Arial" w:cs="Arial"/>
                <w:spacing w:val="-2"/>
                <w:sz w:val="18"/>
                <w:szCs w:val="18"/>
              </w:rPr>
              <w:t>m</w:t>
            </w:r>
            <w:r w:rsidRPr="000C7076">
              <w:rPr>
                <w:rFonts w:ascii="Arial" w:hAnsi="Arial" w:cs="Arial"/>
                <w:sz w:val="18"/>
                <w:szCs w:val="18"/>
              </w:rPr>
              <w:t>ate from an independent licensed architect doc</w:t>
            </w:r>
            <w:r w:rsidRPr="000C7076">
              <w:rPr>
                <w:rFonts w:ascii="Arial" w:hAnsi="Arial" w:cs="Arial"/>
                <w:spacing w:val="-2"/>
                <w:sz w:val="18"/>
                <w:szCs w:val="18"/>
              </w:rPr>
              <w:t>um</w:t>
            </w:r>
            <w:r w:rsidRPr="000C7076">
              <w:rPr>
                <w:rFonts w:ascii="Arial" w:hAnsi="Arial" w:cs="Arial"/>
                <w:sz w:val="18"/>
                <w:szCs w:val="18"/>
              </w:rPr>
              <w:t>enting that the renovated facility will cost less than building a new facility. Include soft costs, temporary provisions, phasing costs, escalation, etc.</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val="495"/>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6A648D" w:rsidRDefault="000C7076">
            <w:pPr>
              <w:pStyle w:val="TableParagraph"/>
              <w:jc w:val="center"/>
              <w:rPr>
                <w:rFonts w:ascii="Arial" w:eastAsia="Arial" w:hAnsi="Arial" w:cs="Arial"/>
                <w:sz w:val="20"/>
                <w:szCs w:val="21"/>
              </w:rPr>
            </w:pPr>
            <w:r w:rsidRPr="00AB44F5">
              <w:rPr>
                <w:rFonts w:ascii="Arial" w:eastAsia="Arial" w:hAnsi="Arial" w:cs="Arial"/>
                <w:sz w:val="20"/>
                <w:szCs w:val="20"/>
              </w:rPr>
              <w:t>05.</w:t>
            </w:r>
          </w:p>
        </w:tc>
        <w:tc>
          <w:tcPr>
            <w:tcW w:w="73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7076" w:rsidRPr="000C7076" w:rsidRDefault="000C7076" w:rsidP="003D3CAC">
            <w:pPr>
              <w:tabs>
                <w:tab w:val="left" w:pos="6930"/>
              </w:tabs>
              <w:ind w:left="90"/>
              <w:rPr>
                <w:sz w:val="18"/>
                <w:szCs w:val="18"/>
              </w:rPr>
            </w:pPr>
            <w:r w:rsidRPr="000C7076">
              <w:rPr>
                <w:rFonts w:ascii="Arial" w:hAnsi="Arial" w:cs="Arial"/>
                <w:sz w:val="18"/>
                <w:szCs w:val="18"/>
              </w:rPr>
              <w:t xml:space="preserve">Provide </w:t>
            </w:r>
            <w:r w:rsidR="003D3CAC" w:rsidRPr="000C7076">
              <w:rPr>
                <w:rFonts w:ascii="Arial" w:hAnsi="Arial" w:cs="Arial"/>
                <w:sz w:val="18"/>
                <w:szCs w:val="18"/>
              </w:rPr>
              <w:t>sign</w:t>
            </w:r>
            <w:r w:rsidR="003D3CAC" w:rsidRPr="000C7076">
              <w:rPr>
                <w:rFonts w:ascii="Arial" w:hAnsi="Arial" w:cs="Arial"/>
                <w:spacing w:val="1"/>
                <w:sz w:val="18"/>
                <w:szCs w:val="18"/>
              </w:rPr>
              <w:t>e</w:t>
            </w:r>
            <w:r w:rsidR="003D3CAC" w:rsidRPr="000C7076">
              <w:rPr>
                <w:rFonts w:ascii="Arial" w:hAnsi="Arial" w:cs="Arial"/>
                <w:sz w:val="18"/>
                <w:szCs w:val="18"/>
              </w:rPr>
              <w:t xml:space="preserve">d and sealed </w:t>
            </w:r>
            <w:r w:rsidRPr="000C7076">
              <w:rPr>
                <w:rFonts w:ascii="Arial" w:hAnsi="Arial" w:cs="Arial"/>
                <w:sz w:val="18"/>
                <w:szCs w:val="18"/>
              </w:rPr>
              <w:t xml:space="preserve">statement that the entire facility </w:t>
            </w:r>
            <w:r w:rsidRPr="000C7076">
              <w:rPr>
                <w:rFonts w:ascii="Arial" w:hAnsi="Arial" w:cs="Arial"/>
                <w:spacing w:val="-2"/>
                <w:sz w:val="18"/>
                <w:szCs w:val="18"/>
              </w:rPr>
              <w:t>will</w:t>
            </w:r>
            <w:r w:rsidRPr="000C7076">
              <w:rPr>
                <w:rFonts w:ascii="Arial" w:hAnsi="Arial" w:cs="Arial"/>
                <w:sz w:val="18"/>
                <w:szCs w:val="18"/>
              </w:rPr>
              <w:t xml:space="preserve"> be brought</w:t>
            </w:r>
            <w:r w:rsidRPr="000C7076">
              <w:rPr>
                <w:rFonts w:ascii="Arial" w:hAnsi="Arial" w:cs="Arial"/>
                <w:spacing w:val="-1"/>
                <w:sz w:val="18"/>
                <w:szCs w:val="18"/>
              </w:rPr>
              <w:t xml:space="preserve"> </w:t>
            </w:r>
            <w:r w:rsidRPr="000C7076">
              <w:rPr>
                <w:rFonts w:ascii="Arial" w:hAnsi="Arial" w:cs="Arial"/>
                <w:sz w:val="18"/>
                <w:szCs w:val="18"/>
              </w:rPr>
              <w:t>into 100% co</w:t>
            </w:r>
            <w:r w:rsidRPr="000C7076">
              <w:rPr>
                <w:rFonts w:ascii="Arial" w:hAnsi="Arial" w:cs="Arial"/>
                <w:spacing w:val="-2"/>
                <w:sz w:val="18"/>
                <w:szCs w:val="18"/>
              </w:rPr>
              <w:t>m</w:t>
            </w:r>
            <w:r w:rsidRPr="000C7076">
              <w:rPr>
                <w:rFonts w:ascii="Arial" w:hAnsi="Arial" w:cs="Arial"/>
                <w:spacing w:val="-1"/>
                <w:sz w:val="18"/>
                <w:szCs w:val="18"/>
              </w:rPr>
              <w:t>p</w:t>
            </w:r>
            <w:r w:rsidRPr="000C7076">
              <w:rPr>
                <w:rFonts w:ascii="Arial" w:hAnsi="Arial" w:cs="Arial"/>
                <w:sz w:val="18"/>
                <w:szCs w:val="18"/>
              </w:rPr>
              <w:t>liance with all applicable codes inclu</w:t>
            </w:r>
            <w:r w:rsidRPr="000C7076">
              <w:rPr>
                <w:rFonts w:ascii="Arial" w:hAnsi="Arial" w:cs="Arial"/>
                <w:spacing w:val="-2"/>
                <w:sz w:val="18"/>
                <w:szCs w:val="18"/>
              </w:rPr>
              <w:t>d</w:t>
            </w:r>
            <w:r w:rsidRPr="000C7076">
              <w:rPr>
                <w:rFonts w:ascii="Arial" w:hAnsi="Arial" w:cs="Arial"/>
                <w:sz w:val="18"/>
                <w:szCs w:val="18"/>
              </w:rPr>
              <w:t>ing handicapp</w:t>
            </w:r>
            <w:r w:rsidRPr="000C7076">
              <w:rPr>
                <w:rFonts w:ascii="Arial" w:hAnsi="Arial" w:cs="Arial"/>
                <w:spacing w:val="-1"/>
                <w:sz w:val="18"/>
                <w:szCs w:val="18"/>
              </w:rPr>
              <w:t>e</w:t>
            </w:r>
            <w:r w:rsidRPr="000C7076">
              <w:rPr>
                <w:rFonts w:ascii="Arial" w:hAnsi="Arial" w:cs="Arial"/>
                <w:sz w:val="18"/>
                <w:szCs w:val="18"/>
              </w:rPr>
              <w:t>d</w:t>
            </w:r>
            <w:r w:rsidRPr="000C7076">
              <w:rPr>
                <w:rFonts w:ascii="Arial" w:hAnsi="Arial" w:cs="Arial"/>
                <w:spacing w:val="-1"/>
                <w:sz w:val="18"/>
                <w:szCs w:val="18"/>
              </w:rPr>
              <w:t xml:space="preserve"> </w:t>
            </w:r>
            <w:r w:rsidRPr="000C7076">
              <w:rPr>
                <w:rFonts w:ascii="Arial" w:hAnsi="Arial" w:cs="Arial"/>
                <w:sz w:val="18"/>
                <w:szCs w:val="18"/>
              </w:rPr>
              <w:t>acce</w:t>
            </w:r>
            <w:r w:rsidRPr="000C7076">
              <w:rPr>
                <w:rFonts w:ascii="Arial" w:hAnsi="Arial" w:cs="Arial"/>
                <w:spacing w:val="-2"/>
                <w:sz w:val="18"/>
                <w:szCs w:val="18"/>
              </w:rPr>
              <w:t>s</w:t>
            </w:r>
            <w:r w:rsidRPr="000C7076">
              <w:rPr>
                <w:rFonts w:ascii="Arial" w:hAnsi="Arial" w:cs="Arial"/>
                <w:sz w:val="18"/>
                <w:szCs w:val="18"/>
              </w:rPr>
              <w:t>sibility,</w:t>
            </w:r>
            <w:r w:rsidRPr="000C7076">
              <w:rPr>
                <w:rFonts w:ascii="Arial" w:hAnsi="Arial" w:cs="Arial"/>
                <w:spacing w:val="-1"/>
                <w:sz w:val="18"/>
                <w:szCs w:val="18"/>
              </w:rPr>
              <w:t xml:space="preserve"> </w:t>
            </w:r>
            <w:r w:rsidRPr="000C7076">
              <w:rPr>
                <w:rFonts w:ascii="Arial" w:hAnsi="Arial" w:cs="Arial"/>
                <w:sz w:val="18"/>
                <w:szCs w:val="18"/>
              </w:rPr>
              <w:t>upon completion</w:t>
            </w:r>
            <w:r w:rsidR="009547EF">
              <w:rPr>
                <w:rFonts w:ascii="Arial" w:hAnsi="Arial" w:cs="Arial"/>
                <w:sz w:val="18"/>
                <w:szCs w:val="18"/>
              </w:rPr>
              <w:t>.</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176ED6">
        <w:trPr>
          <w:trHeight w:hRule="exact" w:val="432"/>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6A648D" w:rsidRDefault="000C7076" w:rsidP="003F7001">
            <w:pPr>
              <w:ind w:firstLine="29"/>
              <w:rPr>
                <w:sz w:val="20"/>
              </w:rPr>
            </w:pPr>
            <w:r>
              <w:rPr>
                <w:rFonts w:ascii="Arial" w:eastAsia="Arial" w:hAnsi="Arial" w:cs="Arial"/>
                <w:sz w:val="20"/>
                <w:szCs w:val="20"/>
              </w:rPr>
              <w:t xml:space="preserve"> </w:t>
            </w:r>
            <w:r w:rsidRPr="00AB44F5">
              <w:rPr>
                <w:rFonts w:ascii="Arial" w:eastAsia="Arial" w:hAnsi="Arial" w:cs="Arial"/>
                <w:sz w:val="20"/>
                <w:szCs w:val="20"/>
              </w:rPr>
              <w:t>0</w:t>
            </w:r>
            <w:r>
              <w:rPr>
                <w:rFonts w:ascii="Arial" w:eastAsia="Arial" w:hAnsi="Arial" w:cs="Arial"/>
                <w:sz w:val="20"/>
                <w:szCs w:val="20"/>
              </w:rPr>
              <w:t>6</w:t>
            </w:r>
            <w:r w:rsidRPr="00AB44F5">
              <w:rPr>
                <w:rFonts w:ascii="Arial" w:eastAsia="Arial" w:hAnsi="Arial" w:cs="Arial"/>
                <w:sz w:val="20"/>
                <w:szCs w:val="20"/>
              </w:rPr>
              <w:t>.</w:t>
            </w:r>
          </w:p>
        </w:tc>
        <w:tc>
          <w:tcPr>
            <w:tcW w:w="7380" w:type="dxa"/>
            <w:tcBorders>
              <w:top w:val="single" w:sz="6" w:space="0" w:color="000000"/>
              <w:left w:val="single" w:sz="6" w:space="0" w:color="000000"/>
              <w:bottom w:val="single" w:sz="6" w:space="0" w:color="000000"/>
              <w:right w:val="single" w:sz="6" w:space="0" w:color="000000"/>
            </w:tcBorders>
          </w:tcPr>
          <w:p w:rsidR="000C7076" w:rsidRPr="000C7076" w:rsidRDefault="000C7076" w:rsidP="002F10D7">
            <w:pPr>
              <w:ind w:left="90" w:right="180"/>
              <w:rPr>
                <w:sz w:val="18"/>
                <w:szCs w:val="18"/>
              </w:rPr>
            </w:pPr>
            <w:r w:rsidRPr="000C7076">
              <w:rPr>
                <w:rFonts w:ascii="Arial" w:hAnsi="Arial" w:cs="Arial"/>
                <w:sz w:val="18"/>
                <w:szCs w:val="18"/>
              </w:rPr>
              <w:t xml:space="preserve">Provide a written statement </w:t>
            </w:r>
            <w:r w:rsidR="002F10D7">
              <w:rPr>
                <w:rFonts w:ascii="Arial" w:hAnsi="Arial" w:cs="Arial"/>
                <w:sz w:val="18"/>
                <w:szCs w:val="18"/>
              </w:rPr>
              <w:t xml:space="preserve">indicating </w:t>
            </w:r>
            <w:r w:rsidRPr="000C7076">
              <w:rPr>
                <w:rFonts w:ascii="Arial" w:hAnsi="Arial" w:cs="Arial"/>
                <w:sz w:val="18"/>
                <w:szCs w:val="18"/>
              </w:rPr>
              <w:t xml:space="preserve">the </w:t>
            </w:r>
            <w:r w:rsidR="002F10D7">
              <w:rPr>
                <w:rFonts w:ascii="Arial" w:hAnsi="Arial" w:cs="Arial"/>
                <w:sz w:val="18"/>
                <w:szCs w:val="18"/>
              </w:rPr>
              <w:t xml:space="preserve">proposed types of </w:t>
            </w:r>
            <w:r w:rsidRPr="000C7076">
              <w:rPr>
                <w:rFonts w:ascii="Arial" w:hAnsi="Arial" w:cs="Arial"/>
                <w:sz w:val="18"/>
                <w:szCs w:val="18"/>
              </w:rPr>
              <w:t>educat</w:t>
            </w:r>
            <w:r w:rsidRPr="000C7076">
              <w:rPr>
                <w:rFonts w:ascii="Arial" w:hAnsi="Arial" w:cs="Arial"/>
                <w:spacing w:val="-2"/>
                <w:sz w:val="18"/>
                <w:szCs w:val="18"/>
              </w:rPr>
              <w:t>i</w:t>
            </w:r>
            <w:r w:rsidRPr="000C7076">
              <w:rPr>
                <w:rFonts w:ascii="Arial" w:hAnsi="Arial" w:cs="Arial"/>
                <w:sz w:val="18"/>
                <w:szCs w:val="18"/>
              </w:rPr>
              <w:t>on</w:t>
            </w:r>
            <w:r w:rsidRPr="000C7076">
              <w:rPr>
                <w:rFonts w:ascii="Arial" w:hAnsi="Arial" w:cs="Arial"/>
                <w:spacing w:val="-1"/>
                <w:sz w:val="18"/>
                <w:szCs w:val="18"/>
              </w:rPr>
              <w:t xml:space="preserve"> </w:t>
            </w:r>
            <w:r w:rsidRPr="000C7076">
              <w:rPr>
                <w:rFonts w:ascii="Arial" w:hAnsi="Arial" w:cs="Arial"/>
                <w:sz w:val="18"/>
                <w:szCs w:val="18"/>
              </w:rPr>
              <w:t>technology</w:t>
            </w:r>
            <w:r w:rsidR="002F10D7">
              <w:rPr>
                <w:rFonts w:ascii="Arial" w:hAnsi="Arial" w:cs="Arial"/>
                <w:sz w:val="18"/>
                <w:szCs w:val="18"/>
              </w:rPr>
              <w:t xml:space="preserve"> that</w:t>
            </w:r>
            <w:r w:rsidRPr="000C7076">
              <w:rPr>
                <w:rFonts w:ascii="Arial" w:hAnsi="Arial" w:cs="Arial"/>
                <w:spacing w:val="-1"/>
                <w:sz w:val="18"/>
                <w:szCs w:val="18"/>
              </w:rPr>
              <w:t xml:space="preserve"> </w:t>
            </w:r>
            <w:r w:rsidR="002F10D7" w:rsidRPr="000C7076">
              <w:rPr>
                <w:rFonts w:ascii="Arial" w:hAnsi="Arial" w:cs="Arial"/>
                <w:sz w:val="18"/>
                <w:szCs w:val="18"/>
              </w:rPr>
              <w:t xml:space="preserve">will </w:t>
            </w:r>
            <w:r w:rsidR="002F10D7">
              <w:rPr>
                <w:rFonts w:ascii="Arial" w:hAnsi="Arial" w:cs="Arial"/>
                <w:sz w:val="18"/>
                <w:szCs w:val="18"/>
              </w:rPr>
              <w:t>be incorporated throughout the</w:t>
            </w:r>
            <w:r w:rsidR="002F10D7" w:rsidRPr="000C7076">
              <w:rPr>
                <w:rFonts w:ascii="Arial" w:hAnsi="Arial" w:cs="Arial"/>
                <w:sz w:val="18"/>
                <w:szCs w:val="18"/>
              </w:rPr>
              <w:t xml:space="preserve"> </w:t>
            </w:r>
            <w:r w:rsidR="002F10D7" w:rsidRPr="000C7076">
              <w:rPr>
                <w:rFonts w:ascii="Arial" w:hAnsi="Arial" w:cs="Arial"/>
                <w:sz w:val="18"/>
                <w:szCs w:val="18"/>
              </w:rPr>
              <w:t>renovated facility</w:t>
            </w:r>
            <w:r w:rsidR="002F10D7" w:rsidRPr="000C7076">
              <w:rPr>
                <w:rFonts w:ascii="Arial" w:hAnsi="Arial" w:cs="Arial"/>
                <w:sz w:val="18"/>
                <w:szCs w:val="18"/>
              </w:rPr>
              <w:t xml:space="preserve"> </w:t>
            </w:r>
            <w:r w:rsidR="002F10D7" w:rsidRPr="000C7076">
              <w:rPr>
                <w:rFonts w:ascii="Arial" w:hAnsi="Arial" w:cs="Arial"/>
                <w:sz w:val="18"/>
                <w:szCs w:val="18"/>
              </w:rPr>
              <w:t>upon completion</w:t>
            </w:r>
            <w:r w:rsidR="002F10D7">
              <w:rPr>
                <w:rFonts w:ascii="Arial" w:hAnsi="Arial" w:cs="Arial"/>
                <w:sz w:val="18"/>
                <w:szCs w:val="18"/>
              </w:rPr>
              <w:t>.</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hRule="exact" w:val="900"/>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6A648D" w:rsidRDefault="000C7076">
            <w:pPr>
              <w:pStyle w:val="TableParagraph"/>
              <w:spacing w:before="63"/>
              <w:jc w:val="center"/>
              <w:rPr>
                <w:rFonts w:ascii="Arial" w:eastAsia="Arial" w:hAnsi="Arial" w:cs="Arial"/>
                <w:sz w:val="20"/>
                <w:szCs w:val="21"/>
              </w:rPr>
            </w:pPr>
            <w:r w:rsidRPr="00AB44F5">
              <w:rPr>
                <w:rFonts w:ascii="Arial" w:hAnsi="Arial" w:cs="Arial"/>
                <w:sz w:val="20"/>
                <w:szCs w:val="20"/>
              </w:rPr>
              <w:t>07.</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ED1D35">
            <w:pPr>
              <w:ind w:left="90" w:right="180"/>
              <w:rPr>
                <w:rFonts w:ascii="Arial" w:hAnsi="Arial" w:cs="Arial"/>
                <w:sz w:val="18"/>
                <w:szCs w:val="18"/>
              </w:rPr>
            </w:pPr>
            <w:r w:rsidRPr="000C7076">
              <w:rPr>
                <w:rFonts w:ascii="Arial" w:hAnsi="Arial" w:cs="Arial"/>
                <w:sz w:val="18"/>
                <w:szCs w:val="18"/>
              </w:rPr>
              <w:t>Provide a written statement, signed and sealed by a Connecticut licensed structural engineer that the structural integrity of the original building has not been compromised, and that upon completion, the renovated facility will have a useful life for continued occupancy comparable to that of a new facility (greater than 50 years).</w:t>
            </w:r>
          </w:p>
          <w:p w:rsidR="000C7076" w:rsidRPr="000C7076" w:rsidRDefault="000C7076" w:rsidP="00ED1D35">
            <w:pPr>
              <w:ind w:right="180"/>
              <w:rPr>
                <w:sz w:val="18"/>
                <w:szCs w:val="18"/>
              </w:rPr>
            </w:pP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val="687"/>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6A648D" w:rsidRDefault="000C7076" w:rsidP="000561B3">
            <w:pPr>
              <w:pStyle w:val="TableParagraph"/>
              <w:spacing w:before="2"/>
              <w:ind w:left="302" w:hanging="212"/>
              <w:rPr>
                <w:rFonts w:ascii="Arial" w:eastAsia="Arial" w:hAnsi="Arial" w:cs="Arial"/>
                <w:sz w:val="20"/>
                <w:szCs w:val="16"/>
              </w:rPr>
            </w:pPr>
            <w:r w:rsidRPr="00AB44F5">
              <w:rPr>
                <w:rFonts w:ascii="Arial" w:hAnsi="Arial" w:cs="Arial"/>
                <w:sz w:val="20"/>
                <w:szCs w:val="20"/>
              </w:rPr>
              <w:t>08.</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ED1D35">
            <w:pPr>
              <w:ind w:left="90" w:right="180"/>
              <w:rPr>
                <w:sz w:val="18"/>
                <w:szCs w:val="18"/>
              </w:rPr>
            </w:pPr>
            <w:r w:rsidRPr="000C7076">
              <w:rPr>
                <w:rFonts w:ascii="Arial" w:hAnsi="Arial" w:cs="Arial"/>
                <w:sz w:val="18"/>
                <w:szCs w:val="18"/>
              </w:rPr>
              <w:t>Provide a</w:t>
            </w:r>
            <w:r w:rsidRPr="000C7076">
              <w:rPr>
                <w:rFonts w:ascii="Arial" w:hAnsi="Arial" w:cs="Arial"/>
                <w:spacing w:val="-1"/>
                <w:sz w:val="18"/>
                <w:szCs w:val="18"/>
              </w:rPr>
              <w:t xml:space="preserve"> </w:t>
            </w:r>
            <w:r w:rsidRPr="000C7076">
              <w:rPr>
                <w:rFonts w:ascii="Arial" w:hAnsi="Arial" w:cs="Arial"/>
                <w:sz w:val="18"/>
                <w:szCs w:val="18"/>
              </w:rPr>
              <w:t>detailed</w:t>
            </w:r>
            <w:r w:rsidRPr="000C7076">
              <w:rPr>
                <w:rFonts w:ascii="Arial" w:hAnsi="Arial" w:cs="Arial"/>
                <w:spacing w:val="-1"/>
                <w:sz w:val="18"/>
                <w:szCs w:val="18"/>
              </w:rPr>
              <w:t xml:space="preserve"> </w:t>
            </w:r>
            <w:r w:rsidRPr="000C7076">
              <w:rPr>
                <w:rFonts w:ascii="Arial" w:hAnsi="Arial" w:cs="Arial"/>
                <w:sz w:val="18"/>
                <w:szCs w:val="18"/>
              </w:rPr>
              <w:t>report on</w:t>
            </w:r>
            <w:r w:rsidRPr="000C7076">
              <w:rPr>
                <w:rFonts w:ascii="Arial" w:hAnsi="Arial" w:cs="Arial"/>
                <w:spacing w:val="-1"/>
                <w:sz w:val="18"/>
                <w:szCs w:val="18"/>
              </w:rPr>
              <w:t xml:space="preserve"> </w:t>
            </w:r>
            <w:r w:rsidRPr="000C7076">
              <w:rPr>
                <w:rFonts w:ascii="Arial" w:hAnsi="Arial" w:cs="Arial"/>
                <w:sz w:val="18"/>
                <w:szCs w:val="18"/>
              </w:rPr>
              <w:t>all</w:t>
            </w:r>
            <w:r w:rsidRPr="000C7076">
              <w:rPr>
                <w:rFonts w:ascii="Arial" w:hAnsi="Arial" w:cs="Arial"/>
                <w:spacing w:val="-1"/>
                <w:sz w:val="18"/>
                <w:szCs w:val="18"/>
              </w:rPr>
              <w:t xml:space="preserve"> </w:t>
            </w:r>
            <w:r w:rsidRPr="000C7076">
              <w:rPr>
                <w:rFonts w:ascii="Arial" w:hAnsi="Arial" w:cs="Arial"/>
                <w:sz w:val="18"/>
                <w:szCs w:val="18"/>
              </w:rPr>
              <w:t>existing</w:t>
            </w:r>
            <w:r w:rsidRPr="000C7076">
              <w:rPr>
                <w:rFonts w:ascii="Arial" w:hAnsi="Arial" w:cs="Arial"/>
                <w:spacing w:val="-1"/>
                <w:sz w:val="18"/>
                <w:szCs w:val="18"/>
              </w:rPr>
              <w:t xml:space="preserve"> </w:t>
            </w:r>
            <w:r w:rsidRPr="000C7076">
              <w:rPr>
                <w:rFonts w:ascii="Arial" w:hAnsi="Arial" w:cs="Arial"/>
                <w:sz w:val="18"/>
                <w:szCs w:val="18"/>
              </w:rPr>
              <w:t>build</w:t>
            </w:r>
            <w:r w:rsidRPr="000C7076">
              <w:rPr>
                <w:rFonts w:ascii="Arial" w:hAnsi="Arial" w:cs="Arial"/>
                <w:spacing w:val="-1"/>
                <w:sz w:val="18"/>
                <w:szCs w:val="18"/>
              </w:rPr>
              <w:t>i</w:t>
            </w:r>
            <w:r w:rsidRPr="000C7076">
              <w:rPr>
                <w:rFonts w:ascii="Arial" w:hAnsi="Arial" w:cs="Arial"/>
                <w:sz w:val="18"/>
                <w:szCs w:val="18"/>
              </w:rPr>
              <w:t>ng syste</w:t>
            </w:r>
            <w:r w:rsidRPr="000C7076">
              <w:rPr>
                <w:rFonts w:ascii="Arial" w:hAnsi="Arial" w:cs="Arial"/>
                <w:spacing w:val="-2"/>
                <w:sz w:val="18"/>
                <w:szCs w:val="18"/>
              </w:rPr>
              <w:t>m</w:t>
            </w:r>
            <w:r w:rsidRPr="000C7076">
              <w:rPr>
                <w:rFonts w:ascii="Arial" w:hAnsi="Arial" w:cs="Arial"/>
                <w:sz w:val="18"/>
                <w:szCs w:val="18"/>
              </w:rPr>
              <w:t>s, including finishes, roofing, plu</w:t>
            </w:r>
            <w:r w:rsidRPr="000C7076">
              <w:rPr>
                <w:rFonts w:ascii="Arial" w:hAnsi="Arial" w:cs="Arial"/>
                <w:spacing w:val="-2"/>
                <w:sz w:val="18"/>
                <w:szCs w:val="18"/>
              </w:rPr>
              <w:t>m</w:t>
            </w:r>
            <w:r w:rsidRPr="000C7076">
              <w:rPr>
                <w:rFonts w:ascii="Arial" w:hAnsi="Arial" w:cs="Arial"/>
                <w:sz w:val="18"/>
                <w:szCs w:val="18"/>
              </w:rPr>
              <w:t>b</w:t>
            </w:r>
            <w:r w:rsidRPr="000C7076">
              <w:rPr>
                <w:rFonts w:ascii="Arial" w:hAnsi="Arial" w:cs="Arial"/>
                <w:spacing w:val="1"/>
                <w:sz w:val="18"/>
                <w:szCs w:val="18"/>
              </w:rPr>
              <w:t>i</w:t>
            </w:r>
            <w:r w:rsidRPr="000C7076">
              <w:rPr>
                <w:rFonts w:ascii="Arial" w:hAnsi="Arial" w:cs="Arial"/>
                <w:sz w:val="18"/>
                <w:szCs w:val="18"/>
              </w:rPr>
              <w:t>ng, water s</w:t>
            </w:r>
            <w:r w:rsidRPr="000C7076">
              <w:rPr>
                <w:rFonts w:ascii="Arial" w:hAnsi="Arial" w:cs="Arial"/>
                <w:spacing w:val="-3"/>
                <w:sz w:val="18"/>
                <w:szCs w:val="18"/>
              </w:rPr>
              <w:t>u</w:t>
            </w:r>
            <w:r w:rsidRPr="000C7076">
              <w:rPr>
                <w:rFonts w:ascii="Arial" w:hAnsi="Arial" w:cs="Arial"/>
                <w:sz w:val="18"/>
                <w:szCs w:val="18"/>
              </w:rPr>
              <w:t>pply, fire protection, heating, ventilating and air conditioning (HVAC), electrical syste</w:t>
            </w:r>
            <w:r w:rsidRPr="000C7076">
              <w:rPr>
                <w:rFonts w:ascii="Arial" w:hAnsi="Arial" w:cs="Arial"/>
                <w:spacing w:val="-2"/>
                <w:sz w:val="18"/>
                <w:szCs w:val="18"/>
              </w:rPr>
              <w:t>m</w:t>
            </w:r>
            <w:r w:rsidRPr="000C7076">
              <w:rPr>
                <w:rFonts w:ascii="Arial" w:hAnsi="Arial" w:cs="Arial"/>
                <w:sz w:val="18"/>
                <w:szCs w:val="18"/>
              </w:rPr>
              <w:t xml:space="preserve">s, energy </w:t>
            </w:r>
            <w:r w:rsidRPr="000C7076">
              <w:rPr>
                <w:rFonts w:ascii="Arial" w:hAnsi="Arial" w:cs="Arial"/>
                <w:spacing w:val="-2"/>
                <w:sz w:val="18"/>
                <w:szCs w:val="18"/>
              </w:rPr>
              <w:t>m</w:t>
            </w:r>
            <w:r w:rsidRPr="000C7076">
              <w:rPr>
                <w:rFonts w:ascii="Arial" w:hAnsi="Arial" w:cs="Arial"/>
                <w:sz w:val="18"/>
                <w:szCs w:val="18"/>
              </w:rPr>
              <w:t>onitoring, communicat</w:t>
            </w:r>
            <w:r w:rsidRPr="000C7076">
              <w:rPr>
                <w:rFonts w:ascii="Arial" w:hAnsi="Arial" w:cs="Arial"/>
                <w:spacing w:val="-1"/>
                <w:sz w:val="18"/>
                <w:szCs w:val="18"/>
              </w:rPr>
              <w:t>i</w:t>
            </w:r>
            <w:r w:rsidRPr="000C7076">
              <w:rPr>
                <w:rFonts w:ascii="Arial" w:hAnsi="Arial" w:cs="Arial"/>
                <w:sz w:val="18"/>
                <w:szCs w:val="18"/>
              </w:rPr>
              <w:t>ons</w:t>
            </w:r>
            <w:r w:rsidRPr="000C7076">
              <w:rPr>
                <w:rFonts w:ascii="Arial" w:hAnsi="Arial" w:cs="Arial"/>
                <w:spacing w:val="-1"/>
                <w:sz w:val="18"/>
                <w:szCs w:val="18"/>
              </w:rPr>
              <w:t xml:space="preserve"> </w:t>
            </w:r>
            <w:r w:rsidRPr="000C7076">
              <w:rPr>
                <w:rFonts w:ascii="Arial" w:hAnsi="Arial" w:cs="Arial"/>
                <w:sz w:val="18"/>
                <w:szCs w:val="18"/>
              </w:rPr>
              <w:t>and</w:t>
            </w:r>
            <w:r w:rsidRPr="000C7076">
              <w:rPr>
                <w:rFonts w:ascii="Arial" w:hAnsi="Arial" w:cs="Arial"/>
                <w:spacing w:val="-1"/>
                <w:sz w:val="18"/>
                <w:szCs w:val="18"/>
              </w:rPr>
              <w:t xml:space="preserve"> </w:t>
            </w:r>
            <w:r w:rsidRPr="000C7076">
              <w:rPr>
                <w:rFonts w:ascii="Arial" w:hAnsi="Arial" w:cs="Arial"/>
                <w:sz w:val="18"/>
                <w:szCs w:val="18"/>
              </w:rPr>
              <w:t>security</w:t>
            </w:r>
            <w:r w:rsidRPr="000C7076">
              <w:rPr>
                <w:rFonts w:ascii="Arial" w:hAnsi="Arial" w:cs="Arial"/>
                <w:spacing w:val="-1"/>
                <w:sz w:val="18"/>
                <w:szCs w:val="18"/>
              </w:rPr>
              <w:t xml:space="preserve"> </w:t>
            </w:r>
            <w:r w:rsidRPr="000C7076">
              <w:rPr>
                <w:rFonts w:ascii="Arial" w:hAnsi="Arial" w:cs="Arial"/>
                <w:sz w:val="18"/>
                <w:szCs w:val="18"/>
              </w:rPr>
              <w:t>syste</w:t>
            </w:r>
            <w:r w:rsidRPr="000C7076">
              <w:rPr>
                <w:rFonts w:ascii="Arial" w:hAnsi="Arial" w:cs="Arial"/>
                <w:spacing w:val="-2"/>
                <w:sz w:val="18"/>
                <w:szCs w:val="18"/>
              </w:rPr>
              <w:t>m</w:t>
            </w:r>
            <w:r w:rsidRPr="000C7076">
              <w:rPr>
                <w:rFonts w:ascii="Arial" w:hAnsi="Arial" w:cs="Arial"/>
                <w:sz w:val="18"/>
                <w:szCs w:val="18"/>
              </w:rPr>
              <w:t>s.</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pPr>
              <w:rPr>
                <w:sz w:val="20"/>
              </w:rPr>
            </w:pPr>
          </w:p>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pPr>
              <w:rPr>
                <w:sz w:val="20"/>
              </w:rPr>
            </w:pPr>
          </w:p>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val="657"/>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AB44F5" w:rsidRDefault="000C7076" w:rsidP="00471539">
            <w:pPr>
              <w:pStyle w:val="TableParagraph"/>
              <w:spacing w:before="2"/>
              <w:ind w:left="302" w:hanging="212"/>
              <w:rPr>
                <w:rFonts w:ascii="Arial" w:hAnsi="Arial" w:cs="Arial"/>
                <w:sz w:val="20"/>
                <w:szCs w:val="20"/>
              </w:rPr>
            </w:pPr>
            <w:r w:rsidRPr="00AB44F5">
              <w:rPr>
                <w:rFonts w:ascii="Arial" w:hAnsi="Arial" w:cs="Arial"/>
                <w:sz w:val="20"/>
                <w:szCs w:val="20"/>
              </w:rPr>
              <w:t>0</w:t>
            </w:r>
            <w:r>
              <w:rPr>
                <w:rFonts w:ascii="Arial" w:hAnsi="Arial" w:cs="Arial"/>
                <w:sz w:val="20"/>
                <w:szCs w:val="20"/>
              </w:rPr>
              <w:t>9</w:t>
            </w:r>
            <w:r w:rsidRPr="00AB44F5">
              <w:rPr>
                <w:rFonts w:ascii="Arial" w:hAnsi="Arial" w:cs="Arial"/>
                <w:sz w:val="20"/>
                <w:szCs w:val="20"/>
              </w:rPr>
              <w:t>.</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ED1D35">
            <w:pPr>
              <w:widowControl/>
              <w:tabs>
                <w:tab w:val="left" w:pos="820"/>
              </w:tabs>
              <w:kinsoku w:val="0"/>
              <w:overflowPunct w:val="0"/>
              <w:autoSpaceDE w:val="0"/>
              <w:autoSpaceDN w:val="0"/>
              <w:adjustRightInd w:val="0"/>
              <w:ind w:left="90" w:right="180"/>
              <w:jc w:val="both"/>
              <w:rPr>
                <w:rFonts w:ascii="Arial" w:hAnsi="Arial" w:cs="Arial"/>
                <w:sz w:val="18"/>
                <w:szCs w:val="18"/>
              </w:rPr>
            </w:pPr>
            <w:r w:rsidRPr="000C7076">
              <w:rPr>
                <w:rFonts w:ascii="Arial" w:hAnsi="Arial" w:cs="Arial"/>
                <w:sz w:val="18"/>
                <w:szCs w:val="18"/>
              </w:rPr>
              <w:t>Provide sign</w:t>
            </w:r>
            <w:r w:rsidRPr="000C7076">
              <w:rPr>
                <w:rFonts w:ascii="Arial" w:hAnsi="Arial" w:cs="Arial"/>
                <w:spacing w:val="1"/>
                <w:sz w:val="18"/>
                <w:szCs w:val="18"/>
              </w:rPr>
              <w:t>e</w:t>
            </w:r>
            <w:r w:rsidRPr="000C7076">
              <w:rPr>
                <w:rFonts w:ascii="Arial" w:hAnsi="Arial" w:cs="Arial"/>
                <w:sz w:val="18"/>
                <w:szCs w:val="18"/>
              </w:rPr>
              <w:t>d and sealed pro</w:t>
            </w:r>
            <w:r w:rsidRPr="000C7076">
              <w:rPr>
                <w:rFonts w:ascii="Arial" w:hAnsi="Arial" w:cs="Arial"/>
                <w:spacing w:val="-1"/>
                <w:sz w:val="18"/>
                <w:szCs w:val="18"/>
              </w:rPr>
              <w:t>f</w:t>
            </w:r>
            <w:r w:rsidRPr="000C7076">
              <w:rPr>
                <w:rFonts w:ascii="Arial" w:hAnsi="Arial" w:cs="Arial"/>
                <w:sz w:val="18"/>
                <w:szCs w:val="18"/>
              </w:rPr>
              <w:t xml:space="preserve">essional opinions that all of the </w:t>
            </w:r>
            <w:r w:rsidRPr="000C7076">
              <w:rPr>
                <w:rFonts w:ascii="Arial" w:hAnsi="Arial" w:cs="Arial"/>
                <w:spacing w:val="-1"/>
                <w:sz w:val="18"/>
                <w:szCs w:val="18"/>
              </w:rPr>
              <w:t>proposed s</w:t>
            </w:r>
            <w:r w:rsidRPr="000C7076">
              <w:rPr>
                <w:rFonts w:ascii="Arial" w:hAnsi="Arial" w:cs="Arial"/>
                <w:sz w:val="18"/>
                <w:szCs w:val="18"/>
              </w:rPr>
              <w:t>yste</w:t>
            </w:r>
            <w:r w:rsidRPr="000C7076">
              <w:rPr>
                <w:rFonts w:ascii="Arial" w:hAnsi="Arial" w:cs="Arial"/>
                <w:spacing w:val="-2"/>
                <w:sz w:val="18"/>
                <w:szCs w:val="18"/>
              </w:rPr>
              <w:t>m</w:t>
            </w:r>
            <w:r w:rsidRPr="000C7076">
              <w:rPr>
                <w:rFonts w:ascii="Arial" w:hAnsi="Arial" w:cs="Arial"/>
                <w:sz w:val="18"/>
                <w:szCs w:val="18"/>
              </w:rPr>
              <w:t>s</w:t>
            </w:r>
            <w:r w:rsidRPr="000C7076">
              <w:rPr>
                <w:rFonts w:ascii="Arial" w:hAnsi="Arial" w:cs="Arial"/>
                <w:spacing w:val="-1"/>
                <w:sz w:val="18"/>
                <w:szCs w:val="18"/>
              </w:rPr>
              <w:t xml:space="preserve"> </w:t>
            </w:r>
            <w:r w:rsidRPr="000C7076">
              <w:rPr>
                <w:rFonts w:ascii="Arial" w:hAnsi="Arial" w:cs="Arial"/>
                <w:sz w:val="18"/>
                <w:szCs w:val="18"/>
              </w:rPr>
              <w:t>will have</w:t>
            </w:r>
            <w:r w:rsidRPr="000C7076">
              <w:rPr>
                <w:rFonts w:ascii="Arial" w:hAnsi="Arial" w:cs="Arial"/>
                <w:spacing w:val="-1"/>
                <w:sz w:val="18"/>
                <w:szCs w:val="18"/>
              </w:rPr>
              <w:t xml:space="preserve"> </w:t>
            </w:r>
            <w:r w:rsidRPr="000C7076">
              <w:rPr>
                <w:rFonts w:ascii="Arial" w:hAnsi="Arial" w:cs="Arial"/>
                <w:sz w:val="18"/>
                <w:szCs w:val="18"/>
              </w:rPr>
              <w:t>a</w:t>
            </w:r>
            <w:r w:rsidRPr="000C7076">
              <w:rPr>
                <w:rFonts w:ascii="Arial" w:hAnsi="Arial" w:cs="Arial"/>
                <w:spacing w:val="-1"/>
                <w:sz w:val="18"/>
                <w:szCs w:val="18"/>
              </w:rPr>
              <w:t xml:space="preserve"> </w:t>
            </w:r>
            <w:r w:rsidRPr="000C7076">
              <w:rPr>
                <w:rFonts w:ascii="Arial" w:hAnsi="Arial" w:cs="Arial"/>
                <w:sz w:val="18"/>
                <w:szCs w:val="18"/>
              </w:rPr>
              <w:t>use</w:t>
            </w:r>
            <w:r w:rsidRPr="000C7076">
              <w:rPr>
                <w:rFonts w:ascii="Arial" w:hAnsi="Arial" w:cs="Arial"/>
                <w:spacing w:val="-1"/>
                <w:sz w:val="18"/>
                <w:szCs w:val="18"/>
              </w:rPr>
              <w:t>f</w:t>
            </w:r>
            <w:r w:rsidRPr="000C7076">
              <w:rPr>
                <w:rFonts w:ascii="Arial" w:hAnsi="Arial" w:cs="Arial"/>
                <w:spacing w:val="-2"/>
                <w:sz w:val="18"/>
                <w:szCs w:val="18"/>
              </w:rPr>
              <w:t>u</w:t>
            </w:r>
            <w:r w:rsidRPr="000C7076">
              <w:rPr>
                <w:rFonts w:ascii="Arial" w:hAnsi="Arial" w:cs="Arial"/>
                <w:sz w:val="18"/>
                <w:szCs w:val="18"/>
              </w:rPr>
              <w:t>l li</w:t>
            </w:r>
            <w:r w:rsidRPr="000C7076">
              <w:rPr>
                <w:rFonts w:ascii="Arial" w:hAnsi="Arial" w:cs="Arial"/>
                <w:spacing w:val="-1"/>
                <w:sz w:val="18"/>
                <w:szCs w:val="18"/>
              </w:rPr>
              <w:t>f</w:t>
            </w:r>
            <w:r w:rsidRPr="000C7076">
              <w:rPr>
                <w:rFonts w:ascii="Arial" w:hAnsi="Arial" w:cs="Arial"/>
                <w:sz w:val="18"/>
                <w:szCs w:val="18"/>
              </w:rPr>
              <w:t>e</w:t>
            </w:r>
            <w:r w:rsidRPr="000C7076">
              <w:rPr>
                <w:rFonts w:ascii="Arial" w:hAnsi="Arial" w:cs="Arial"/>
                <w:spacing w:val="-1"/>
                <w:sz w:val="18"/>
                <w:szCs w:val="18"/>
              </w:rPr>
              <w:t xml:space="preserve"> </w:t>
            </w:r>
            <w:r w:rsidRPr="000C7076">
              <w:rPr>
                <w:rFonts w:ascii="Arial" w:hAnsi="Arial" w:cs="Arial"/>
                <w:sz w:val="18"/>
                <w:szCs w:val="18"/>
              </w:rPr>
              <w:t>of 20</w:t>
            </w:r>
            <w:r w:rsidRPr="000C7076">
              <w:rPr>
                <w:rFonts w:ascii="Arial" w:hAnsi="Arial" w:cs="Arial"/>
                <w:spacing w:val="-1"/>
                <w:sz w:val="18"/>
                <w:szCs w:val="18"/>
              </w:rPr>
              <w:t xml:space="preserve"> </w:t>
            </w:r>
            <w:r w:rsidRPr="000C7076">
              <w:rPr>
                <w:rFonts w:ascii="Arial" w:hAnsi="Arial" w:cs="Arial"/>
                <w:sz w:val="18"/>
                <w:szCs w:val="18"/>
              </w:rPr>
              <w:t>years</w:t>
            </w:r>
            <w:r w:rsidRPr="000C7076">
              <w:rPr>
                <w:rFonts w:ascii="Arial" w:hAnsi="Arial" w:cs="Arial"/>
                <w:spacing w:val="-1"/>
                <w:sz w:val="18"/>
                <w:szCs w:val="18"/>
              </w:rPr>
              <w:t xml:space="preserve"> </w:t>
            </w:r>
            <w:r w:rsidRPr="000C7076">
              <w:rPr>
                <w:rFonts w:ascii="Arial" w:hAnsi="Arial" w:cs="Arial"/>
                <w:sz w:val="18"/>
                <w:szCs w:val="18"/>
              </w:rPr>
              <w:t>(</w:t>
            </w:r>
            <w:r w:rsidRPr="000C7076">
              <w:rPr>
                <w:rFonts w:ascii="Arial" w:hAnsi="Arial" w:cs="Arial"/>
                <w:spacing w:val="-2"/>
                <w:sz w:val="18"/>
                <w:szCs w:val="18"/>
              </w:rPr>
              <w:t>o</w:t>
            </w:r>
            <w:r w:rsidRPr="000C7076">
              <w:rPr>
                <w:rFonts w:ascii="Arial" w:hAnsi="Arial" w:cs="Arial"/>
                <w:sz w:val="18"/>
                <w:szCs w:val="18"/>
              </w:rPr>
              <w:t>r</w:t>
            </w:r>
            <w:r w:rsidRPr="000C7076">
              <w:rPr>
                <w:rFonts w:ascii="Arial" w:hAnsi="Arial" w:cs="Arial"/>
                <w:spacing w:val="-1"/>
                <w:sz w:val="18"/>
                <w:szCs w:val="18"/>
              </w:rPr>
              <w:t xml:space="preserve"> </w:t>
            </w:r>
            <w:r w:rsidRPr="000C7076">
              <w:rPr>
                <w:rFonts w:ascii="Arial" w:hAnsi="Arial" w:cs="Arial"/>
                <w:sz w:val="18"/>
                <w:szCs w:val="18"/>
              </w:rPr>
              <w:t>that</w:t>
            </w:r>
            <w:r w:rsidRPr="000C7076">
              <w:rPr>
                <w:rFonts w:ascii="Arial" w:hAnsi="Arial" w:cs="Arial"/>
                <w:spacing w:val="-1"/>
                <w:sz w:val="18"/>
                <w:szCs w:val="18"/>
              </w:rPr>
              <w:t xml:space="preserve"> </w:t>
            </w:r>
            <w:r w:rsidRPr="000C7076">
              <w:rPr>
                <w:rFonts w:ascii="Arial" w:hAnsi="Arial" w:cs="Arial"/>
                <w:sz w:val="18"/>
                <w:szCs w:val="18"/>
              </w:rPr>
              <w:t>co</w:t>
            </w:r>
            <w:r w:rsidRPr="000C7076">
              <w:rPr>
                <w:rFonts w:ascii="Arial" w:hAnsi="Arial" w:cs="Arial"/>
                <w:spacing w:val="-2"/>
                <w:sz w:val="18"/>
                <w:szCs w:val="18"/>
              </w:rPr>
              <w:t>m</w:t>
            </w:r>
            <w:r w:rsidRPr="000C7076">
              <w:rPr>
                <w:rFonts w:ascii="Arial" w:hAnsi="Arial" w:cs="Arial"/>
                <w:spacing w:val="-1"/>
                <w:sz w:val="18"/>
                <w:szCs w:val="18"/>
              </w:rPr>
              <w:t>p</w:t>
            </w:r>
            <w:r w:rsidRPr="000C7076">
              <w:rPr>
                <w:rFonts w:ascii="Arial" w:hAnsi="Arial" w:cs="Arial"/>
                <w:sz w:val="18"/>
                <w:szCs w:val="18"/>
              </w:rPr>
              <w:t>arable</w:t>
            </w:r>
            <w:r w:rsidRPr="000C7076">
              <w:rPr>
                <w:rFonts w:ascii="Arial" w:hAnsi="Arial" w:cs="Arial"/>
                <w:spacing w:val="-1"/>
                <w:sz w:val="18"/>
                <w:szCs w:val="18"/>
              </w:rPr>
              <w:t xml:space="preserve"> </w:t>
            </w:r>
            <w:r w:rsidRPr="000C7076">
              <w:rPr>
                <w:rFonts w:ascii="Arial" w:hAnsi="Arial" w:cs="Arial"/>
                <w:sz w:val="18"/>
                <w:szCs w:val="18"/>
              </w:rPr>
              <w:t>to</w:t>
            </w:r>
            <w:r w:rsidRPr="000C7076">
              <w:rPr>
                <w:rFonts w:ascii="Arial" w:hAnsi="Arial" w:cs="Arial"/>
                <w:spacing w:val="-1"/>
                <w:sz w:val="18"/>
                <w:szCs w:val="18"/>
              </w:rPr>
              <w:t xml:space="preserve"> </w:t>
            </w:r>
            <w:r w:rsidRPr="000C7076">
              <w:rPr>
                <w:rFonts w:ascii="Arial" w:hAnsi="Arial" w:cs="Arial"/>
                <w:sz w:val="18"/>
                <w:szCs w:val="18"/>
              </w:rPr>
              <w:t>a</w:t>
            </w:r>
            <w:r w:rsidRPr="000C7076">
              <w:rPr>
                <w:rFonts w:ascii="Arial" w:hAnsi="Arial" w:cs="Arial"/>
                <w:spacing w:val="-1"/>
                <w:sz w:val="18"/>
                <w:szCs w:val="18"/>
              </w:rPr>
              <w:t xml:space="preserve"> </w:t>
            </w:r>
            <w:r w:rsidRPr="000C7076">
              <w:rPr>
                <w:rFonts w:ascii="Arial" w:hAnsi="Arial" w:cs="Arial"/>
                <w:sz w:val="18"/>
                <w:szCs w:val="18"/>
              </w:rPr>
              <w:t>new</w:t>
            </w:r>
            <w:r w:rsidRPr="000C7076">
              <w:rPr>
                <w:rFonts w:ascii="Arial" w:hAnsi="Arial" w:cs="Arial"/>
                <w:spacing w:val="-1"/>
                <w:sz w:val="18"/>
                <w:szCs w:val="18"/>
              </w:rPr>
              <w:t xml:space="preserve"> </w:t>
            </w:r>
            <w:r w:rsidRPr="000C7076">
              <w:rPr>
                <w:rFonts w:ascii="Arial" w:hAnsi="Arial" w:cs="Arial"/>
                <w:sz w:val="18"/>
                <w:szCs w:val="18"/>
              </w:rPr>
              <w:t>system</w:t>
            </w:r>
            <w:r w:rsidRPr="000C7076">
              <w:rPr>
                <w:rFonts w:ascii="Arial" w:hAnsi="Arial" w:cs="Arial"/>
                <w:spacing w:val="-2"/>
                <w:sz w:val="18"/>
                <w:szCs w:val="18"/>
              </w:rPr>
              <w:t xml:space="preserve"> </w:t>
            </w:r>
            <w:r w:rsidRPr="000C7076">
              <w:rPr>
                <w:rFonts w:ascii="Arial" w:hAnsi="Arial" w:cs="Arial"/>
                <w:sz w:val="18"/>
                <w:szCs w:val="18"/>
              </w:rPr>
              <w:t xml:space="preserve">if less than 20 years) following project completion. </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pPr>
              <w:rPr>
                <w:sz w:val="20"/>
              </w:rPr>
            </w:pPr>
          </w:p>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pPr>
              <w:rPr>
                <w:sz w:val="20"/>
              </w:rPr>
            </w:pPr>
          </w:p>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val="498"/>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AB44F5" w:rsidRDefault="000C7076" w:rsidP="000561B3">
            <w:pPr>
              <w:pStyle w:val="TableParagraph"/>
              <w:spacing w:before="2"/>
              <w:ind w:left="302" w:hanging="212"/>
              <w:rPr>
                <w:rFonts w:ascii="Arial" w:hAnsi="Arial" w:cs="Arial"/>
                <w:sz w:val="20"/>
                <w:szCs w:val="20"/>
              </w:rPr>
            </w:pPr>
            <w:r>
              <w:rPr>
                <w:rFonts w:ascii="Arial" w:hAnsi="Arial" w:cs="Arial"/>
                <w:sz w:val="20"/>
                <w:szCs w:val="20"/>
              </w:rPr>
              <w:t>10</w:t>
            </w:r>
            <w:r w:rsidRPr="00AB44F5">
              <w:rPr>
                <w:rFonts w:ascii="Arial" w:hAnsi="Arial" w:cs="Arial"/>
                <w:sz w:val="20"/>
                <w:szCs w:val="20"/>
              </w:rPr>
              <w:t>.</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DD13D8">
            <w:pPr>
              <w:widowControl/>
              <w:tabs>
                <w:tab w:val="left" w:pos="820"/>
              </w:tabs>
              <w:kinsoku w:val="0"/>
              <w:overflowPunct w:val="0"/>
              <w:autoSpaceDE w:val="0"/>
              <w:autoSpaceDN w:val="0"/>
              <w:adjustRightInd w:val="0"/>
              <w:ind w:left="90" w:right="180"/>
              <w:jc w:val="both"/>
              <w:rPr>
                <w:rFonts w:ascii="Arial" w:hAnsi="Arial" w:cs="Arial"/>
                <w:sz w:val="18"/>
                <w:szCs w:val="18"/>
              </w:rPr>
            </w:pPr>
            <w:r w:rsidRPr="000C7076">
              <w:rPr>
                <w:rFonts w:ascii="Arial" w:hAnsi="Arial" w:cs="Arial"/>
                <w:sz w:val="18"/>
                <w:szCs w:val="18"/>
              </w:rPr>
              <w:t>Provide sign</w:t>
            </w:r>
            <w:r w:rsidRPr="000C7076">
              <w:rPr>
                <w:rFonts w:ascii="Arial" w:hAnsi="Arial" w:cs="Arial"/>
                <w:spacing w:val="1"/>
                <w:sz w:val="18"/>
                <w:szCs w:val="18"/>
              </w:rPr>
              <w:t>e</w:t>
            </w:r>
            <w:r w:rsidRPr="000C7076">
              <w:rPr>
                <w:rFonts w:ascii="Arial" w:hAnsi="Arial" w:cs="Arial"/>
                <w:sz w:val="18"/>
                <w:szCs w:val="18"/>
              </w:rPr>
              <w:t xml:space="preserve">d </w:t>
            </w:r>
            <w:r w:rsidR="00DD13D8" w:rsidRPr="000C7076">
              <w:rPr>
                <w:rFonts w:ascii="Arial" w:hAnsi="Arial" w:cs="Arial"/>
                <w:sz w:val="18"/>
                <w:szCs w:val="18"/>
              </w:rPr>
              <w:t xml:space="preserve">and sealed </w:t>
            </w:r>
            <w:r w:rsidRPr="000C7076">
              <w:rPr>
                <w:rFonts w:ascii="Arial" w:hAnsi="Arial" w:cs="Arial"/>
                <w:sz w:val="18"/>
                <w:szCs w:val="18"/>
              </w:rPr>
              <w:t xml:space="preserve">statement </w:t>
            </w:r>
            <w:r w:rsidR="00DD13D8">
              <w:rPr>
                <w:rFonts w:ascii="Arial" w:hAnsi="Arial" w:cs="Arial"/>
                <w:sz w:val="18"/>
                <w:szCs w:val="18"/>
              </w:rPr>
              <w:t xml:space="preserve">from the project’s design professionals </w:t>
            </w:r>
            <w:r w:rsidRPr="000C7076">
              <w:rPr>
                <w:rFonts w:ascii="Arial" w:hAnsi="Arial" w:cs="Arial"/>
                <w:sz w:val="18"/>
                <w:szCs w:val="18"/>
              </w:rPr>
              <w:t>that all new and replace</w:t>
            </w:r>
            <w:r w:rsidRPr="000C7076">
              <w:rPr>
                <w:rFonts w:ascii="Arial" w:hAnsi="Arial" w:cs="Arial"/>
                <w:spacing w:val="-2"/>
                <w:sz w:val="18"/>
                <w:szCs w:val="18"/>
              </w:rPr>
              <w:t>m</w:t>
            </w:r>
            <w:r w:rsidRPr="000C7076">
              <w:rPr>
                <w:rFonts w:ascii="Arial" w:hAnsi="Arial" w:cs="Arial"/>
                <w:sz w:val="18"/>
                <w:szCs w:val="18"/>
              </w:rPr>
              <w:t>ent windows</w:t>
            </w:r>
            <w:r w:rsidR="00DD13D8">
              <w:rPr>
                <w:rFonts w:ascii="Arial" w:hAnsi="Arial" w:cs="Arial"/>
                <w:sz w:val="18"/>
                <w:szCs w:val="18"/>
              </w:rPr>
              <w:t xml:space="preserve"> and glazing</w:t>
            </w:r>
            <w:r w:rsidRPr="000C7076">
              <w:rPr>
                <w:rFonts w:ascii="Arial" w:hAnsi="Arial" w:cs="Arial"/>
                <w:sz w:val="18"/>
                <w:szCs w:val="18"/>
              </w:rPr>
              <w:t xml:space="preserve"> provided on the project will be energy efficient.</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pPr>
              <w:rPr>
                <w:sz w:val="20"/>
              </w:rPr>
            </w:pPr>
          </w:p>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pPr>
              <w:rPr>
                <w:sz w:val="20"/>
              </w:rPr>
            </w:pPr>
          </w:p>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val="450"/>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AB44F5" w:rsidRDefault="000C7076" w:rsidP="00857E81">
            <w:pPr>
              <w:pStyle w:val="TableParagraph"/>
              <w:spacing w:before="2"/>
              <w:ind w:left="302" w:hanging="212"/>
              <w:rPr>
                <w:rFonts w:ascii="Arial" w:hAnsi="Arial" w:cs="Arial"/>
                <w:sz w:val="20"/>
                <w:szCs w:val="20"/>
              </w:rPr>
            </w:pPr>
            <w:r>
              <w:rPr>
                <w:rFonts w:ascii="Arial" w:hAnsi="Arial" w:cs="Arial"/>
                <w:sz w:val="20"/>
                <w:szCs w:val="20"/>
              </w:rPr>
              <w:t>11</w:t>
            </w:r>
            <w:r w:rsidRPr="00AB44F5">
              <w:rPr>
                <w:rFonts w:ascii="Arial" w:hAnsi="Arial" w:cs="Arial"/>
                <w:sz w:val="20"/>
                <w:szCs w:val="20"/>
              </w:rPr>
              <w:t>.</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176ED6">
            <w:pPr>
              <w:ind w:left="90" w:right="180"/>
              <w:rPr>
                <w:sz w:val="18"/>
                <w:szCs w:val="18"/>
              </w:rPr>
            </w:pPr>
            <w:r w:rsidRPr="000C7076">
              <w:rPr>
                <w:rFonts w:ascii="Arial" w:hAnsi="Arial" w:cs="Arial"/>
                <w:sz w:val="18"/>
                <w:szCs w:val="18"/>
              </w:rPr>
              <w:t>Provide sign</w:t>
            </w:r>
            <w:r w:rsidRPr="000C7076">
              <w:rPr>
                <w:rFonts w:ascii="Arial" w:hAnsi="Arial" w:cs="Arial"/>
                <w:spacing w:val="1"/>
                <w:sz w:val="18"/>
                <w:szCs w:val="18"/>
              </w:rPr>
              <w:t>e</w:t>
            </w:r>
            <w:r w:rsidRPr="000C7076">
              <w:rPr>
                <w:rFonts w:ascii="Arial" w:hAnsi="Arial" w:cs="Arial"/>
                <w:sz w:val="18"/>
                <w:szCs w:val="18"/>
              </w:rPr>
              <w:t xml:space="preserve">d </w:t>
            </w:r>
            <w:r w:rsidR="003D3CAC" w:rsidRPr="000C7076">
              <w:rPr>
                <w:rFonts w:ascii="Arial" w:hAnsi="Arial" w:cs="Arial"/>
                <w:sz w:val="18"/>
                <w:szCs w:val="18"/>
              </w:rPr>
              <w:t xml:space="preserve">and sealed </w:t>
            </w:r>
            <w:r w:rsidRPr="000C7076">
              <w:rPr>
                <w:rFonts w:ascii="Arial" w:hAnsi="Arial" w:cs="Arial"/>
                <w:sz w:val="18"/>
                <w:szCs w:val="18"/>
              </w:rPr>
              <w:t>statement that all applicable sections of the High Performance Building regulations will be met.</w:t>
            </w:r>
            <w:r w:rsidR="00176ED6">
              <w:rPr>
                <w:rFonts w:ascii="Arial" w:hAnsi="Arial" w:cs="Arial"/>
                <w:sz w:val="18"/>
                <w:szCs w:val="18"/>
              </w:rPr>
              <w:t xml:space="preserve">  </w:t>
            </w:r>
            <w:r w:rsidRPr="000C7076">
              <w:rPr>
                <w:rFonts w:ascii="Arial" w:hAnsi="Arial" w:cs="Arial"/>
                <w:sz w:val="18"/>
                <w:szCs w:val="18"/>
              </w:rPr>
              <w:t xml:space="preserve">Refer to </w:t>
            </w:r>
            <w:r w:rsidRPr="00176ED6">
              <w:rPr>
                <w:rStyle w:val="Hyperlink"/>
                <w:rFonts w:ascii="Arial" w:hAnsi="Arial" w:cs="Arial"/>
                <w:b/>
                <w:color w:val="auto"/>
                <w:sz w:val="18"/>
                <w:szCs w:val="18"/>
                <w:u w:val="none"/>
              </w:rPr>
              <w:t xml:space="preserve">DCS form CT DAS </w:t>
            </w:r>
            <w:r w:rsidRPr="00176ED6">
              <w:rPr>
                <w:rStyle w:val="Hyperlink"/>
                <w:rFonts w:ascii="Arial" w:hAnsi="Arial" w:cs="Arial"/>
                <w:b/>
                <w:color w:val="auto"/>
                <w:spacing w:val="-1"/>
                <w:sz w:val="18"/>
                <w:szCs w:val="18"/>
                <w:u w:val="none"/>
              </w:rPr>
              <w:t>0</w:t>
            </w:r>
            <w:r w:rsidRPr="00176ED6">
              <w:rPr>
                <w:rStyle w:val="Hyperlink"/>
                <w:rFonts w:ascii="Arial" w:hAnsi="Arial" w:cs="Arial"/>
                <w:b/>
                <w:color w:val="auto"/>
                <w:spacing w:val="-1"/>
                <w:sz w:val="18"/>
                <w:szCs w:val="18"/>
                <w:u w:val="none"/>
              </w:rPr>
              <w:t>4</w:t>
            </w:r>
            <w:r w:rsidRPr="00176ED6">
              <w:rPr>
                <w:rStyle w:val="Hyperlink"/>
                <w:rFonts w:ascii="Arial" w:hAnsi="Arial" w:cs="Arial"/>
                <w:b/>
                <w:color w:val="auto"/>
                <w:spacing w:val="-1"/>
                <w:sz w:val="18"/>
                <w:szCs w:val="18"/>
                <w:u w:val="none"/>
              </w:rPr>
              <w:t>50</w:t>
            </w:r>
            <w:r w:rsidRPr="00176ED6">
              <w:rPr>
                <w:rFonts w:ascii="Arial" w:hAnsi="Arial" w:cs="Arial"/>
                <w:b/>
                <w:sz w:val="18"/>
                <w:szCs w:val="18"/>
              </w:rPr>
              <w:t>.</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pPr>
              <w:rPr>
                <w:sz w:val="20"/>
              </w:rPr>
            </w:pPr>
          </w:p>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pPr>
              <w:rPr>
                <w:sz w:val="20"/>
              </w:rPr>
            </w:pPr>
          </w:p>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val="723"/>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Pr="00AB44F5" w:rsidRDefault="000C7076" w:rsidP="000561B3">
            <w:pPr>
              <w:pStyle w:val="TableParagraph"/>
              <w:spacing w:before="2"/>
              <w:ind w:left="302" w:hanging="212"/>
              <w:rPr>
                <w:rFonts w:ascii="Arial" w:hAnsi="Arial" w:cs="Arial"/>
                <w:sz w:val="20"/>
                <w:szCs w:val="20"/>
              </w:rPr>
            </w:pPr>
            <w:r>
              <w:rPr>
                <w:rFonts w:ascii="Arial" w:hAnsi="Arial" w:cs="Arial"/>
                <w:sz w:val="20"/>
                <w:szCs w:val="20"/>
              </w:rPr>
              <w:t>12.</w:t>
            </w: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0C7076" w:rsidP="002F10D7">
            <w:pPr>
              <w:widowControl/>
              <w:tabs>
                <w:tab w:val="left" w:pos="180"/>
                <w:tab w:val="left" w:pos="820"/>
              </w:tabs>
              <w:kinsoku w:val="0"/>
              <w:overflowPunct w:val="0"/>
              <w:autoSpaceDE w:val="0"/>
              <w:autoSpaceDN w:val="0"/>
              <w:adjustRightInd w:val="0"/>
              <w:ind w:left="90" w:right="180"/>
              <w:jc w:val="both"/>
              <w:rPr>
                <w:rFonts w:ascii="Arial" w:hAnsi="Arial" w:cs="Arial"/>
                <w:sz w:val="18"/>
                <w:szCs w:val="18"/>
              </w:rPr>
            </w:pPr>
            <w:r w:rsidRPr="00857E81">
              <w:rPr>
                <w:rFonts w:ascii="Arial" w:hAnsi="Arial" w:cs="Arial"/>
                <w:sz w:val="18"/>
                <w:szCs w:val="18"/>
              </w:rPr>
              <w:t>Provide a written statement signed by the Superintendent of Schools that the site of the existing facility to be renovated is central</w:t>
            </w:r>
            <w:r w:rsidRPr="00857E81">
              <w:rPr>
                <w:rFonts w:ascii="Arial" w:hAnsi="Arial" w:cs="Arial"/>
                <w:spacing w:val="-1"/>
                <w:sz w:val="18"/>
                <w:szCs w:val="18"/>
              </w:rPr>
              <w:t xml:space="preserve"> </w:t>
            </w:r>
            <w:r w:rsidRPr="00857E81">
              <w:rPr>
                <w:rFonts w:ascii="Arial" w:hAnsi="Arial" w:cs="Arial"/>
                <w:sz w:val="18"/>
                <w:szCs w:val="18"/>
              </w:rPr>
              <w:t>to</w:t>
            </w:r>
            <w:r w:rsidRPr="00857E81">
              <w:rPr>
                <w:rFonts w:ascii="Arial" w:hAnsi="Arial" w:cs="Arial"/>
                <w:spacing w:val="-2"/>
                <w:sz w:val="18"/>
                <w:szCs w:val="18"/>
              </w:rPr>
              <w:t xml:space="preserve"> </w:t>
            </w:r>
            <w:r w:rsidRPr="00857E81">
              <w:rPr>
                <w:rFonts w:ascii="Arial" w:hAnsi="Arial" w:cs="Arial"/>
                <w:sz w:val="18"/>
                <w:szCs w:val="18"/>
              </w:rPr>
              <w:t>the</w:t>
            </w:r>
            <w:r w:rsidRPr="00857E81">
              <w:rPr>
                <w:rFonts w:ascii="Arial" w:hAnsi="Arial" w:cs="Arial"/>
                <w:spacing w:val="-1"/>
                <w:sz w:val="18"/>
                <w:szCs w:val="18"/>
              </w:rPr>
              <w:t xml:space="preserve"> </w:t>
            </w:r>
            <w:r w:rsidRPr="00857E81">
              <w:rPr>
                <w:rFonts w:ascii="Arial" w:hAnsi="Arial" w:cs="Arial"/>
                <w:sz w:val="18"/>
                <w:szCs w:val="18"/>
              </w:rPr>
              <w:t>area</w:t>
            </w:r>
            <w:r w:rsidRPr="00857E81">
              <w:rPr>
                <w:rFonts w:ascii="Arial" w:hAnsi="Arial" w:cs="Arial"/>
                <w:spacing w:val="-1"/>
                <w:sz w:val="18"/>
                <w:szCs w:val="18"/>
              </w:rPr>
              <w:t xml:space="preserve"> </w:t>
            </w:r>
            <w:r w:rsidRPr="00857E81">
              <w:rPr>
                <w:rFonts w:ascii="Arial" w:hAnsi="Arial" w:cs="Arial"/>
                <w:sz w:val="18"/>
                <w:szCs w:val="18"/>
              </w:rPr>
              <w:t>served</w:t>
            </w:r>
            <w:r w:rsidRPr="00857E81">
              <w:rPr>
                <w:rFonts w:ascii="Arial" w:hAnsi="Arial" w:cs="Arial"/>
                <w:spacing w:val="-1"/>
                <w:sz w:val="18"/>
                <w:szCs w:val="18"/>
              </w:rPr>
              <w:t xml:space="preserve"> </w:t>
            </w:r>
            <w:r w:rsidRPr="00857E81">
              <w:rPr>
                <w:rFonts w:ascii="Arial" w:hAnsi="Arial" w:cs="Arial"/>
                <w:sz w:val="18"/>
                <w:szCs w:val="18"/>
              </w:rPr>
              <w:t>and</w:t>
            </w:r>
            <w:r w:rsidRPr="00857E81">
              <w:rPr>
                <w:rFonts w:ascii="Arial" w:hAnsi="Arial" w:cs="Arial"/>
                <w:spacing w:val="-1"/>
                <w:sz w:val="18"/>
                <w:szCs w:val="18"/>
              </w:rPr>
              <w:t xml:space="preserve"> </w:t>
            </w:r>
            <w:r w:rsidRPr="00857E81">
              <w:rPr>
                <w:rFonts w:ascii="Arial" w:hAnsi="Arial" w:cs="Arial"/>
                <w:sz w:val="18"/>
                <w:szCs w:val="18"/>
              </w:rPr>
              <w:t>adequate and appropriate to provide the educational progra</w:t>
            </w:r>
            <w:r w:rsidRPr="00857E81">
              <w:rPr>
                <w:rFonts w:ascii="Arial" w:hAnsi="Arial" w:cs="Arial"/>
                <w:spacing w:val="-2"/>
                <w:sz w:val="18"/>
                <w:szCs w:val="18"/>
              </w:rPr>
              <w:t>m</w:t>
            </w:r>
            <w:r w:rsidRPr="00857E81">
              <w:rPr>
                <w:rFonts w:ascii="Arial" w:hAnsi="Arial" w:cs="Arial"/>
                <w:sz w:val="18"/>
                <w:szCs w:val="18"/>
              </w:rPr>
              <w:t xml:space="preserve">s offered.  </w:t>
            </w:r>
            <w:r w:rsidR="002F10D7">
              <w:rPr>
                <w:rFonts w:ascii="Arial" w:hAnsi="Arial" w:cs="Arial"/>
                <w:sz w:val="18"/>
                <w:szCs w:val="18"/>
              </w:rPr>
              <w:t>Complete and attach</w:t>
            </w:r>
            <w:r w:rsidRPr="00857E81">
              <w:rPr>
                <w:rFonts w:ascii="Arial" w:hAnsi="Arial" w:cs="Arial"/>
                <w:sz w:val="18"/>
                <w:szCs w:val="18"/>
              </w:rPr>
              <w:t xml:space="preserve"> </w:t>
            </w:r>
            <w:r w:rsidRPr="00176ED6">
              <w:rPr>
                <w:rFonts w:ascii="Arial" w:hAnsi="Arial" w:cs="Arial"/>
                <w:b/>
                <w:sz w:val="18"/>
                <w:szCs w:val="18"/>
              </w:rPr>
              <w:t>FORM SCG-9009.</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pPr>
              <w:rPr>
                <w:sz w:val="20"/>
              </w:rPr>
            </w:pPr>
          </w:p>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pPr>
              <w:rPr>
                <w:sz w:val="20"/>
              </w:rPr>
            </w:pPr>
          </w:p>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r w:rsidR="000C7076" w:rsidTr="00990DCF">
        <w:trPr>
          <w:trHeight w:val="423"/>
        </w:trPr>
        <w:tc>
          <w:tcPr>
            <w:tcW w:w="450" w:type="dxa"/>
            <w:tcBorders>
              <w:top w:val="single" w:sz="5" w:space="0" w:color="000000"/>
              <w:left w:val="single" w:sz="5" w:space="0" w:color="000000"/>
              <w:bottom w:val="single" w:sz="5" w:space="0" w:color="000000"/>
              <w:right w:val="single" w:sz="6" w:space="0" w:color="000000"/>
            </w:tcBorders>
            <w:vAlign w:val="center"/>
          </w:tcPr>
          <w:p w:rsidR="000C7076" w:rsidRDefault="000C7076" w:rsidP="00857E81">
            <w:pPr>
              <w:pStyle w:val="TableParagraph"/>
              <w:spacing w:before="2"/>
              <w:ind w:left="302" w:hanging="212"/>
              <w:rPr>
                <w:rFonts w:ascii="Arial" w:hAnsi="Arial" w:cs="Arial"/>
                <w:sz w:val="20"/>
                <w:szCs w:val="20"/>
              </w:rPr>
            </w:pPr>
          </w:p>
        </w:tc>
        <w:tc>
          <w:tcPr>
            <w:tcW w:w="7380" w:type="dxa"/>
            <w:tcBorders>
              <w:top w:val="single" w:sz="6" w:space="0" w:color="000000"/>
              <w:left w:val="single" w:sz="6" w:space="0" w:color="000000"/>
              <w:bottom w:val="single" w:sz="6" w:space="0" w:color="000000"/>
              <w:right w:val="single" w:sz="6" w:space="0" w:color="000000"/>
            </w:tcBorders>
            <w:vAlign w:val="center"/>
          </w:tcPr>
          <w:p w:rsidR="000C7076" w:rsidRPr="000C7076" w:rsidRDefault="00AB27A5" w:rsidP="00AB27A5">
            <w:pPr>
              <w:widowControl/>
              <w:tabs>
                <w:tab w:val="left" w:pos="820"/>
              </w:tabs>
              <w:kinsoku w:val="0"/>
              <w:overflowPunct w:val="0"/>
              <w:autoSpaceDE w:val="0"/>
              <w:autoSpaceDN w:val="0"/>
              <w:adjustRightInd w:val="0"/>
              <w:ind w:left="90" w:right="90"/>
              <w:jc w:val="both"/>
              <w:rPr>
                <w:rFonts w:ascii="Arial" w:hAnsi="Arial" w:cs="Arial"/>
                <w:sz w:val="18"/>
                <w:szCs w:val="18"/>
              </w:rPr>
            </w:pPr>
            <w:r>
              <w:rPr>
                <w:rFonts w:ascii="Arial" w:hAnsi="Arial" w:cs="Arial"/>
                <w:sz w:val="18"/>
                <w:szCs w:val="18"/>
              </w:rPr>
              <w:t>NOTE: Any additional</w:t>
            </w:r>
            <w:r w:rsidR="000C7076" w:rsidRPr="000C7076">
              <w:rPr>
                <w:rFonts w:ascii="Arial" w:hAnsi="Arial" w:cs="Arial"/>
                <w:sz w:val="18"/>
                <w:szCs w:val="18"/>
              </w:rPr>
              <w:t xml:space="preserve"> analysis </w:t>
            </w:r>
            <w:r w:rsidR="00176ED6">
              <w:rPr>
                <w:rFonts w:ascii="Arial" w:hAnsi="Arial" w:cs="Arial"/>
                <w:sz w:val="18"/>
                <w:szCs w:val="18"/>
              </w:rPr>
              <w:t xml:space="preserve">or documentation </w:t>
            </w:r>
            <w:r w:rsidR="000C7076" w:rsidRPr="000C7076">
              <w:rPr>
                <w:rFonts w:ascii="Arial" w:hAnsi="Arial" w:cs="Arial"/>
                <w:sz w:val="18"/>
                <w:szCs w:val="18"/>
              </w:rPr>
              <w:t>dee</w:t>
            </w:r>
            <w:r w:rsidR="000C7076" w:rsidRPr="000C7076">
              <w:rPr>
                <w:rFonts w:ascii="Arial" w:hAnsi="Arial" w:cs="Arial"/>
                <w:spacing w:val="-2"/>
                <w:sz w:val="18"/>
                <w:szCs w:val="18"/>
              </w:rPr>
              <w:t>m</w:t>
            </w:r>
            <w:r w:rsidR="000C7076" w:rsidRPr="000C7076">
              <w:rPr>
                <w:rFonts w:ascii="Arial" w:hAnsi="Arial" w:cs="Arial"/>
                <w:sz w:val="18"/>
                <w:szCs w:val="18"/>
              </w:rPr>
              <w:t>ed necessary by the</w:t>
            </w:r>
            <w:r w:rsidR="000C7076" w:rsidRPr="000C7076">
              <w:rPr>
                <w:rFonts w:ascii="Arial" w:hAnsi="Arial" w:cs="Arial"/>
                <w:spacing w:val="-1"/>
                <w:sz w:val="18"/>
                <w:szCs w:val="18"/>
              </w:rPr>
              <w:t xml:space="preserve"> </w:t>
            </w:r>
            <w:r w:rsidR="002F10D7">
              <w:rPr>
                <w:rFonts w:ascii="Arial" w:hAnsi="Arial" w:cs="Arial"/>
                <w:sz w:val="18"/>
                <w:szCs w:val="18"/>
              </w:rPr>
              <w:t>OSCG&amp;R</w:t>
            </w:r>
            <w:r w:rsidR="000C7076" w:rsidRPr="000C7076">
              <w:rPr>
                <w:rFonts w:ascii="Arial" w:hAnsi="Arial" w:cs="Arial"/>
                <w:spacing w:val="-1"/>
                <w:sz w:val="18"/>
                <w:szCs w:val="18"/>
              </w:rPr>
              <w:t xml:space="preserve"> </w:t>
            </w:r>
            <w:r w:rsidR="000C7076" w:rsidRPr="000C7076">
              <w:rPr>
                <w:rFonts w:ascii="Arial" w:hAnsi="Arial" w:cs="Arial"/>
                <w:sz w:val="18"/>
                <w:szCs w:val="18"/>
              </w:rPr>
              <w:t>to</w:t>
            </w:r>
            <w:r w:rsidR="000C7076" w:rsidRPr="000C7076">
              <w:rPr>
                <w:rFonts w:ascii="Arial" w:hAnsi="Arial" w:cs="Arial"/>
                <w:spacing w:val="-1"/>
                <w:sz w:val="18"/>
                <w:szCs w:val="18"/>
              </w:rPr>
              <w:t xml:space="preserve"> </w:t>
            </w:r>
            <w:r w:rsidR="000C7076" w:rsidRPr="000C7076">
              <w:rPr>
                <w:rFonts w:ascii="Arial" w:hAnsi="Arial" w:cs="Arial"/>
                <w:sz w:val="18"/>
                <w:szCs w:val="18"/>
              </w:rPr>
              <w:t>properly</w:t>
            </w:r>
            <w:r w:rsidR="000C7076" w:rsidRPr="000C7076">
              <w:rPr>
                <w:rFonts w:ascii="Arial" w:hAnsi="Arial" w:cs="Arial"/>
                <w:spacing w:val="-1"/>
                <w:sz w:val="18"/>
                <w:szCs w:val="18"/>
              </w:rPr>
              <w:t xml:space="preserve"> </w:t>
            </w:r>
            <w:r w:rsidR="000C7076" w:rsidRPr="000C7076">
              <w:rPr>
                <w:rFonts w:ascii="Arial" w:hAnsi="Arial" w:cs="Arial"/>
                <w:sz w:val="18"/>
                <w:szCs w:val="18"/>
              </w:rPr>
              <w:t>evaluate th</w:t>
            </w:r>
            <w:r w:rsidR="002F10D7">
              <w:rPr>
                <w:rFonts w:ascii="Arial" w:hAnsi="Arial" w:cs="Arial"/>
                <w:sz w:val="18"/>
                <w:szCs w:val="18"/>
              </w:rPr>
              <w:t>is</w:t>
            </w:r>
            <w:r w:rsidR="000C7076" w:rsidRPr="000C7076">
              <w:rPr>
                <w:rFonts w:ascii="Arial" w:hAnsi="Arial" w:cs="Arial"/>
                <w:spacing w:val="-1"/>
                <w:sz w:val="18"/>
                <w:szCs w:val="18"/>
              </w:rPr>
              <w:t xml:space="preserve"> </w:t>
            </w:r>
            <w:r w:rsidR="000C7076" w:rsidRPr="000C7076">
              <w:rPr>
                <w:rFonts w:ascii="Arial" w:hAnsi="Arial" w:cs="Arial"/>
                <w:sz w:val="18"/>
                <w:szCs w:val="18"/>
              </w:rPr>
              <w:t>request</w:t>
            </w:r>
            <w:r w:rsidR="002F10D7">
              <w:rPr>
                <w:rFonts w:ascii="Arial" w:hAnsi="Arial" w:cs="Arial"/>
                <w:sz w:val="18"/>
                <w:szCs w:val="18"/>
              </w:rPr>
              <w:t xml:space="preserve"> for Renovation status</w:t>
            </w:r>
            <w:r>
              <w:rPr>
                <w:rFonts w:ascii="Arial" w:hAnsi="Arial" w:cs="Arial"/>
                <w:spacing w:val="-1"/>
                <w:sz w:val="18"/>
                <w:szCs w:val="18"/>
              </w:rPr>
              <w:t xml:space="preserve"> may be requested after this submission.</w:t>
            </w:r>
          </w:p>
        </w:tc>
        <w:tc>
          <w:tcPr>
            <w:tcW w:w="450" w:type="dxa"/>
            <w:tcBorders>
              <w:top w:val="single" w:sz="5" w:space="0" w:color="000000"/>
              <w:left w:val="single" w:sz="6" w:space="0" w:color="000000"/>
              <w:bottom w:val="single" w:sz="5" w:space="0" w:color="000000"/>
              <w:right w:val="single" w:sz="5" w:space="0" w:color="000000"/>
            </w:tcBorders>
            <w:vAlign w:val="center"/>
          </w:tcPr>
          <w:p w:rsidR="000C7076" w:rsidRDefault="000C7076" w:rsidP="006A648D">
            <w:pPr>
              <w:rPr>
                <w:sz w:val="20"/>
              </w:rPr>
            </w:pPr>
          </w:p>
        </w:tc>
        <w:tc>
          <w:tcPr>
            <w:tcW w:w="1980" w:type="dxa"/>
            <w:tcBorders>
              <w:top w:val="single" w:sz="5" w:space="0" w:color="000000"/>
              <w:left w:val="dotted" w:sz="4" w:space="0" w:color="000000"/>
              <w:bottom w:val="single" w:sz="5" w:space="0" w:color="000000"/>
              <w:right w:val="single" w:sz="5" w:space="0" w:color="000000"/>
            </w:tcBorders>
            <w:vAlign w:val="center"/>
          </w:tcPr>
          <w:p w:rsidR="000C7076" w:rsidRDefault="000C7076" w:rsidP="006A648D">
            <w:pPr>
              <w:rPr>
                <w:sz w:val="20"/>
              </w:rPr>
            </w:pPr>
          </w:p>
        </w:tc>
        <w:tc>
          <w:tcPr>
            <w:tcW w:w="450" w:type="dxa"/>
            <w:tcBorders>
              <w:top w:val="single" w:sz="5" w:space="0" w:color="000000"/>
              <w:left w:val="single" w:sz="5" w:space="0" w:color="000000"/>
              <w:bottom w:val="single" w:sz="5" w:space="0" w:color="000000"/>
              <w:right w:val="single" w:sz="5" w:space="0" w:color="000000"/>
            </w:tcBorders>
          </w:tcPr>
          <w:p w:rsidR="000C7076" w:rsidRDefault="000C7076"/>
        </w:tc>
      </w:tr>
    </w:tbl>
    <w:p w:rsidR="00857E81" w:rsidRDefault="00857E81" w:rsidP="0025199D">
      <w:pPr>
        <w:spacing w:before="7"/>
        <w:rPr>
          <w:rFonts w:ascii="Arial" w:eastAsia="Arial" w:hAnsi="Arial" w:cs="Arial"/>
          <w:sz w:val="11"/>
          <w:szCs w:val="11"/>
        </w:rPr>
      </w:pPr>
    </w:p>
    <w:p w:rsidR="00DD13D8" w:rsidRPr="00B97877" w:rsidRDefault="00B97877" w:rsidP="0025199D">
      <w:pPr>
        <w:spacing w:before="7"/>
        <w:rPr>
          <w:rFonts w:ascii="Arial" w:eastAsia="Arial" w:hAnsi="Arial" w:cs="Arial"/>
          <w:sz w:val="14"/>
          <w:szCs w:val="11"/>
        </w:rPr>
      </w:pPr>
      <w:r>
        <w:rPr>
          <w:rFonts w:ascii="Arial" w:eastAsia="Arial" w:hAnsi="Arial" w:cs="Arial"/>
          <w:sz w:val="14"/>
          <w:szCs w:val="11"/>
        </w:rPr>
        <w:t>For OSCG&amp;R Use only:</w:t>
      </w:r>
    </w:p>
    <w:p w:rsidR="00B97877" w:rsidRPr="00DC7562" w:rsidRDefault="00B97877" w:rsidP="0025199D">
      <w:pPr>
        <w:spacing w:before="7"/>
        <w:rPr>
          <w:rFonts w:ascii="Arial" w:eastAsia="Arial" w:hAnsi="Arial" w:cs="Arial"/>
          <w:sz w:val="40"/>
          <w:szCs w:val="11"/>
        </w:rPr>
      </w:pPr>
    </w:p>
    <w:p w:rsidR="00DD13D8" w:rsidRDefault="00DD13D8" w:rsidP="00553F9B">
      <w:pPr>
        <w:spacing w:before="7"/>
        <w:ind w:hanging="270"/>
        <w:rPr>
          <w:rFonts w:ascii="Arial" w:eastAsia="Arial" w:hAnsi="Arial" w:cs="Arial"/>
          <w:sz w:val="11"/>
          <w:szCs w:val="11"/>
        </w:rPr>
      </w:pPr>
      <w:r>
        <w:rPr>
          <w:rFonts w:ascii="Arial" w:eastAsia="Arial" w:hAnsi="Arial" w:cs="Arial"/>
          <w:sz w:val="11"/>
          <w:szCs w:val="11"/>
        </w:rPr>
        <w:t>____</w:t>
      </w:r>
      <w:r w:rsidR="00553F9B">
        <w:rPr>
          <w:rFonts w:ascii="Arial" w:eastAsia="Arial" w:hAnsi="Arial" w:cs="Arial"/>
          <w:sz w:val="11"/>
          <w:szCs w:val="11"/>
        </w:rPr>
        <w:t>____________________</w:t>
      </w:r>
      <w:r>
        <w:rPr>
          <w:rFonts w:ascii="Arial" w:eastAsia="Arial" w:hAnsi="Arial" w:cs="Arial"/>
          <w:sz w:val="11"/>
          <w:szCs w:val="11"/>
        </w:rPr>
        <w:tab/>
        <w:t xml:space="preserve">________________________________ </w:t>
      </w:r>
      <w:r>
        <w:rPr>
          <w:rFonts w:ascii="Arial" w:eastAsia="Arial" w:hAnsi="Arial" w:cs="Arial"/>
          <w:sz w:val="11"/>
          <w:szCs w:val="11"/>
        </w:rPr>
        <w:tab/>
      </w:r>
      <w:r w:rsidR="00553F9B">
        <w:rPr>
          <w:rFonts w:ascii="Arial" w:eastAsia="Arial" w:hAnsi="Arial" w:cs="Arial"/>
          <w:sz w:val="11"/>
          <w:szCs w:val="11"/>
        </w:rPr>
        <w:t xml:space="preserve">  </w:t>
      </w:r>
      <w:r>
        <w:rPr>
          <w:rFonts w:ascii="Arial" w:eastAsia="Arial" w:hAnsi="Arial" w:cs="Arial"/>
          <w:sz w:val="11"/>
          <w:szCs w:val="11"/>
        </w:rPr>
        <w:t>_______</w:t>
      </w:r>
      <w:r w:rsidR="00553F9B">
        <w:rPr>
          <w:rFonts w:ascii="Arial" w:eastAsia="Arial" w:hAnsi="Arial" w:cs="Arial"/>
          <w:sz w:val="11"/>
          <w:szCs w:val="11"/>
        </w:rPr>
        <w:t>_</w:t>
      </w:r>
      <w:r>
        <w:rPr>
          <w:rFonts w:ascii="Arial" w:eastAsia="Arial" w:hAnsi="Arial" w:cs="Arial"/>
          <w:sz w:val="11"/>
          <w:szCs w:val="11"/>
        </w:rPr>
        <w:t>_________________________</w:t>
      </w:r>
      <w:r w:rsidR="00553F9B">
        <w:rPr>
          <w:rFonts w:ascii="Arial" w:eastAsia="Arial" w:hAnsi="Arial" w:cs="Arial"/>
          <w:sz w:val="11"/>
          <w:szCs w:val="11"/>
        </w:rPr>
        <w:t xml:space="preserve">         </w:t>
      </w:r>
      <w:r>
        <w:rPr>
          <w:rFonts w:ascii="Arial" w:eastAsia="Arial" w:hAnsi="Arial" w:cs="Arial"/>
          <w:sz w:val="11"/>
          <w:szCs w:val="11"/>
        </w:rPr>
        <w:t>________________________________</w:t>
      </w:r>
      <w:r>
        <w:rPr>
          <w:rFonts w:ascii="Arial" w:eastAsia="Arial" w:hAnsi="Arial" w:cs="Arial"/>
          <w:sz w:val="11"/>
          <w:szCs w:val="11"/>
        </w:rPr>
        <w:tab/>
      </w:r>
      <w:r w:rsidR="00553F9B">
        <w:rPr>
          <w:rFonts w:ascii="Arial" w:eastAsia="Arial" w:hAnsi="Arial" w:cs="Arial"/>
          <w:sz w:val="11"/>
          <w:szCs w:val="11"/>
        </w:rPr>
        <w:t xml:space="preserve">      _____</w:t>
      </w:r>
      <w:r>
        <w:rPr>
          <w:rFonts w:ascii="Arial" w:eastAsia="Arial" w:hAnsi="Arial" w:cs="Arial"/>
          <w:sz w:val="11"/>
          <w:szCs w:val="11"/>
        </w:rPr>
        <w:t>_______________________</w:t>
      </w:r>
      <w:r w:rsidR="00553F9B">
        <w:rPr>
          <w:rFonts w:ascii="Arial" w:eastAsia="Arial" w:hAnsi="Arial" w:cs="Arial"/>
          <w:sz w:val="11"/>
          <w:szCs w:val="11"/>
        </w:rPr>
        <w:t>____</w:t>
      </w:r>
      <w:r>
        <w:rPr>
          <w:rFonts w:ascii="Arial" w:eastAsia="Arial" w:hAnsi="Arial" w:cs="Arial"/>
          <w:sz w:val="11"/>
          <w:szCs w:val="11"/>
        </w:rPr>
        <w:t>____</w:t>
      </w:r>
    </w:p>
    <w:p w:rsidR="00DD13D8" w:rsidRPr="00553F9B" w:rsidRDefault="00553F9B" w:rsidP="00553F9B">
      <w:pPr>
        <w:spacing w:before="7"/>
        <w:ind w:left="-270"/>
        <w:rPr>
          <w:rFonts w:ascii="Arial" w:eastAsia="Arial" w:hAnsi="Arial" w:cs="Arial"/>
          <w:sz w:val="17"/>
          <w:szCs w:val="17"/>
        </w:rPr>
      </w:pPr>
      <w:r w:rsidRPr="00B97877">
        <w:rPr>
          <w:rFonts w:ascii="Arial" w:eastAsia="Arial" w:hAnsi="Arial" w:cs="Arial"/>
          <w:sz w:val="16"/>
          <w:szCs w:val="17"/>
        </w:rPr>
        <w:t>Date received:</w:t>
      </w:r>
      <w:r w:rsidRPr="00B97877">
        <w:rPr>
          <w:rFonts w:ascii="Arial" w:eastAsia="Arial" w:hAnsi="Arial" w:cs="Arial"/>
          <w:sz w:val="16"/>
          <w:szCs w:val="17"/>
        </w:rPr>
        <w:tab/>
        <w:t>Date revised:</w:t>
      </w:r>
      <w:r w:rsidRPr="00B97877">
        <w:rPr>
          <w:rFonts w:ascii="Arial" w:eastAsia="Arial" w:hAnsi="Arial" w:cs="Arial"/>
          <w:sz w:val="16"/>
          <w:szCs w:val="17"/>
        </w:rPr>
        <w:tab/>
      </w:r>
      <w:r w:rsidRPr="00B97877">
        <w:rPr>
          <w:rFonts w:ascii="Arial" w:eastAsia="Arial" w:hAnsi="Arial" w:cs="Arial"/>
          <w:sz w:val="16"/>
          <w:szCs w:val="17"/>
        </w:rPr>
        <w:tab/>
        <w:t xml:space="preserve"> </w:t>
      </w:r>
      <w:r w:rsidR="00B97877" w:rsidRPr="00B97877">
        <w:rPr>
          <w:rFonts w:ascii="Arial" w:eastAsia="Arial" w:hAnsi="Arial" w:cs="Arial"/>
          <w:sz w:val="16"/>
          <w:szCs w:val="17"/>
        </w:rPr>
        <w:t>Committee recommendation:</w:t>
      </w:r>
      <w:r w:rsidR="00B97877">
        <w:rPr>
          <w:rFonts w:ascii="Arial" w:eastAsia="Arial" w:hAnsi="Arial" w:cs="Arial"/>
          <w:sz w:val="16"/>
          <w:szCs w:val="17"/>
        </w:rPr>
        <w:t xml:space="preserve">      </w:t>
      </w:r>
      <w:r w:rsidRPr="00B97877">
        <w:rPr>
          <w:rFonts w:ascii="Arial" w:eastAsia="Arial" w:hAnsi="Arial" w:cs="Arial"/>
          <w:sz w:val="16"/>
          <w:szCs w:val="17"/>
        </w:rPr>
        <w:t>Approval recommended:</w:t>
      </w:r>
      <w:r w:rsidRPr="00B97877">
        <w:rPr>
          <w:rFonts w:ascii="Arial" w:eastAsia="Arial" w:hAnsi="Arial" w:cs="Arial"/>
          <w:sz w:val="16"/>
          <w:szCs w:val="17"/>
        </w:rPr>
        <w:tab/>
        <w:t xml:space="preserve">    Reviewer:</w:t>
      </w:r>
      <w:r w:rsidRPr="00B97877">
        <w:rPr>
          <w:rFonts w:ascii="Arial" w:eastAsia="Arial" w:hAnsi="Arial" w:cs="Arial"/>
          <w:sz w:val="16"/>
          <w:szCs w:val="17"/>
        </w:rPr>
        <w:tab/>
      </w:r>
      <w:r w:rsidRPr="00B97877">
        <w:rPr>
          <w:rFonts w:ascii="Arial" w:eastAsia="Arial" w:hAnsi="Arial" w:cs="Arial"/>
          <w:sz w:val="16"/>
          <w:szCs w:val="17"/>
        </w:rPr>
        <w:tab/>
        <w:t xml:space="preserve">    </w:t>
      </w:r>
      <w:r w:rsidRPr="00553F9B">
        <w:rPr>
          <w:rFonts w:ascii="Arial" w:eastAsia="Arial" w:hAnsi="Arial" w:cs="Arial"/>
          <w:sz w:val="17"/>
          <w:szCs w:val="17"/>
        </w:rPr>
        <w:tab/>
      </w:r>
    </w:p>
    <w:sectPr w:rsidR="00DD13D8" w:rsidRPr="00553F9B" w:rsidSect="00857E81">
      <w:footerReference w:type="default" r:id="rId8"/>
      <w:type w:val="continuous"/>
      <w:pgSz w:w="12240" w:h="15840"/>
      <w:pgMar w:top="660" w:right="540" w:bottom="280" w:left="1120" w:header="45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B9" w:rsidRDefault="007F70B9" w:rsidP="00695452">
      <w:r>
        <w:separator/>
      </w:r>
    </w:p>
  </w:endnote>
  <w:endnote w:type="continuationSeparator" w:id="0">
    <w:p w:rsidR="007F70B9" w:rsidRDefault="007F70B9" w:rsidP="0069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452" w:rsidRPr="00B21085" w:rsidRDefault="006A648D" w:rsidP="00695452">
    <w:pPr>
      <w:spacing w:before="77"/>
      <w:ind w:left="158"/>
      <w:rPr>
        <w:rFonts w:ascii="Arial" w:eastAsia="Arial" w:hAnsi="Arial" w:cs="Arial"/>
        <w:sz w:val="10"/>
        <w:szCs w:val="16"/>
      </w:rPr>
    </w:pPr>
    <w:r w:rsidRPr="00B21085">
      <w:rPr>
        <w:rFonts w:ascii="Arial"/>
        <w:spacing w:val="-1"/>
        <w:sz w:val="10"/>
        <w:szCs w:val="16"/>
      </w:rPr>
      <w:t>N</w:t>
    </w:r>
    <w:r w:rsidR="00695452" w:rsidRPr="00B21085">
      <w:rPr>
        <w:rFonts w:ascii="Arial"/>
        <w:spacing w:val="-1"/>
        <w:sz w:val="10"/>
        <w:szCs w:val="16"/>
      </w:rPr>
      <w:t xml:space="preserve">: </w:t>
    </w:r>
    <w:r w:rsidRPr="00B21085">
      <w:rPr>
        <w:rFonts w:ascii="Arial"/>
        <w:spacing w:val="-1"/>
        <w:sz w:val="10"/>
        <w:szCs w:val="16"/>
      </w:rPr>
      <w:t>Website migration</w:t>
    </w:r>
    <w:r w:rsidR="00B11DA7" w:rsidRPr="00B21085">
      <w:rPr>
        <w:rFonts w:ascii="Arial"/>
        <w:spacing w:val="-1"/>
        <w:sz w:val="10"/>
        <w:szCs w:val="16"/>
      </w:rPr>
      <w:t>\</w:t>
    </w:r>
    <w:r w:rsidR="00872744">
      <w:rPr>
        <w:rFonts w:ascii="Arial"/>
        <w:spacing w:val="-1"/>
        <w:sz w:val="10"/>
        <w:szCs w:val="16"/>
      </w:rPr>
      <w:t>SCG-3520</w:t>
    </w:r>
    <w:r w:rsidR="0027025E" w:rsidRPr="00B21085">
      <w:rPr>
        <w:rFonts w:ascii="Arial"/>
        <w:spacing w:val="-1"/>
        <w:sz w:val="10"/>
        <w:szCs w:val="16"/>
      </w:rPr>
      <w:t xml:space="preserve"> </w:t>
    </w:r>
    <w:r w:rsidR="00872744">
      <w:rPr>
        <w:rFonts w:ascii="Arial"/>
        <w:spacing w:val="-1"/>
        <w:sz w:val="10"/>
        <w:szCs w:val="16"/>
      </w:rPr>
      <w:t>RNV checklist</w:t>
    </w:r>
  </w:p>
  <w:p w:rsidR="00695452" w:rsidRPr="00B11DA7" w:rsidRDefault="00B11DA7" w:rsidP="00695452">
    <w:pPr>
      <w:tabs>
        <w:tab w:val="left" w:pos="8278"/>
      </w:tabs>
      <w:spacing w:before="8"/>
      <w:ind w:left="158"/>
      <w:rPr>
        <w:rFonts w:ascii="Arial" w:eastAsia="Arial" w:hAnsi="Arial" w:cs="Arial"/>
        <w:sz w:val="16"/>
        <w:szCs w:val="16"/>
      </w:rPr>
    </w:pPr>
    <w:r w:rsidRPr="00B21085">
      <w:rPr>
        <w:rFonts w:ascii="Arial"/>
        <w:spacing w:val="-1"/>
        <w:sz w:val="10"/>
        <w:szCs w:val="16"/>
      </w:rPr>
      <w:t xml:space="preserve">FORM </w:t>
    </w:r>
    <w:r w:rsidR="00872744">
      <w:rPr>
        <w:rFonts w:ascii="Arial"/>
        <w:sz w:val="10"/>
        <w:szCs w:val="16"/>
      </w:rPr>
      <w:t xml:space="preserve">SCG-3520 </w:t>
    </w:r>
    <w:r w:rsidR="002F10D7">
      <w:rPr>
        <w:rFonts w:ascii="Arial"/>
        <w:sz w:val="10"/>
        <w:szCs w:val="16"/>
      </w:rPr>
      <w:t>r</w:t>
    </w:r>
    <w:r w:rsidR="00695452" w:rsidRPr="00B21085">
      <w:rPr>
        <w:rFonts w:ascii="Arial"/>
        <w:sz w:val="10"/>
        <w:szCs w:val="16"/>
      </w:rPr>
      <w:t xml:space="preserve">ev. </w:t>
    </w:r>
    <w:r w:rsidR="00176ED6">
      <w:rPr>
        <w:rFonts w:ascii="Arial"/>
        <w:sz w:val="10"/>
        <w:szCs w:val="16"/>
      </w:rPr>
      <w:t>9</w:t>
    </w:r>
    <w:r w:rsidR="006A648D" w:rsidRPr="00B21085">
      <w:rPr>
        <w:rFonts w:ascii="Arial"/>
        <w:sz w:val="10"/>
        <w:szCs w:val="16"/>
      </w:rPr>
      <w:t>/</w:t>
    </w:r>
    <w:r w:rsidR="002F10D7">
      <w:rPr>
        <w:rFonts w:ascii="Arial"/>
        <w:sz w:val="10"/>
        <w:szCs w:val="16"/>
      </w:rPr>
      <w:t>17</w:t>
    </w:r>
    <w:r w:rsidR="006A648D" w:rsidRPr="00B21085">
      <w:rPr>
        <w:rFonts w:ascii="Arial"/>
        <w:sz w:val="10"/>
        <w:szCs w:val="16"/>
      </w:rPr>
      <w:t>/1</w:t>
    </w:r>
    <w:r w:rsidR="002F10D7">
      <w:rPr>
        <w:rFonts w:ascii="Arial"/>
        <w:sz w:val="10"/>
        <w:szCs w:val="16"/>
      </w:rPr>
      <w:t>8</w:t>
    </w:r>
    <w:r w:rsidR="006A648D" w:rsidRPr="00B21085">
      <w:rPr>
        <w:rFonts w:ascii="Arial"/>
        <w:sz w:val="10"/>
        <w:szCs w:val="16"/>
      </w:rPr>
      <w:t xml:space="preserve"> </w:t>
    </w:r>
    <w:r w:rsidRPr="00B21085">
      <w:rPr>
        <w:rFonts w:ascii="Arial"/>
        <w:sz w:val="10"/>
        <w:szCs w:val="16"/>
      </w:rPr>
      <w:t>KD</w:t>
    </w:r>
    <w:r w:rsidR="00695452" w:rsidRPr="00B11DA7">
      <w:rPr>
        <w:rFonts w:ascii="Arial"/>
        <w:sz w:val="16"/>
        <w:szCs w:val="16"/>
      </w:rPr>
      <w:tab/>
      <w:t xml:space="preserve">    </w:t>
    </w:r>
  </w:p>
  <w:p w:rsidR="00695452" w:rsidRDefault="00695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B9" w:rsidRDefault="007F70B9" w:rsidP="00695452">
      <w:r>
        <w:separator/>
      </w:r>
    </w:p>
  </w:footnote>
  <w:footnote w:type="continuationSeparator" w:id="0">
    <w:p w:rsidR="007F70B9" w:rsidRDefault="007F70B9" w:rsidP="00695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37D8E55E"/>
    <w:lvl w:ilvl="0">
      <w:start w:val="1"/>
      <w:numFmt w:val="decimal"/>
      <w:lvlText w:val="%1."/>
      <w:lvlJc w:val="left"/>
      <w:pPr>
        <w:ind w:hanging="360"/>
      </w:pPr>
      <w:rPr>
        <w:rFonts w:ascii="Arial" w:hAnsi="Arial" w:cs="Arial" w:hint="default"/>
        <w:b w:val="0"/>
        <w:bCs w:val="0"/>
        <w:sz w:val="20"/>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BA1495E"/>
    <w:multiLevelType w:val="hybridMultilevel"/>
    <w:tmpl w:val="D4EE4C92"/>
    <w:lvl w:ilvl="0" w:tplc="E348F252">
      <w:start w:val="1"/>
      <w:numFmt w:val="bullet"/>
      <w:lvlText w:val=""/>
      <w:lvlJc w:val="left"/>
      <w:pPr>
        <w:ind w:left="824" w:hanging="361"/>
      </w:pPr>
      <w:rPr>
        <w:rFonts w:ascii="Symbol" w:eastAsia="Symbol" w:hAnsi="Symbol" w:hint="default"/>
        <w:sz w:val="21"/>
        <w:szCs w:val="21"/>
      </w:rPr>
    </w:lvl>
    <w:lvl w:ilvl="1" w:tplc="C110F448">
      <w:start w:val="1"/>
      <w:numFmt w:val="bullet"/>
      <w:lvlText w:val="•"/>
      <w:lvlJc w:val="left"/>
      <w:pPr>
        <w:ind w:left="1799" w:hanging="361"/>
      </w:pPr>
    </w:lvl>
    <w:lvl w:ilvl="2" w:tplc="FA509234">
      <w:start w:val="1"/>
      <w:numFmt w:val="bullet"/>
      <w:lvlText w:val="•"/>
      <w:lvlJc w:val="left"/>
      <w:pPr>
        <w:ind w:left="2775" w:hanging="361"/>
      </w:pPr>
    </w:lvl>
    <w:lvl w:ilvl="3" w:tplc="6918353E">
      <w:start w:val="1"/>
      <w:numFmt w:val="bullet"/>
      <w:lvlText w:val="•"/>
      <w:lvlJc w:val="left"/>
      <w:pPr>
        <w:ind w:left="3750" w:hanging="361"/>
      </w:pPr>
    </w:lvl>
    <w:lvl w:ilvl="4" w:tplc="FD44CF40">
      <w:start w:val="1"/>
      <w:numFmt w:val="bullet"/>
      <w:lvlText w:val="•"/>
      <w:lvlJc w:val="left"/>
      <w:pPr>
        <w:ind w:left="4726" w:hanging="361"/>
      </w:pPr>
    </w:lvl>
    <w:lvl w:ilvl="5" w:tplc="733E6D58">
      <w:start w:val="1"/>
      <w:numFmt w:val="bullet"/>
      <w:lvlText w:val="•"/>
      <w:lvlJc w:val="left"/>
      <w:pPr>
        <w:ind w:left="5702" w:hanging="361"/>
      </w:pPr>
    </w:lvl>
    <w:lvl w:ilvl="6" w:tplc="4DDEC8E4">
      <w:start w:val="1"/>
      <w:numFmt w:val="bullet"/>
      <w:lvlText w:val="•"/>
      <w:lvlJc w:val="left"/>
      <w:pPr>
        <w:ind w:left="6677" w:hanging="361"/>
      </w:pPr>
    </w:lvl>
    <w:lvl w:ilvl="7" w:tplc="46FA3D12">
      <w:start w:val="1"/>
      <w:numFmt w:val="bullet"/>
      <w:lvlText w:val="•"/>
      <w:lvlJc w:val="left"/>
      <w:pPr>
        <w:ind w:left="7653" w:hanging="361"/>
      </w:pPr>
    </w:lvl>
    <w:lvl w:ilvl="8" w:tplc="240A0326">
      <w:start w:val="1"/>
      <w:numFmt w:val="bullet"/>
      <w:lvlText w:val="•"/>
      <w:lvlJc w:val="left"/>
      <w:pPr>
        <w:ind w:left="8628" w:hanging="361"/>
      </w:pPr>
    </w:lvl>
  </w:abstractNum>
  <w:abstractNum w:abstractNumId="2" w15:restartNumberingAfterBreak="0">
    <w:nsid w:val="256A048A"/>
    <w:multiLevelType w:val="hybridMultilevel"/>
    <w:tmpl w:val="DAF2F88E"/>
    <w:lvl w:ilvl="0" w:tplc="5F104E0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1534A7D"/>
    <w:multiLevelType w:val="hybridMultilevel"/>
    <w:tmpl w:val="B570041E"/>
    <w:lvl w:ilvl="0" w:tplc="5F12AC30">
      <w:start w:val="1"/>
      <w:numFmt w:val="bullet"/>
      <w:lvlText w:val=""/>
      <w:lvlJc w:val="left"/>
      <w:pPr>
        <w:ind w:left="1095" w:hanging="272"/>
      </w:pPr>
      <w:rPr>
        <w:rFonts w:ascii="Symbol" w:eastAsia="Symbol" w:hAnsi="Symbol" w:hint="default"/>
        <w:sz w:val="20"/>
        <w:szCs w:val="24"/>
      </w:rPr>
    </w:lvl>
    <w:lvl w:ilvl="1" w:tplc="45FC4E6A">
      <w:start w:val="1"/>
      <w:numFmt w:val="bullet"/>
      <w:lvlText w:val="•"/>
      <w:lvlJc w:val="left"/>
      <w:pPr>
        <w:ind w:left="2043" w:hanging="272"/>
      </w:pPr>
      <w:rPr>
        <w:rFonts w:hint="default"/>
      </w:rPr>
    </w:lvl>
    <w:lvl w:ilvl="2" w:tplc="A8D0D4B0">
      <w:start w:val="1"/>
      <w:numFmt w:val="bullet"/>
      <w:lvlText w:val="•"/>
      <w:lvlJc w:val="left"/>
      <w:pPr>
        <w:ind w:left="2992" w:hanging="272"/>
      </w:pPr>
      <w:rPr>
        <w:rFonts w:hint="default"/>
      </w:rPr>
    </w:lvl>
    <w:lvl w:ilvl="3" w:tplc="E9D415BA">
      <w:start w:val="1"/>
      <w:numFmt w:val="bullet"/>
      <w:lvlText w:val="•"/>
      <w:lvlJc w:val="left"/>
      <w:pPr>
        <w:ind w:left="3940" w:hanging="272"/>
      </w:pPr>
      <w:rPr>
        <w:rFonts w:hint="default"/>
      </w:rPr>
    </w:lvl>
    <w:lvl w:ilvl="4" w:tplc="E6C484EA">
      <w:start w:val="1"/>
      <w:numFmt w:val="bullet"/>
      <w:lvlText w:val="•"/>
      <w:lvlJc w:val="left"/>
      <w:pPr>
        <w:ind w:left="4889" w:hanging="272"/>
      </w:pPr>
      <w:rPr>
        <w:rFonts w:hint="default"/>
      </w:rPr>
    </w:lvl>
    <w:lvl w:ilvl="5" w:tplc="9664DE6A">
      <w:start w:val="1"/>
      <w:numFmt w:val="bullet"/>
      <w:lvlText w:val="•"/>
      <w:lvlJc w:val="left"/>
      <w:pPr>
        <w:ind w:left="5837" w:hanging="272"/>
      </w:pPr>
      <w:rPr>
        <w:rFonts w:hint="default"/>
      </w:rPr>
    </w:lvl>
    <w:lvl w:ilvl="6" w:tplc="3572CE30">
      <w:start w:val="1"/>
      <w:numFmt w:val="bullet"/>
      <w:lvlText w:val="•"/>
      <w:lvlJc w:val="left"/>
      <w:pPr>
        <w:ind w:left="6786" w:hanging="272"/>
      </w:pPr>
      <w:rPr>
        <w:rFonts w:hint="default"/>
      </w:rPr>
    </w:lvl>
    <w:lvl w:ilvl="7" w:tplc="9F0AE830">
      <w:start w:val="1"/>
      <w:numFmt w:val="bullet"/>
      <w:lvlText w:val="•"/>
      <w:lvlJc w:val="left"/>
      <w:pPr>
        <w:ind w:left="7734" w:hanging="272"/>
      </w:pPr>
      <w:rPr>
        <w:rFonts w:hint="default"/>
      </w:rPr>
    </w:lvl>
    <w:lvl w:ilvl="8" w:tplc="00CA8D94">
      <w:start w:val="1"/>
      <w:numFmt w:val="bullet"/>
      <w:lvlText w:val="•"/>
      <w:lvlJc w:val="left"/>
      <w:pPr>
        <w:ind w:left="8683" w:hanging="272"/>
      </w:pPr>
      <w:rPr>
        <w:rFonts w:hint="default"/>
      </w:rPr>
    </w:lvl>
  </w:abstractNum>
  <w:abstractNum w:abstractNumId="4" w15:restartNumberingAfterBreak="0">
    <w:nsid w:val="74065F65"/>
    <w:multiLevelType w:val="hybridMultilevel"/>
    <w:tmpl w:val="84DC7EC8"/>
    <w:lvl w:ilvl="0" w:tplc="5FFA7974">
      <w:start w:val="1"/>
      <w:numFmt w:val="bullet"/>
      <w:lvlText w:val=""/>
      <w:lvlJc w:val="left"/>
      <w:pPr>
        <w:ind w:left="1095" w:hanging="272"/>
      </w:pPr>
      <w:rPr>
        <w:rFonts w:ascii="Symbol" w:eastAsia="Symbol" w:hAnsi="Symbol" w:hint="default"/>
        <w:sz w:val="20"/>
        <w:szCs w:val="21"/>
      </w:rPr>
    </w:lvl>
    <w:lvl w:ilvl="1" w:tplc="49DA8FBC">
      <w:start w:val="1"/>
      <w:numFmt w:val="bullet"/>
      <w:lvlText w:val="•"/>
      <w:lvlJc w:val="left"/>
      <w:pPr>
        <w:ind w:left="2043" w:hanging="272"/>
      </w:pPr>
      <w:rPr>
        <w:rFonts w:hint="default"/>
      </w:rPr>
    </w:lvl>
    <w:lvl w:ilvl="2" w:tplc="B3B82168">
      <w:start w:val="1"/>
      <w:numFmt w:val="bullet"/>
      <w:lvlText w:val="•"/>
      <w:lvlJc w:val="left"/>
      <w:pPr>
        <w:ind w:left="2992" w:hanging="272"/>
      </w:pPr>
      <w:rPr>
        <w:rFonts w:hint="default"/>
      </w:rPr>
    </w:lvl>
    <w:lvl w:ilvl="3" w:tplc="FFA4DA36">
      <w:start w:val="1"/>
      <w:numFmt w:val="bullet"/>
      <w:lvlText w:val="•"/>
      <w:lvlJc w:val="left"/>
      <w:pPr>
        <w:ind w:left="3940" w:hanging="272"/>
      </w:pPr>
      <w:rPr>
        <w:rFonts w:hint="default"/>
      </w:rPr>
    </w:lvl>
    <w:lvl w:ilvl="4" w:tplc="E158A674">
      <w:start w:val="1"/>
      <w:numFmt w:val="bullet"/>
      <w:lvlText w:val="•"/>
      <w:lvlJc w:val="left"/>
      <w:pPr>
        <w:ind w:left="4889" w:hanging="272"/>
      </w:pPr>
      <w:rPr>
        <w:rFonts w:hint="default"/>
      </w:rPr>
    </w:lvl>
    <w:lvl w:ilvl="5" w:tplc="28FE0B9E">
      <w:start w:val="1"/>
      <w:numFmt w:val="bullet"/>
      <w:lvlText w:val="•"/>
      <w:lvlJc w:val="left"/>
      <w:pPr>
        <w:ind w:left="5837" w:hanging="272"/>
      </w:pPr>
      <w:rPr>
        <w:rFonts w:hint="default"/>
      </w:rPr>
    </w:lvl>
    <w:lvl w:ilvl="6" w:tplc="0F16145C">
      <w:start w:val="1"/>
      <w:numFmt w:val="bullet"/>
      <w:lvlText w:val="•"/>
      <w:lvlJc w:val="left"/>
      <w:pPr>
        <w:ind w:left="6786" w:hanging="272"/>
      </w:pPr>
      <w:rPr>
        <w:rFonts w:hint="default"/>
      </w:rPr>
    </w:lvl>
    <w:lvl w:ilvl="7" w:tplc="75B6310C">
      <w:start w:val="1"/>
      <w:numFmt w:val="bullet"/>
      <w:lvlText w:val="•"/>
      <w:lvlJc w:val="left"/>
      <w:pPr>
        <w:ind w:left="7734" w:hanging="272"/>
      </w:pPr>
      <w:rPr>
        <w:rFonts w:hint="default"/>
      </w:rPr>
    </w:lvl>
    <w:lvl w:ilvl="8" w:tplc="EE605EB8">
      <w:start w:val="1"/>
      <w:numFmt w:val="bullet"/>
      <w:lvlText w:val="•"/>
      <w:lvlJc w:val="left"/>
      <w:pPr>
        <w:ind w:left="8683" w:hanging="272"/>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B9"/>
    <w:rsid w:val="000221E2"/>
    <w:rsid w:val="000561B3"/>
    <w:rsid w:val="00085522"/>
    <w:rsid w:val="000C7076"/>
    <w:rsid w:val="00176ED6"/>
    <w:rsid w:val="0017734A"/>
    <w:rsid w:val="001F20C6"/>
    <w:rsid w:val="00205B42"/>
    <w:rsid w:val="0023104C"/>
    <w:rsid w:val="0025199D"/>
    <w:rsid w:val="0027025E"/>
    <w:rsid w:val="002A1F6E"/>
    <w:rsid w:val="002F10D7"/>
    <w:rsid w:val="00364D85"/>
    <w:rsid w:val="00380728"/>
    <w:rsid w:val="003D3CAC"/>
    <w:rsid w:val="003F7001"/>
    <w:rsid w:val="00471539"/>
    <w:rsid w:val="00551C78"/>
    <w:rsid w:val="00552299"/>
    <w:rsid w:val="00553F9B"/>
    <w:rsid w:val="00640613"/>
    <w:rsid w:val="0069299B"/>
    <w:rsid w:val="00694FCF"/>
    <w:rsid w:val="00695452"/>
    <w:rsid w:val="006A648D"/>
    <w:rsid w:val="006B66B1"/>
    <w:rsid w:val="007F70B9"/>
    <w:rsid w:val="008114CE"/>
    <w:rsid w:val="00847262"/>
    <w:rsid w:val="00857E81"/>
    <w:rsid w:val="00872744"/>
    <w:rsid w:val="00952852"/>
    <w:rsid w:val="009547EF"/>
    <w:rsid w:val="009713F9"/>
    <w:rsid w:val="00990DCF"/>
    <w:rsid w:val="009C5991"/>
    <w:rsid w:val="009E0C96"/>
    <w:rsid w:val="00A44684"/>
    <w:rsid w:val="00A76B60"/>
    <w:rsid w:val="00AA2C0A"/>
    <w:rsid w:val="00AB27A5"/>
    <w:rsid w:val="00AC3AD6"/>
    <w:rsid w:val="00AE13FF"/>
    <w:rsid w:val="00B07FD8"/>
    <w:rsid w:val="00B11DA7"/>
    <w:rsid w:val="00B21085"/>
    <w:rsid w:val="00B46131"/>
    <w:rsid w:val="00B86513"/>
    <w:rsid w:val="00B91EB2"/>
    <w:rsid w:val="00B97877"/>
    <w:rsid w:val="00BF705A"/>
    <w:rsid w:val="00C804A2"/>
    <w:rsid w:val="00C83125"/>
    <w:rsid w:val="00CE55D2"/>
    <w:rsid w:val="00CF7FCF"/>
    <w:rsid w:val="00D51001"/>
    <w:rsid w:val="00D918CE"/>
    <w:rsid w:val="00DC5064"/>
    <w:rsid w:val="00DC7562"/>
    <w:rsid w:val="00DD13D8"/>
    <w:rsid w:val="00E15954"/>
    <w:rsid w:val="00ED1D35"/>
    <w:rsid w:val="00F06158"/>
    <w:rsid w:val="00F07AA0"/>
    <w:rsid w:val="00F3677A"/>
    <w:rsid w:val="00F91A0B"/>
    <w:rsid w:val="00F9620B"/>
    <w:rsid w:val="00FD2F37"/>
    <w:rsid w:val="00FF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F4F0BFA-B287-49DD-A158-53D3F3E2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2"/>
      <w:ind w:left="1353"/>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095" w:hanging="271"/>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95452"/>
    <w:rPr>
      <w:color w:val="808080"/>
    </w:rPr>
  </w:style>
  <w:style w:type="paragraph" w:styleId="BalloonText">
    <w:name w:val="Balloon Text"/>
    <w:basedOn w:val="Normal"/>
    <w:link w:val="BalloonTextChar"/>
    <w:uiPriority w:val="99"/>
    <w:semiHidden/>
    <w:unhideWhenUsed/>
    <w:rsid w:val="00695452"/>
    <w:rPr>
      <w:rFonts w:ascii="Tahoma" w:hAnsi="Tahoma" w:cs="Tahoma"/>
      <w:sz w:val="16"/>
      <w:szCs w:val="16"/>
    </w:rPr>
  </w:style>
  <w:style w:type="character" w:customStyle="1" w:styleId="BalloonTextChar">
    <w:name w:val="Balloon Text Char"/>
    <w:basedOn w:val="DefaultParagraphFont"/>
    <w:link w:val="BalloonText"/>
    <w:uiPriority w:val="99"/>
    <w:semiHidden/>
    <w:rsid w:val="00695452"/>
    <w:rPr>
      <w:rFonts w:ascii="Tahoma" w:hAnsi="Tahoma" w:cs="Tahoma"/>
      <w:sz w:val="16"/>
      <w:szCs w:val="16"/>
    </w:rPr>
  </w:style>
  <w:style w:type="paragraph" w:styleId="Header">
    <w:name w:val="header"/>
    <w:basedOn w:val="Normal"/>
    <w:link w:val="HeaderChar"/>
    <w:uiPriority w:val="99"/>
    <w:unhideWhenUsed/>
    <w:rsid w:val="00695452"/>
    <w:pPr>
      <w:tabs>
        <w:tab w:val="center" w:pos="4680"/>
        <w:tab w:val="right" w:pos="9360"/>
      </w:tabs>
    </w:pPr>
  </w:style>
  <w:style w:type="character" w:customStyle="1" w:styleId="HeaderChar">
    <w:name w:val="Header Char"/>
    <w:basedOn w:val="DefaultParagraphFont"/>
    <w:link w:val="Header"/>
    <w:uiPriority w:val="99"/>
    <w:rsid w:val="00695452"/>
  </w:style>
  <w:style w:type="paragraph" w:styleId="Footer">
    <w:name w:val="footer"/>
    <w:basedOn w:val="Normal"/>
    <w:link w:val="FooterChar"/>
    <w:uiPriority w:val="99"/>
    <w:unhideWhenUsed/>
    <w:rsid w:val="00695452"/>
    <w:pPr>
      <w:tabs>
        <w:tab w:val="center" w:pos="4680"/>
        <w:tab w:val="right" w:pos="9360"/>
      </w:tabs>
    </w:pPr>
  </w:style>
  <w:style w:type="character" w:customStyle="1" w:styleId="FooterChar">
    <w:name w:val="Footer Char"/>
    <w:basedOn w:val="DefaultParagraphFont"/>
    <w:link w:val="Footer"/>
    <w:uiPriority w:val="99"/>
    <w:rsid w:val="00695452"/>
  </w:style>
  <w:style w:type="paragraph" w:styleId="NoSpacing">
    <w:name w:val="No Spacing"/>
    <w:uiPriority w:val="1"/>
    <w:qFormat/>
    <w:rsid w:val="00E15954"/>
    <w:pPr>
      <w:widowControl/>
    </w:pPr>
  </w:style>
  <w:style w:type="character" w:styleId="Hyperlink">
    <w:name w:val="Hyperlink"/>
    <w:basedOn w:val="DefaultParagraphFont"/>
    <w:uiPriority w:val="99"/>
    <w:unhideWhenUsed/>
    <w:rsid w:val="00A44684"/>
    <w:rPr>
      <w:color w:val="0000FF" w:themeColor="hyperlink"/>
      <w:u w:val="single"/>
    </w:rPr>
  </w:style>
  <w:style w:type="character" w:styleId="FollowedHyperlink">
    <w:name w:val="FollowedHyperlink"/>
    <w:basedOn w:val="DefaultParagraphFont"/>
    <w:uiPriority w:val="99"/>
    <w:semiHidden/>
    <w:unhideWhenUsed/>
    <w:rsid w:val="002F1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ga.ct.gov/2015/pub/chap_17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Celmer, Bob</dc:creator>
  <cp:lastModifiedBy>Celmer, Bob</cp:lastModifiedBy>
  <cp:revision>2</cp:revision>
  <cp:lastPrinted>2017-06-13T13:25:00Z</cp:lastPrinted>
  <dcterms:created xsi:type="dcterms:W3CDTF">2018-09-17T15:00:00Z</dcterms:created>
  <dcterms:modified xsi:type="dcterms:W3CDTF">2018-09-17T15:00:00Z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2015-07-07T00:00:00Z</vt:filetime>
  </property>
  <property fmtid="{D5CDD505-2E9C-101B-9397-08002B2CF9AE}" pid="3" name="LastSaved">
    <vt:filetime>2015-12-04T00:00:00Z</vt:filetime>
  </property>
</Properties>
</file>