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BB" w:rsidRDefault="00490DBB" w:rsidP="00490DBB">
      <w:pPr>
        <w:pStyle w:val="PlainText"/>
        <w:jc w:val="center"/>
        <w:rPr>
          <w:rFonts w:ascii="Arial" w:hAnsi="Arial"/>
          <w:color w:val="auto"/>
          <w:sz w:val="36"/>
          <w:szCs w:val="36"/>
        </w:rPr>
      </w:pPr>
      <w:r w:rsidRPr="00832C6F">
        <w:rPr>
          <w:rFonts w:ascii="Arial" w:hAnsi="Arial"/>
          <w:noProof/>
          <w:color w:val="auto"/>
          <w:sz w:val="36"/>
          <w:szCs w:val="36"/>
        </w:rPr>
        <w:drawing>
          <wp:inline distT="0" distB="0" distL="0" distR="0">
            <wp:extent cx="5716905" cy="1216660"/>
            <wp:effectExtent l="0" t="0" r="0" b="2540"/>
            <wp:docPr id="1" name="Picture 1" descr="DEEPLogoCircleB&amp;WForForms_MMCA_EmergencyResponse&amp;Spill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LogoCircleB&amp;WForForms_MMCA_EmergencyResponse&amp;SpillDi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6905" cy="1216660"/>
                    </a:xfrm>
                    <a:prstGeom prst="rect">
                      <a:avLst/>
                    </a:prstGeom>
                    <a:noFill/>
                    <a:ln>
                      <a:noFill/>
                    </a:ln>
                  </pic:spPr>
                </pic:pic>
              </a:graphicData>
            </a:graphic>
          </wp:inline>
        </w:drawing>
      </w:r>
    </w:p>
    <w:p w:rsidR="00490DBB" w:rsidRPr="004015E0" w:rsidRDefault="00490DBB" w:rsidP="00490DBB">
      <w:pPr>
        <w:pStyle w:val="PlainText"/>
        <w:jc w:val="center"/>
        <w:rPr>
          <w:rFonts w:ascii="Arial" w:hAnsi="Arial"/>
          <w:color w:val="auto"/>
          <w:sz w:val="24"/>
          <w:szCs w:val="24"/>
        </w:rPr>
      </w:pPr>
    </w:p>
    <w:p w:rsidR="00490DBB" w:rsidRPr="00661B6E" w:rsidRDefault="00490DBB" w:rsidP="00490DBB">
      <w:pPr>
        <w:pStyle w:val="PlainText"/>
        <w:spacing w:after="120"/>
        <w:jc w:val="center"/>
        <w:rPr>
          <w:rFonts w:ascii="Arial" w:hAnsi="Arial"/>
          <w:b/>
          <w:color w:val="auto"/>
          <w:sz w:val="36"/>
          <w:szCs w:val="36"/>
        </w:rPr>
      </w:pPr>
      <w:r w:rsidRPr="00661B6E">
        <w:rPr>
          <w:rFonts w:ascii="Arial" w:hAnsi="Arial"/>
          <w:b/>
          <w:color w:val="auto"/>
          <w:sz w:val="36"/>
          <w:szCs w:val="36"/>
        </w:rPr>
        <w:t>Certification of Financial Responsibility</w:t>
      </w:r>
    </w:p>
    <w:p w:rsidR="00490DBB" w:rsidRPr="00650699" w:rsidRDefault="00490DBB" w:rsidP="00490DBB">
      <w:pPr>
        <w:tabs>
          <w:tab w:val="left" w:pos="362"/>
          <w:tab w:val="left" w:pos="720"/>
          <w:tab w:val="left" w:pos="2040"/>
          <w:tab w:val="left" w:pos="4592"/>
          <w:tab w:val="left" w:pos="6122"/>
        </w:tabs>
        <w:spacing w:after="120"/>
        <w:rPr>
          <w:rFonts w:ascii="Arial" w:hAnsi="Arial" w:cs="Arial"/>
          <w:sz w:val="20"/>
        </w:rPr>
      </w:pPr>
      <w:r w:rsidRPr="00650699">
        <w:rPr>
          <w:rFonts w:ascii="Arial" w:hAnsi="Arial" w:cs="Arial"/>
          <w:sz w:val="20"/>
        </w:rPr>
        <w:t>Owners/operators</w:t>
      </w:r>
      <w:r w:rsidRPr="00650699">
        <w:rPr>
          <w:rFonts w:ascii="Arial" w:hAnsi="Arial"/>
          <w:sz w:val="20"/>
        </w:rPr>
        <w:t xml:space="preserve"> of underground storage tank systems regulated under CGS section 22a-449(d) shall complete this form to demonstrate financial responsibility as required by R.C.S.A. section 22a-449(d)-109. This completed form shall be maintained at the facility where the storage tank system(s) is located. Records kept off site, in accordance with </w:t>
      </w:r>
      <w:r>
        <w:rPr>
          <w:rFonts w:ascii="Arial" w:hAnsi="Arial"/>
          <w:sz w:val="20"/>
        </w:rPr>
        <w:t xml:space="preserve">CGS </w:t>
      </w:r>
      <w:r w:rsidRPr="00650699">
        <w:rPr>
          <w:rFonts w:ascii="Arial" w:hAnsi="Arial" w:cs="Arial"/>
          <w:sz w:val="20"/>
        </w:rPr>
        <w:t xml:space="preserve">section 22a-449q </w:t>
      </w:r>
      <w:r w:rsidRPr="00650699">
        <w:rPr>
          <w:rFonts w:ascii="Arial" w:hAnsi="Arial"/>
          <w:sz w:val="20"/>
        </w:rPr>
        <w:t xml:space="preserve">shall be made available immediately upon request. </w:t>
      </w:r>
    </w:p>
    <w:tbl>
      <w:tblPr>
        <w:tblW w:w="10080" w:type="dxa"/>
        <w:tblInd w:w="177" w:type="dxa"/>
        <w:tblLayout w:type="fixed"/>
        <w:tblCellMar>
          <w:left w:w="177" w:type="dxa"/>
          <w:right w:w="177" w:type="dxa"/>
        </w:tblCellMar>
        <w:tblLook w:val="0000" w:firstRow="0" w:lastRow="0" w:firstColumn="0" w:lastColumn="0" w:noHBand="0" w:noVBand="0"/>
      </w:tblPr>
      <w:tblGrid>
        <w:gridCol w:w="3360"/>
        <w:gridCol w:w="150"/>
        <w:gridCol w:w="2430"/>
        <w:gridCol w:w="780"/>
        <w:gridCol w:w="840"/>
        <w:gridCol w:w="1350"/>
        <w:gridCol w:w="1170"/>
      </w:tblGrid>
      <w:tr w:rsidR="00490DBB" w:rsidRPr="00650699" w:rsidTr="00912329">
        <w:trPr>
          <w:cantSplit/>
          <w:trHeight w:val="279"/>
        </w:trPr>
        <w:tc>
          <w:tcPr>
            <w:tcW w:w="10080" w:type="dxa"/>
            <w:gridSpan w:val="7"/>
            <w:tcBorders>
              <w:top w:val="double" w:sz="4" w:space="0" w:color="auto"/>
              <w:left w:val="double" w:sz="6" w:space="0" w:color="auto"/>
              <w:right w:val="double" w:sz="6" w:space="0" w:color="auto"/>
            </w:tcBorders>
            <w:shd w:val="clear" w:color="auto" w:fill="auto"/>
          </w:tcPr>
          <w:p w:rsidR="00490DBB" w:rsidRPr="00650699" w:rsidRDefault="00490DBB" w:rsidP="00912329">
            <w:pPr>
              <w:tabs>
                <w:tab w:val="left" w:pos="362"/>
                <w:tab w:val="left" w:pos="5222"/>
              </w:tabs>
              <w:spacing w:before="120" w:line="360" w:lineRule="auto"/>
              <w:rPr>
                <w:rFonts w:ascii="Arial" w:hAnsi="Arial"/>
                <w:b/>
                <w:bCs/>
                <w:sz w:val="20"/>
              </w:rPr>
            </w:pPr>
            <w:r w:rsidRPr="00650699">
              <w:rPr>
                <w:rFonts w:ascii="Arial" w:hAnsi="Arial"/>
                <w:b/>
                <w:bCs/>
                <w:sz w:val="20"/>
              </w:rPr>
              <w:t>1.</w:t>
            </w:r>
            <w:r w:rsidRPr="00650699">
              <w:rPr>
                <w:rFonts w:ascii="Arial" w:hAnsi="Arial"/>
                <w:b/>
                <w:bCs/>
                <w:sz w:val="20"/>
              </w:rPr>
              <w:tab/>
              <w:t>LOCATION of UST(s)</w:t>
            </w:r>
          </w:p>
          <w:p w:rsidR="00490DBB" w:rsidRPr="00650699" w:rsidRDefault="00490DBB" w:rsidP="00912329">
            <w:pPr>
              <w:tabs>
                <w:tab w:val="left" w:pos="362"/>
                <w:tab w:val="left" w:pos="9723"/>
              </w:tabs>
              <w:spacing w:line="360" w:lineRule="auto"/>
              <w:ind w:left="360"/>
              <w:rPr>
                <w:rFonts w:ascii="Arial" w:hAnsi="Arial"/>
                <w:sz w:val="20"/>
              </w:rPr>
            </w:pPr>
            <w:r w:rsidRPr="00650699">
              <w:rPr>
                <w:rFonts w:ascii="Arial" w:hAnsi="Arial"/>
                <w:sz w:val="20"/>
              </w:rPr>
              <w:t xml:space="preserve">Name of site: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b/>
                <w:sz w:val="20"/>
                <w:u w:val="single"/>
              </w:rPr>
              <w:tab/>
            </w:r>
          </w:p>
          <w:p w:rsidR="00490DBB" w:rsidRPr="00650699" w:rsidRDefault="00490DBB" w:rsidP="00912329">
            <w:pPr>
              <w:tabs>
                <w:tab w:val="left" w:pos="362"/>
                <w:tab w:val="left" w:pos="1442"/>
                <w:tab w:val="left" w:pos="9723"/>
              </w:tabs>
              <w:spacing w:after="120"/>
              <w:ind w:left="360"/>
              <w:rPr>
                <w:rFonts w:ascii="Arial" w:hAnsi="Arial"/>
                <w:b/>
                <w:sz w:val="20"/>
              </w:rPr>
            </w:pPr>
            <w:r w:rsidRPr="00650699">
              <w:rPr>
                <w:rFonts w:ascii="Arial" w:hAnsi="Arial"/>
                <w:sz w:val="20"/>
              </w:rPr>
              <w:t xml:space="preserve">Street Address or Location Description: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b/>
                <w:sz w:val="20"/>
                <w:u w:val="single"/>
              </w:rPr>
              <w:tab/>
            </w:r>
          </w:p>
          <w:p w:rsidR="00490DBB" w:rsidRPr="00650699" w:rsidRDefault="00490DBB" w:rsidP="00912329">
            <w:pPr>
              <w:tabs>
                <w:tab w:val="left" w:pos="362"/>
                <w:tab w:val="left" w:pos="5403"/>
                <w:tab w:val="left" w:pos="5763"/>
                <w:tab w:val="left" w:pos="7023"/>
                <w:tab w:val="left" w:pos="7383"/>
                <w:tab w:val="left" w:pos="9723"/>
              </w:tabs>
              <w:ind w:left="360"/>
              <w:rPr>
                <w:rFonts w:ascii="Arial" w:hAnsi="Arial" w:cs="Arial"/>
                <w:b/>
                <w:sz w:val="20"/>
              </w:rPr>
            </w:pPr>
            <w:r w:rsidRPr="00650699">
              <w:rPr>
                <w:rFonts w:ascii="Arial" w:hAnsi="Arial" w:cs="Arial"/>
                <w:sz w:val="20"/>
              </w:rPr>
              <w:t xml:space="preserve">City/Town: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cs="Arial"/>
                <w:b/>
                <w:sz w:val="20"/>
                <w:u w:val="single"/>
              </w:rPr>
              <w:tab/>
            </w:r>
            <w:r w:rsidRPr="00650699">
              <w:rPr>
                <w:rFonts w:ascii="Arial" w:hAnsi="Arial" w:cs="Arial"/>
                <w:b/>
                <w:sz w:val="20"/>
              </w:rPr>
              <w:tab/>
            </w:r>
            <w:r w:rsidRPr="00650699">
              <w:rPr>
                <w:rFonts w:ascii="Arial" w:hAnsi="Arial" w:cs="Arial"/>
                <w:sz w:val="20"/>
              </w:rPr>
              <w:t xml:space="preserve">State: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cs="Arial"/>
                <w:sz w:val="20"/>
                <w:u w:val="single"/>
              </w:rPr>
              <w:tab/>
            </w:r>
            <w:r w:rsidRPr="00650699">
              <w:rPr>
                <w:rFonts w:ascii="Arial" w:hAnsi="Arial" w:cs="Arial"/>
                <w:sz w:val="20"/>
              </w:rPr>
              <w:tab/>
              <w:t xml:space="preserve">Zip Code: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cs="Arial"/>
                <w:b/>
                <w:sz w:val="20"/>
                <w:u w:val="single"/>
              </w:rPr>
              <w:tab/>
            </w:r>
          </w:p>
          <w:p w:rsidR="00490DBB" w:rsidRPr="00650699" w:rsidRDefault="00490DBB" w:rsidP="00912329">
            <w:pPr>
              <w:tabs>
                <w:tab w:val="left" w:pos="362"/>
                <w:tab w:val="left" w:pos="1442"/>
                <w:tab w:val="left" w:pos="5402"/>
                <w:tab w:val="left" w:pos="7022"/>
                <w:tab w:val="left" w:pos="8822"/>
              </w:tabs>
              <w:ind w:left="360"/>
              <w:rPr>
                <w:rFonts w:ascii="Arial" w:hAnsi="Arial"/>
                <w:b/>
                <w:sz w:val="20"/>
              </w:rPr>
            </w:pPr>
          </w:p>
          <w:p w:rsidR="00490DBB" w:rsidRPr="00650699" w:rsidRDefault="00490DBB" w:rsidP="00912329">
            <w:pPr>
              <w:tabs>
                <w:tab w:val="left" w:pos="363"/>
                <w:tab w:val="left" w:pos="7203"/>
              </w:tabs>
              <w:spacing w:before="120" w:after="120"/>
              <w:rPr>
                <w:rFonts w:ascii="Arial" w:hAnsi="Arial"/>
                <w:b/>
                <w:sz w:val="20"/>
                <w:u w:val="single"/>
              </w:rPr>
            </w:pPr>
            <w:r w:rsidRPr="00650699">
              <w:rPr>
                <w:rFonts w:ascii="Arial" w:hAnsi="Arial"/>
                <w:b/>
                <w:sz w:val="20"/>
              </w:rPr>
              <w:t>2.</w:t>
            </w:r>
            <w:r w:rsidRPr="00650699">
              <w:rPr>
                <w:rFonts w:ascii="Arial" w:hAnsi="Arial"/>
                <w:b/>
                <w:sz w:val="20"/>
              </w:rPr>
              <w:tab/>
              <w:t xml:space="preserve">Site ID Number: </w:t>
            </w:r>
            <w:r w:rsidRPr="00650699">
              <w:rPr>
                <w:rFonts w:ascii="Arial" w:hAnsi="Arial"/>
                <w:b/>
                <w:sz w:val="20"/>
                <w:u w:val="single"/>
              </w:rPr>
              <w:fldChar w:fldCharType="begin">
                <w:ffData>
                  <w:name w:val=""/>
                  <w:enabled/>
                  <w:calcOnExit w:val="0"/>
                  <w:textInput/>
                </w:ffData>
              </w:fldChar>
            </w:r>
            <w:r w:rsidRPr="00650699">
              <w:rPr>
                <w:rFonts w:ascii="Arial" w:hAnsi="Arial"/>
                <w:b/>
                <w:sz w:val="20"/>
                <w:u w:val="single"/>
              </w:rPr>
              <w:instrText xml:space="preserve"> FORMTEXT </w:instrText>
            </w:r>
            <w:r w:rsidRPr="00650699">
              <w:rPr>
                <w:rFonts w:ascii="Arial" w:hAnsi="Arial"/>
                <w:b/>
                <w:sz w:val="20"/>
                <w:u w:val="single"/>
              </w:rPr>
            </w:r>
            <w:r w:rsidRPr="00650699">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Pr="00650699">
              <w:rPr>
                <w:rFonts w:ascii="Arial" w:hAnsi="Arial"/>
                <w:b/>
                <w:sz w:val="20"/>
                <w:u w:val="single"/>
              </w:rPr>
              <w:fldChar w:fldCharType="end"/>
            </w:r>
            <w:r w:rsidRPr="00650699">
              <w:rPr>
                <w:rFonts w:ascii="Arial" w:hAnsi="Arial"/>
                <w:sz w:val="20"/>
                <w:u w:val="single"/>
              </w:rPr>
              <w:tab/>
            </w:r>
          </w:p>
        </w:tc>
      </w:tr>
      <w:tr w:rsidR="00490DBB" w:rsidTr="00912329">
        <w:trPr>
          <w:cantSplit/>
          <w:trHeight w:val="279"/>
        </w:trPr>
        <w:tc>
          <w:tcPr>
            <w:tcW w:w="10080" w:type="dxa"/>
            <w:gridSpan w:val="7"/>
            <w:tcBorders>
              <w:top w:val="double" w:sz="4" w:space="0" w:color="auto"/>
              <w:left w:val="double" w:sz="6" w:space="0" w:color="auto"/>
              <w:right w:val="double" w:sz="6" w:space="0" w:color="auto"/>
            </w:tcBorders>
            <w:shd w:val="clear" w:color="auto" w:fill="auto"/>
          </w:tcPr>
          <w:p w:rsidR="00490DBB" w:rsidRPr="00766B49" w:rsidRDefault="00490DBB" w:rsidP="00912329">
            <w:pPr>
              <w:tabs>
                <w:tab w:val="left" w:pos="360"/>
                <w:tab w:val="left" w:pos="2160"/>
                <w:tab w:val="left" w:pos="2490"/>
                <w:tab w:val="left" w:pos="2880"/>
                <w:tab w:val="left" w:pos="3600"/>
                <w:tab w:val="left" w:pos="3930"/>
                <w:tab w:val="left" w:pos="5040"/>
              </w:tabs>
              <w:spacing w:before="120" w:after="120"/>
              <w:ind w:left="363" w:hanging="360"/>
              <w:rPr>
                <w:rFonts w:ascii="Arial" w:hAnsi="Arial" w:cs="Arial"/>
                <w:b/>
                <w:sz w:val="20"/>
              </w:rPr>
            </w:pPr>
            <w:r w:rsidRPr="00650699">
              <w:rPr>
                <w:rFonts w:ascii="Arial" w:hAnsi="Arial"/>
                <w:b/>
                <w:sz w:val="20"/>
              </w:rPr>
              <w:t>3.</w:t>
            </w:r>
            <w:r w:rsidRPr="00650699">
              <w:rPr>
                <w:rFonts w:ascii="Arial" w:hAnsi="Arial"/>
                <w:b/>
                <w:sz w:val="20"/>
              </w:rPr>
              <w:tab/>
              <w:t xml:space="preserve">Financial Mechanism(s):  </w:t>
            </w:r>
            <w:r w:rsidRPr="00650699">
              <w:rPr>
                <w:rFonts w:ascii="Arial" w:hAnsi="Arial"/>
                <w:sz w:val="20"/>
              </w:rPr>
              <w:t>Complete the table below identifying the financial assurance mechanism(s) used to demonstrate financial responsibility as specified in the Federal Register. Use the list of surety types below. If an ‘other method’ is chosen, please specify the method in the table.</w:t>
            </w:r>
          </w:p>
        </w:tc>
      </w:tr>
      <w:tr w:rsidR="00490DBB" w:rsidTr="00912329">
        <w:trPr>
          <w:cantSplit/>
          <w:trHeight w:val="1449"/>
        </w:trPr>
        <w:tc>
          <w:tcPr>
            <w:tcW w:w="3360" w:type="dxa"/>
            <w:tcBorders>
              <w:left w:val="double" w:sz="6" w:space="0" w:color="auto"/>
            </w:tcBorders>
            <w:shd w:val="clear" w:color="auto" w:fill="auto"/>
          </w:tcPr>
          <w:p w:rsidR="00490DBB" w:rsidRPr="00BF4E88" w:rsidRDefault="00490DBB" w:rsidP="00912329">
            <w:pPr>
              <w:tabs>
                <w:tab w:val="left" w:pos="0"/>
                <w:tab w:val="left" w:pos="360"/>
                <w:tab w:val="left" w:pos="720"/>
                <w:tab w:val="left" w:pos="2160"/>
                <w:tab w:val="left" w:pos="2490"/>
              </w:tabs>
              <w:spacing w:after="120"/>
              <w:ind w:left="722" w:hanging="360"/>
              <w:rPr>
                <w:rFonts w:ascii="Arial" w:hAnsi="Arial" w:cs="Arial"/>
                <w:color w:val="000000"/>
                <w:sz w:val="20"/>
              </w:rPr>
            </w:pPr>
            <w:r>
              <w:rPr>
                <w:rFonts w:ascii="Arial" w:hAnsi="Arial" w:cs="Arial"/>
                <w:sz w:val="20"/>
              </w:rPr>
              <w:t>A</w:t>
            </w:r>
            <w:r w:rsidRPr="00BF4E88">
              <w:rPr>
                <w:rFonts w:ascii="Arial" w:hAnsi="Arial" w:cs="Arial"/>
                <w:sz w:val="20"/>
              </w:rPr>
              <w:tab/>
            </w:r>
            <w:r w:rsidRPr="00BF4E88">
              <w:rPr>
                <w:rFonts w:ascii="Arial" w:hAnsi="Arial" w:cs="Arial"/>
                <w:color w:val="000000"/>
                <w:sz w:val="20"/>
              </w:rPr>
              <w:t>Self Insurance</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B.</w:t>
            </w:r>
            <w:r w:rsidRPr="00BF4E88">
              <w:rPr>
                <w:rFonts w:ascii="Arial" w:hAnsi="Arial" w:cs="Arial"/>
                <w:sz w:val="20"/>
              </w:rPr>
              <w:tab/>
            </w:r>
            <w:r w:rsidRPr="00BF4E88">
              <w:rPr>
                <w:rFonts w:ascii="Arial" w:hAnsi="Arial" w:cs="Arial"/>
                <w:color w:val="000000"/>
                <w:sz w:val="20"/>
              </w:rPr>
              <w:t>Commercial Insurance</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C.</w:t>
            </w:r>
            <w:r w:rsidRPr="00BF4E88">
              <w:rPr>
                <w:rFonts w:ascii="Arial" w:hAnsi="Arial" w:cs="Arial"/>
                <w:sz w:val="20"/>
              </w:rPr>
              <w:tab/>
            </w:r>
            <w:r w:rsidRPr="00BF4E88">
              <w:rPr>
                <w:rFonts w:ascii="Arial" w:hAnsi="Arial" w:cs="Arial"/>
                <w:color w:val="000000"/>
                <w:sz w:val="20"/>
              </w:rPr>
              <w:t>Risk Retention Group</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ind w:left="722" w:hanging="360"/>
              <w:rPr>
                <w:rFonts w:ascii="Arial" w:hAnsi="Arial" w:cs="Arial"/>
                <w:color w:val="000000"/>
                <w:sz w:val="20"/>
              </w:rPr>
            </w:pPr>
            <w:r>
              <w:rPr>
                <w:rFonts w:ascii="Arial" w:hAnsi="Arial" w:cs="Arial"/>
                <w:sz w:val="20"/>
              </w:rPr>
              <w:t>D.</w:t>
            </w:r>
            <w:r w:rsidRPr="00BF4E88">
              <w:rPr>
                <w:rFonts w:ascii="Arial" w:hAnsi="Arial" w:cs="Arial"/>
                <w:sz w:val="20"/>
              </w:rPr>
              <w:tab/>
            </w:r>
            <w:r w:rsidRPr="00BF4E88">
              <w:rPr>
                <w:rFonts w:ascii="Arial" w:hAnsi="Arial" w:cs="Arial"/>
                <w:color w:val="000000"/>
                <w:sz w:val="20"/>
              </w:rPr>
              <w:t>Local Government Financial Test</w:t>
            </w:r>
          </w:p>
        </w:tc>
        <w:tc>
          <w:tcPr>
            <w:tcW w:w="3360" w:type="dxa"/>
            <w:gridSpan w:val="3"/>
            <w:shd w:val="clear" w:color="auto" w:fill="auto"/>
          </w:tcPr>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E.</w:t>
            </w:r>
            <w:r w:rsidRPr="00BF4E88">
              <w:rPr>
                <w:rFonts w:ascii="Arial" w:hAnsi="Arial" w:cs="Arial"/>
                <w:sz w:val="20"/>
              </w:rPr>
              <w:tab/>
            </w:r>
            <w:r w:rsidRPr="00BF4E88">
              <w:rPr>
                <w:rFonts w:ascii="Arial" w:hAnsi="Arial" w:cs="Arial"/>
                <w:color w:val="000000"/>
                <w:sz w:val="20"/>
              </w:rPr>
              <w:t>Guarantee</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F.</w:t>
            </w:r>
            <w:r w:rsidRPr="00BF4E88">
              <w:rPr>
                <w:rFonts w:ascii="Arial" w:hAnsi="Arial" w:cs="Arial"/>
                <w:sz w:val="20"/>
              </w:rPr>
              <w:tab/>
              <w:t xml:space="preserve">Surety </w:t>
            </w:r>
            <w:r w:rsidRPr="00BF4E88">
              <w:rPr>
                <w:rFonts w:ascii="Arial" w:hAnsi="Arial" w:cs="Arial"/>
                <w:color w:val="000000"/>
                <w:sz w:val="20"/>
              </w:rPr>
              <w:t>Bond</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G.</w:t>
            </w:r>
            <w:r w:rsidRPr="00BF4E88">
              <w:rPr>
                <w:rFonts w:ascii="Arial" w:hAnsi="Arial" w:cs="Arial"/>
                <w:sz w:val="20"/>
              </w:rPr>
              <w:tab/>
            </w:r>
            <w:r w:rsidRPr="00BF4E88">
              <w:rPr>
                <w:rFonts w:ascii="Arial" w:hAnsi="Arial" w:cs="Arial"/>
                <w:color w:val="000000"/>
                <w:sz w:val="20"/>
              </w:rPr>
              <w:t>Letter of Credit</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H.</w:t>
            </w:r>
            <w:r w:rsidRPr="00BF4E88">
              <w:rPr>
                <w:rFonts w:ascii="Arial" w:hAnsi="Arial" w:cs="Arial"/>
                <w:sz w:val="20"/>
              </w:rPr>
              <w:tab/>
            </w:r>
            <w:r w:rsidRPr="00BF4E88">
              <w:rPr>
                <w:rFonts w:ascii="Arial" w:hAnsi="Arial" w:cs="Arial"/>
                <w:color w:val="000000"/>
                <w:sz w:val="20"/>
              </w:rPr>
              <w:t>Bond Rating Test</w:t>
            </w:r>
          </w:p>
        </w:tc>
        <w:tc>
          <w:tcPr>
            <w:tcW w:w="3360" w:type="dxa"/>
            <w:gridSpan w:val="3"/>
            <w:tcBorders>
              <w:right w:val="double" w:sz="6" w:space="0" w:color="auto"/>
            </w:tcBorders>
            <w:shd w:val="clear" w:color="auto" w:fill="auto"/>
          </w:tcPr>
          <w:p w:rsidR="00490DBB" w:rsidRPr="00F003A9"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sz w:val="20"/>
              </w:rPr>
            </w:pPr>
            <w:r>
              <w:rPr>
                <w:rFonts w:ascii="Arial" w:hAnsi="Arial" w:cs="Arial"/>
                <w:sz w:val="20"/>
              </w:rPr>
              <w:t>I.</w:t>
            </w:r>
            <w:r w:rsidRPr="00BF4E88">
              <w:rPr>
                <w:rFonts w:ascii="Arial" w:hAnsi="Arial" w:cs="Arial"/>
                <w:sz w:val="20"/>
              </w:rPr>
              <w:tab/>
            </w:r>
            <w:r w:rsidRPr="00BF4E88">
              <w:rPr>
                <w:rFonts w:ascii="Arial" w:hAnsi="Arial" w:cs="Arial"/>
                <w:color w:val="000000"/>
                <w:sz w:val="20"/>
              </w:rPr>
              <w:t>Trust Fund</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J.</w:t>
            </w:r>
            <w:r w:rsidRPr="00BF4E88">
              <w:rPr>
                <w:rFonts w:ascii="Arial" w:hAnsi="Arial" w:cs="Arial"/>
                <w:sz w:val="20"/>
              </w:rPr>
              <w:tab/>
            </w:r>
            <w:r w:rsidRPr="00430560">
              <w:rPr>
                <w:rFonts w:ascii="Arial" w:hAnsi="Arial" w:cs="Arial"/>
                <w:b/>
                <w:sz w:val="20"/>
              </w:rPr>
              <w:t>*</w:t>
            </w:r>
            <w:r>
              <w:rPr>
                <w:rFonts w:ascii="Arial" w:hAnsi="Arial" w:cs="Arial"/>
                <w:color w:val="000000"/>
                <w:sz w:val="20"/>
              </w:rPr>
              <w:t>State</w:t>
            </w:r>
            <w:r w:rsidRPr="00BF4E88">
              <w:rPr>
                <w:rFonts w:ascii="Arial" w:hAnsi="Arial" w:cs="Arial"/>
                <w:color w:val="000000"/>
                <w:sz w:val="20"/>
              </w:rPr>
              <w:t xml:space="preserve"> Fund</w:t>
            </w:r>
          </w:p>
          <w:p w:rsidR="00490DBB" w:rsidRPr="00BF4E88" w:rsidRDefault="00490DBB" w:rsidP="00912329">
            <w:pPr>
              <w:tabs>
                <w:tab w:val="left" w:pos="0"/>
                <w:tab w:val="left" w:pos="360"/>
                <w:tab w:val="left" w:pos="720"/>
                <w:tab w:val="left" w:pos="2160"/>
                <w:tab w:val="left" w:pos="2490"/>
                <w:tab w:val="left" w:pos="2880"/>
                <w:tab w:val="left" w:pos="3600"/>
                <w:tab w:val="left" w:pos="3930"/>
                <w:tab w:val="left" w:pos="5040"/>
              </w:tabs>
              <w:spacing w:after="120"/>
              <w:ind w:left="722" w:hanging="360"/>
              <w:rPr>
                <w:rFonts w:ascii="Arial" w:hAnsi="Arial" w:cs="Arial"/>
                <w:color w:val="000000"/>
                <w:sz w:val="20"/>
              </w:rPr>
            </w:pPr>
            <w:r>
              <w:rPr>
                <w:rFonts w:ascii="Arial" w:hAnsi="Arial" w:cs="Arial"/>
                <w:sz w:val="20"/>
              </w:rPr>
              <w:t>K.</w:t>
            </w:r>
            <w:r w:rsidRPr="00BF4E88">
              <w:rPr>
                <w:rFonts w:ascii="Arial" w:hAnsi="Arial" w:cs="Arial"/>
                <w:sz w:val="20"/>
              </w:rPr>
              <w:tab/>
            </w:r>
            <w:r w:rsidRPr="00BF4E88">
              <w:rPr>
                <w:rFonts w:ascii="Arial" w:hAnsi="Arial" w:cs="Arial"/>
                <w:color w:val="000000"/>
                <w:sz w:val="20"/>
              </w:rPr>
              <w:t>Other Method (specify</w:t>
            </w:r>
            <w:r>
              <w:rPr>
                <w:rFonts w:ascii="Arial" w:hAnsi="Arial" w:cs="Arial"/>
                <w:color w:val="000000"/>
                <w:sz w:val="20"/>
              </w:rPr>
              <w:t xml:space="preserve"> in table below</w:t>
            </w:r>
            <w:r w:rsidRPr="00BF4E88">
              <w:rPr>
                <w:rFonts w:ascii="Arial" w:hAnsi="Arial" w:cs="Arial"/>
                <w:color w:val="000000"/>
                <w:sz w:val="20"/>
              </w:rPr>
              <w:t xml:space="preserve">) </w:t>
            </w:r>
          </w:p>
        </w:tc>
      </w:tr>
      <w:tr w:rsidR="00490DBB" w:rsidTr="00912329">
        <w:trPr>
          <w:cantSplit/>
          <w:trHeight w:val="1116"/>
        </w:trPr>
        <w:tc>
          <w:tcPr>
            <w:tcW w:w="10080" w:type="dxa"/>
            <w:gridSpan w:val="7"/>
            <w:tcBorders>
              <w:left w:val="double" w:sz="6" w:space="0" w:color="auto"/>
              <w:bottom w:val="single" w:sz="4" w:space="0" w:color="auto"/>
              <w:right w:val="double" w:sz="6" w:space="0" w:color="auto"/>
            </w:tcBorders>
            <w:shd w:val="clear" w:color="auto" w:fill="auto"/>
          </w:tcPr>
          <w:p w:rsidR="00490DBB" w:rsidRPr="0012535B" w:rsidRDefault="00490DBB" w:rsidP="00912329">
            <w:pPr>
              <w:pStyle w:val="ListParagraph"/>
              <w:spacing w:before="120" w:after="0" w:line="240" w:lineRule="auto"/>
              <w:ind w:left="3"/>
              <w:jc w:val="both"/>
              <w:rPr>
                <w:rFonts w:ascii="Arial" w:eastAsia="Times New Roman" w:hAnsi="Arial" w:cs="Arial"/>
                <w:sz w:val="20"/>
                <w:szCs w:val="20"/>
              </w:rPr>
            </w:pPr>
            <w:r w:rsidRPr="00430560">
              <w:rPr>
                <w:rFonts w:ascii="Arial" w:hAnsi="Arial" w:cs="Arial"/>
                <w:b/>
                <w:color w:val="000000"/>
                <w:sz w:val="20"/>
                <w:szCs w:val="20"/>
              </w:rPr>
              <w:t>*</w:t>
            </w:r>
            <w:r w:rsidRPr="0012535B">
              <w:rPr>
                <w:rFonts w:ascii="Arial" w:hAnsi="Arial" w:cs="Arial"/>
                <w:color w:val="000000"/>
                <w:sz w:val="20"/>
                <w:szCs w:val="20"/>
              </w:rPr>
              <w:t>Pursuant to section 262 of Public Act 12-1 of the June 12</w:t>
            </w:r>
            <w:r w:rsidRPr="0012535B">
              <w:rPr>
                <w:rFonts w:ascii="Arial" w:hAnsi="Arial" w:cs="Arial"/>
                <w:color w:val="000000"/>
                <w:sz w:val="20"/>
                <w:szCs w:val="20"/>
                <w:vertAlign w:val="superscript"/>
              </w:rPr>
              <w:t>th</w:t>
            </w:r>
            <w:r w:rsidRPr="0012535B">
              <w:rPr>
                <w:rFonts w:ascii="Arial" w:hAnsi="Arial" w:cs="Arial"/>
                <w:color w:val="000000"/>
                <w:sz w:val="20"/>
                <w:szCs w:val="20"/>
              </w:rPr>
              <w:t xml:space="preserve"> Special Session, </w:t>
            </w:r>
            <w:r>
              <w:rPr>
                <w:rFonts w:ascii="Arial" w:hAnsi="Arial" w:cs="Arial"/>
                <w:sz w:val="20"/>
                <w:szCs w:val="20"/>
              </w:rPr>
              <w:t>t</w:t>
            </w:r>
            <w:r w:rsidRPr="0012535B">
              <w:rPr>
                <w:rFonts w:ascii="Arial" w:hAnsi="Arial" w:cs="Arial"/>
                <w:sz w:val="20"/>
                <w:szCs w:val="20"/>
              </w:rPr>
              <w:t>he state fund (UST Petroleum Clean-Up Program)</w:t>
            </w:r>
            <w:r w:rsidRPr="0012535B">
              <w:rPr>
                <w:rFonts w:ascii="Arial" w:eastAsia="Times New Roman" w:hAnsi="Arial" w:cs="Arial"/>
                <w:sz w:val="20"/>
                <w:szCs w:val="20"/>
              </w:rPr>
              <w:t xml:space="preserve"> will cease to serve as a financial responsibility mechanism on:</w:t>
            </w:r>
          </w:p>
          <w:p w:rsidR="00490DBB" w:rsidRPr="0012535B" w:rsidRDefault="00490DBB" w:rsidP="00490DBB">
            <w:pPr>
              <w:pStyle w:val="ListParagraph"/>
              <w:numPr>
                <w:ilvl w:val="0"/>
                <w:numId w:val="1"/>
              </w:numPr>
              <w:spacing w:after="0"/>
              <w:ind w:left="363"/>
              <w:jc w:val="both"/>
              <w:rPr>
                <w:rFonts w:ascii="Arial" w:hAnsi="Arial" w:cs="Arial"/>
                <w:sz w:val="20"/>
                <w:szCs w:val="20"/>
              </w:rPr>
            </w:pPr>
            <w:r w:rsidRPr="0012535B">
              <w:rPr>
                <w:rFonts w:ascii="Arial" w:eastAsia="Times New Roman" w:hAnsi="Arial" w:cs="Arial"/>
                <w:sz w:val="20"/>
                <w:szCs w:val="20"/>
              </w:rPr>
              <w:t xml:space="preserve">October 1, 2012, for those who own or operate USTs on more than five separate sites; and </w:t>
            </w:r>
          </w:p>
          <w:p w:rsidR="00490DBB" w:rsidRPr="00766B49" w:rsidRDefault="00490DBB" w:rsidP="00490DBB">
            <w:pPr>
              <w:pStyle w:val="ListParagraph"/>
              <w:numPr>
                <w:ilvl w:val="0"/>
                <w:numId w:val="1"/>
              </w:numPr>
              <w:spacing w:after="120"/>
              <w:ind w:left="363"/>
              <w:jc w:val="both"/>
              <w:rPr>
                <w:rFonts w:ascii="Arial" w:hAnsi="Arial" w:cs="Arial"/>
                <w:sz w:val="20"/>
              </w:rPr>
            </w:pPr>
            <w:r w:rsidRPr="0012535B">
              <w:rPr>
                <w:rFonts w:ascii="Arial" w:eastAsia="Times New Roman" w:hAnsi="Arial" w:cs="Arial"/>
                <w:sz w:val="20"/>
                <w:szCs w:val="20"/>
              </w:rPr>
              <w:t xml:space="preserve">October 1, 2013 for municipalities and for those who own or operate USTs on five or less separate sites. </w:t>
            </w:r>
          </w:p>
        </w:tc>
      </w:tr>
      <w:tr w:rsidR="00490DBB" w:rsidTr="00912329">
        <w:trPr>
          <w:cantSplit/>
          <w:trHeight w:val="57"/>
        </w:trPr>
        <w:tc>
          <w:tcPr>
            <w:tcW w:w="3510" w:type="dxa"/>
            <w:gridSpan w:val="2"/>
            <w:tcBorders>
              <w:top w:val="single" w:sz="4" w:space="0" w:color="auto"/>
              <w:left w:val="double" w:sz="6" w:space="0" w:color="auto"/>
              <w:right w:val="single" w:sz="4" w:space="0" w:color="auto"/>
            </w:tcBorders>
            <w:shd w:val="clear" w:color="auto" w:fill="D9D9D9"/>
          </w:tcPr>
          <w:p w:rsidR="00490DBB" w:rsidRPr="00350C4D" w:rsidRDefault="00490DBB" w:rsidP="00912329">
            <w:pPr>
              <w:spacing w:before="120"/>
              <w:jc w:val="center"/>
              <w:rPr>
                <w:rFonts w:ascii="Arial" w:hAnsi="Arial"/>
                <w:b/>
                <w:sz w:val="20"/>
              </w:rPr>
            </w:pPr>
            <w:r w:rsidRPr="00350C4D">
              <w:rPr>
                <w:rFonts w:ascii="Arial" w:hAnsi="Arial"/>
                <w:b/>
                <w:sz w:val="20"/>
              </w:rPr>
              <w:t>Name of Insurer</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490DBB" w:rsidRPr="00350C4D" w:rsidRDefault="00490DBB" w:rsidP="00912329">
            <w:pPr>
              <w:spacing w:before="120"/>
              <w:jc w:val="center"/>
              <w:rPr>
                <w:rFonts w:ascii="Arial" w:hAnsi="Arial"/>
                <w:b/>
                <w:sz w:val="20"/>
              </w:rPr>
            </w:pPr>
            <w:r>
              <w:rPr>
                <w:rFonts w:ascii="Arial" w:hAnsi="Arial"/>
                <w:b/>
                <w:sz w:val="20"/>
              </w:rPr>
              <w:t>Policy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cPr>
          <w:p w:rsidR="00490DBB" w:rsidRDefault="00490DBB" w:rsidP="00912329">
            <w:pPr>
              <w:spacing w:before="120"/>
              <w:jc w:val="center"/>
              <w:rPr>
                <w:rFonts w:ascii="Arial" w:hAnsi="Arial"/>
                <w:b/>
                <w:sz w:val="20"/>
              </w:rPr>
            </w:pPr>
            <w:r>
              <w:rPr>
                <w:rFonts w:ascii="Arial" w:hAnsi="Arial"/>
                <w:b/>
                <w:sz w:val="20"/>
              </w:rPr>
              <w:t>Surety Type</w:t>
            </w:r>
          </w:p>
          <w:p w:rsidR="00490DBB" w:rsidRPr="00350C4D" w:rsidRDefault="00490DBB" w:rsidP="00912329">
            <w:pPr>
              <w:spacing w:before="120"/>
              <w:jc w:val="center"/>
              <w:rPr>
                <w:rFonts w:ascii="Arial" w:hAnsi="Arial"/>
                <w:b/>
                <w:sz w:val="20"/>
              </w:rPr>
            </w:pPr>
            <w:r>
              <w:rPr>
                <w:rFonts w:ascii="Arial" w:hAnsi="Arial"/>
                <w:b/>
                <w:sz w:val="20"/>
              </w:rPr>
              <w:t>(insert letter from list above or specify)</w:t>
            </w:r>
          </w:p>
        </w:tc>
        <w:tc>
          <w:tcPr>
            <w:tcW w:w="1350" w:type="dxa"/>
            <w:tcBorders>
              <w:top w:val="single" w:sz="4" w:space="0" w:color="auto"/>
              <w:left w:val="single" w:sz="4" w:space="0" w:color="auto"/>
              <w:right w:val="single" w:sz="4" w:space="0" w:color="auto"/>
            </w:tcBorders>
            <w:shd w:val="clear" w:color="auto" w:fill="D9D9D9"/>
          </w:tcPr>
          <w:p w:rsidR="00490DBB" w:rsidRPr="00350C4D" w:rsidRDefault="00490DBB" w:rsidP="00912329">
            <w:pPr>
              <w:spacing w:before="120"/>
              <w:jc w:val="center"/>
              <w:rPr>
                <w:rFonts w:ascii="Arial" w:hAnsi="Arial"/>
                <w:b/>
                <w:sz w:val="20"/>
              </w:rPr>
            </w:pPr>
            <w:r w:rsidRPr="00350C4D">
              <w:rPr>
                <w:rFonts w:ascii="Arial" w:hAnsi="Arial"/>
                <w:b/>
                <w:sz w:val="20"/>
              </w:rPr>
              <w:t>Amount of Coverage</w:t>
            </w:r>
          </w:p>
        </w:tc>
        <w:tc>
          <w:tcPr>
            <w:tcW w:w="1170" w:type="dxa"/>
            <w:tcBorders>
              <w:top w:val="single" w:sz="4" w:space="0" w:color="auto"/>
              <w:left w:val="single" w:sz="4" w:space="0" w:color="auto"/>
              <w:right w:val="double" w:sz="6" w:space="0" w:color="auto"/>
            </w:tcBorders>
            <w:shd w:val="clear" w:color="auto" w:fill="D9D9D9"/>
          </w:tcPr>
          <w:p w:rsidR="00490DBB" w:rsidRPr="00350C4D" w:rsidRDefault="00490DBB" w:rsidP="00912329">
            <w:pPr>
              <w:spacing w:before="120"/>
              <w:ind w:left="-177"/>
              <w:jc w:val="center"/>
              <w:rPr>
                <w:rFonts w:ascii="Arial" w:hAnsi="Arial"/>
                <w:b/>
                <w:sz w:val="20"/>
              </w:rPr>
            </w:pPr>
            <w:r w:rsidRPr="00350C4D">
              <w:rPr>
                <w:rFonts w:ascii="Arial" w:hAnsi="Arial"/>
                <w:b/>
                <w:sz w:val="20"/>
              </w:rPr>
              <w:t>Period of Coverage</w:t>
            </w:r>
          </w:p>
        </w:tc>
      </w:tr>
      <w:tr w:rsidR="00490DBB" w:rsidTr="00912329">
        <w:trPr>
          <w:cantSplit/>
          <w:trHeight w:val="223"/>
        </w:trPr>
        <w:tc>
          <w:tcPr>
            <w:tcW w:w="3510" w:type="dxa"/>
            <w:gridSpan w:val="2"/>
            <w:tcBorders>
              <w:top w:val="single" w:sz="4" w:space="0" w:color="auto"/>
              <w:left w:val="double" w:sz="6"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bookmarkStart w:id="0" w:name="_GoBack"/>
            <w:bookmarkEnd w:id="0"/>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2430" w:type="dxa"/>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350" w:type="dxa"/>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170" w:type="dxa"/>
            <w:tcBorders>
              <w:top w:val="single" w:sz="4" w:space="0" w:color="auto"/>
              <w:left w:val="single" w:sz="4" w:space="0" w:color="auto"/>
              <w:bottom w:val="single" w:sz="4" w:space="0" w:color="auto"/>
              <w:right w:val="double" w:sz="6"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r>
      <w:tr w:rsidR="00490DBB" w:rsidTr="00912329">
        <w:trPr>
          <w:cantSplit/>
          <w:trHeight w:val="223"/>
        </w:trPr>
        <w:tc>
          <w:tcPr>
            <w:tcW w:w="3510" w:type="dxa"/>
            <w:gridSpan w:val="2"/>
            <w:tcBorders>
              <w:top w:val="single" w:sz="4" w:space="0" w:color="auto"/>
              <w:left w:val="double" w:sz="6"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2430" w:type="dxa"/>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350" w:type="dxa"/>
            <w:tcBorders>
              <w:top w:val="single" w:sz="4" w:space="0" w:color="auto"/>
              <w:left w:val="single" w:sz="4" w:space="0" w:color="auto"/>
              <w:bottom w:val="sing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170" w:type="dxa"/>
            <w:tcBorders>
              <w:top w:val="single" w:sz="4" w:space="0" w:color="auto"/>
              <w:left w:val="single" w:sz="4" w:space="0" w:color="auto"/>
              <w:bottom w:val="single" w:sz="4" w:space="0" w:color="auto"/>
              <w:right w:val="double" w:sz="6"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r>
      <w:tr w:rsidR="00490DBB" w:rsidTr="00912329">
        <w:trPr>
          <w:cantSplit/>
          <w:trHeight w:val="223"/>
        </w:trPr>
        <w:tc>
          <w:tcPr>
            <w:tcW w:w="3510" w:type="dxa"/>
            <w:gridSpan w:val="2"/>
            <w:tcBorders>
              <w:top w:val="single" w:sz="4" w:space="0" w:color="auto"/>
              <w:left w:val="double" w:sz="6" w:space="0" w:color="auto"/>
              <w:bottom w:val="doub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2430" w:type="dxa"/>
            <w:tcBorders>
              <w:top w:val="single" w:sz="4" w:space="0" w:color="auto"/>
              <w:left w:val="single" w:sz="4" w:space="0" w:color="auto"/>
              <w:bottom w:val="doub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620" w:type="dxa"/>
            <w:gridSpan w:val="2"/>
            <w:tcBorders>
              <w:top w:val="single" w:sz="4" w:space="0" w:color="auto"/>
              <w:left w:val="single" w:sz="4" w:space="0" w:color="auto"/>
              <w:bottom w:val="doub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350" w:type="dxa"/>
            <w:tcBorders>
              <w:top w:val="single" w:sz="4" w:space="0" w:color="auto"/>
              <w:left w:val="single" w:sz="4" w:space="0" w:color="auto"/>
              <w:bottom w:val="double" w:sz="4" w:space="0" w:color="auto"/>
              <w:right w:val="single" w:sz="4"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c>
          <w:tcPr>
            <w:tcW w:w="1170" w:type="dxa"/>
            <w:tcBorders>
              <w:top w:val="single" w:sz="4" w:space="0" w:color="auto"/>
              <w:left w:val="single" w:sz="4" w:space="0" w:color="auto"/>
              <w:bottom w:val="double" w:sz="4" w:space="0" w:color="auto"/>
              <w:right w:val="double" w:sz="6" w:space="0" w:color="auto"/>
            </w:tcBorders>
          </w:tcPr>
          <w:p w:rsidR="00490DBB" w:rsidRDefault="00490DBB" w:rsidP="00912329">
            <w:pPr>
              <w:spacing w:before="120" w:after="120"/>
            </w:pPr>
            <w:r w:rsidRPr="00C370A8">
              <w:rPr>
                <w:rFonts w:ascii="Arial Bold" w:hAnsi="Arial Bold" w:cs="Arial"/>
                <w:b/>
                <w:sz w:val="20"/>
              </w:rPr>
              <w:fldChar w:fldCharType="begin">
                <w:ffData>
                  <w:name w:val=""/>
                  <w:enabled/>
                  <w:calcOnExit w:val="0"/>
                  <w:textInput/>
                </w:ffData>
              </w:fldChar>
            </w:r>
            <w:r w:rsidRPr="00C370A8">
              <w:rPr>
                <w:rFonts w:ascii="Arial Bold" w:hAnsi="Arial Bold" w:cs="Arial"/>
                <w:b/>
                <w:sz w:val="20"/>
              </w:rPr>
              <w:instrText xml:space="preserve"> FORMTEXT </w:instrText>
            </w:r>
            <w:r w:rsidRPr="00C370A8">
              <w:rPr>
                <w:rFonts w:ascii="Arial Bold" w:hAnsi="Arial Bold" w:cs="Arial"/>
                <w:b/>
                <w:sz w:val="20"/>
              </w:rPr>
            </w:r>
            <w:r w:rsidRPr="00C370A8">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C370A8">
              <w:rPr>
                <w:rFonts w:ascii="Arial Bold" w:hAnsi="Arial Bold" w:cs="Arial"/>
                <w:b/>
                <w:sz w:val="20"/>
              </w:rPr>
              <w:fldChar w:fldCharType="end"/>
            </w:r>
          </w:p>
        </w:tc>
      </w:tr>
    </w:tbl>
    <w:p w:rsidR="00490DBB" w:rsidRDefault="00490DBB" w:rsidP="00490DBB">
      <w:pPr>
        <w:sectPr w:rsidR="00490DBB" w:rsidSect="00680DA4">
          <w:footerReference w:type="default" r:id="rId8"/>
          <w:pgSz w:w="12240" w:h="15840" w:code="1"/>
          <w:pgMar w:top="576" w:right="994" w:bottom="720" w:left="1080" w:header="720" w:footer="432" w:gutter="0"/>
          <w:pgNumType w:start="1"/>
          <w:cols w:space="720"/>
          <w:docGrid w:linePitch="360"/>
        </w:sectPr>
      </w:pPr>
    </w:p>
    <w:p w:rsidR="00490DBB" w:rsidRDefault="00490DBB" w:rsidP="00490DBB">
      <w:pPr>
        <w:pStyle w:val="PlainText"/>
        <w:spacing w:after="120"/>
        <w:jc w:val="center"/>
        <w:rPr>
          <w:rFonts w:ascii="Arial" w:hAnsi="Arial"/>
          <w:b/>
          <w:color w:val="auto"/>
          <w:sz w:val="36"/>
          <w:szCs w:val="36"/>
        </w:rPr>
      </w:pPr>
      <w:bookmarkStart w:id="1" w:name="OLE_LINK1"/>
      <w:bookmarkStart w:id="2" w:name="OLE_LINK2"/>
      <w:r w:rsidRPr="00661B6E">
        <w:rPr>
          <w:rFonts w:ascii="Arial" w:hAnsi="Arial"/>
          <w:b/>
          <w:color w:val="auto"/>
          <w:sz w:val="36"/>
          <w:szCs w:val="36"/>
        </w:rPr>
        <w:lastRenderedPageBreak/>
        <w:t>Certification of Financial Responsibility</w:t>
      </w:r>
      <w:bookmarkEnd w:id="1"/>
      <w:bookmarkEnd w:id="2"/>
      <w:r>
        <w:rPr>
          <w:rFonts w:ascii="Arial" w:hAnsi="Arial"/>
          <w:b/>
          <w:color w:val="auto"/>
          <w:sz w:val="36"/>
          <w:szCs w:val="36"/>
        </w:rPr>
        <w:t xml:space="preserve"> (continued)</w:t>
      </w:r>
    </w:p>
    <w:p w:rsidR="00490DBB" w:rsidRPr="00E673C2" w:rsidRDefault="00490DBB" w:rsidP="00490DBB">
      <w:pPr>
        <w:pStyle w:val="PlainText"/>
        <w:spacing w:after="120"/>
        <w:rPr>
          <w:rFonts w:ascii="Arial" w:hAnsi="Arial"/>
          <w:color w:val="auto"/>
          <w:sz w:val="20"/>
          <w:szCs w:val="20"/>
        </w:rPr>
      </w:pPr>
      <w:r w:rsidRPr="00E673C2">
        <w:rPr>
          <w:rFonts w:ascii="Arial" w:hAnsi="Arial"/>
          <w:color w:val="auto"/>
          <w:sz w:val="20"/>
          <w:szCs w:val="20"/>
        </w:rPr>
        <w:t>The Owner/Operator must sign this certification along with either a witness or notary.</w:t>
      </w:r>
    </w:p>
    <w:tbl>
      <w:tblPr>
        <w:tblW w:w="10080" w:type="dxa"/>
        <w:tblInd w:w="177" w:type="dxa"/>
        <w:tblLayout w:type="fixed"/>
        <w:tblCellMar>
          <w:left w:w="177" w:type="dxa"/>
          <w:right w:w="177" w:type="dxa"/>
        </w:tblCellMar>
        <w:tblLook w:val="0000" w:firstRow="0" w:lastRow="0" w:firstColumn="0" w:lastColumn="0" w:noHBand="0" w:noVBand="0"/>
      </w:tblPr>
      <w:tblGrid>
        <w:gridCol w:w="5940"/>
        <w:gridCol w:w="374"/>
        <w:gridCol w:w="3766"/>
      </w:tblGrid>
      <w:tr w:rsidR="00490DBB" w:rsidTr="00912329">
        <w:trPr>
          <w:cantSplit/>
          <w:trHeight w:val="2688"/>
        </w:trPr>
        <w:tc>
          <w:tcPr>
            <w:tcW w:w="10080" w:type="dxa"/>
            <w:gridSpan w:val="3"/>
            <w:tcBorders>
              <w:top w:val="double" w:sz="4" w:space="0" w:color="auto"/>
              <w:left w:val="double" w:sz="6" w:space="0" w:color="000000"/>
              <w:right w:val="double" w:sz="6" w:space="0" w:color="000000"/>
            </w:tcBorders>
            <w:vAlign w:val="bottom"/>
          </w:tcPr>
          <w:p w:rsidR="00490DBB" w:rsidRDefault="00490DBB" w:rsidP="00912329">
            <w:pPr>
              <w:spacing w:before="120" w:line="201" w:lineRule="exact"/>
              <w:rPr>
                <w:rFonts w:ascii="Arial" w:hAnsi="Arial"/>
                <w:sz w:val="20"/>
              </w:rPr>
            </w:pPr>
            <w:r>
              <w:rPr>
                <w:rFonts w:ascii="Arial" w:hAnsi="Arial"/>
                <w:sz w:val="20"/>
              </w:rPr>
              <w:t xml:space="preserve">“I certify that this facility is in compliance with the requirements of the federal financial responsibility rules as referenced in </w:t>
            </w:r>
            <w:r w:rsidRPr="00650699">
              <w:rPr>
                <w:rFonts w:ascii="Arial" w:hAnsi="Arial"/>
                <w:sz w:val="20"/>
              </w:rPr>
              <w:t>R.C.S.A. section 22a-449(d)-109</w:t>
            </w:r>
            <w:r>
              <w:rPr>
                <w:rFonts w:ascii="Arial" w:hAnsi="Arial"/>
                <w:sz w:val="20"/>
              </w:rPr>
              <w:t xml:space="preserve">. Compliance includes taking corrective action and compensating third parties for bodily injury and property damage caused by a discharge from the storage tank system(s) at this location. </w:t>
            </w:r>
          </w:p>
          <w:p w:rsidR="00490DBB" w:rsidRDefault="00490DBB" w:rsidP="00912329">
            <w:pPr>
              <w:spacing w:line="201" w:lineRule="exact"/>
              <w:rPr>
                <w:rFonts w:ascii="Arial" w:hAnsi="Arial"/>
                <w:sz w:val="20"/>
              </w:rPr>
            </w:pPr>
          </w:p>
          <w:p w:rsidR="00490DBB" w:rsidRDefault="00490DBB" w:rsidP="00912329">
            <w:pPr>
              <w:spacing w:after="120"/>
              <w:ind w:left="3"/>
              <w:rPr>
                <w:rFonts w:ascii="Arial" w:hAnsi="Arial" w:cs="Arial"/>
                <w:sz w:val="20"/>
              </w:rPr>
            </w:pPr>
            <w:r w:rsidRPr="00EE6C5E">
              <w:rPr>
                <w:rFonts w:ascii="Arial" w:hAnsi="Arial" w:cs="Arial"/>
                <w:sz w:val="20"/>
              </w:rPr>
              <w:t>I have personally examined and am familiar with the information submitted in this document and all attachments thereto, and I certify that based upon a reasonable investigation, the submitted information is true and complete to the best of my knowledge and belief.  I understand that a false statement in the submitted information may be punishable as a criminal offense under section 53a-157b of the General Statutes or any other applicable statute.</w:t>
            </w:r>
            <w:r>
              <w:rPr>
                <w:rFonts w:ascii="Arial" w:hAnsi="Arial" w:cs="Arial"/>
                <w:sz w:val="20"/>
              </w:rPr>
              <w:t>”</w:t>
            </w:r>
          </w:p>
          <w:p w:rsidR="00490DBB" w:rsidRPr="00DF3DBE" w:rsidRDefault="00490DBB" w:rsidP="00912329">
            <w:pPr>
              <w:spacing w:after="120"/>
              <w:ind w:left="3"/>
              <w:rPr>
                <w:rFonts w:ascii="Arial Bold" w:hAnsi="Arial Bold" w:cs="Arial"/>
                <w:b/>
                <w:sz w:val="20"/>
              </w:rPr>
            </w:pPr>
          </w:p>
        </w:tc>
      </w:tr>
      <w:tr w:rsidR="00490DBB" w:rsidTr="00912329">
        <w:trPr>
          <w:cantSplit/>
          <w:trHeight w:val="818"/>
        </w:trPr>
        <w:tc>
          <w:tcPr>
            <w:tcW w:w="5940" w:type="dxa"/>
            <w:tcBorders>
              <w:left w:val="double" w:sz="6" w:space="0" w:color="000000"/>
              <w:bottom w:val="nil"/>
            </w:tcBorders>
            <w:vAlign w:val="bottom"/>
          </w:tcPr>
          <w:p w:rsidR="00490DBB" w:rsidRDefault="00490DBB" w:rsidP="00912329">
            <w:pPr>
              <w:rPr>
                <w:rFonts w:ascii="Arial" w:hAnsi="Arial" w:cs="Arial"/>
                <w:sz w:val="20"/>
              </w:rPr>
            </w:pPr>
          </w:p>
        </w:tc>
        <w:tc>
          <w:tcPr>
            <w:tcW w:w="374" w:type="dxa"/>
            <w:vMerge w:val="restart"/>
            <w:tcBorders>
              <w:left w:val="nil"/>
              <w:bottom w:val="nil"/>
            </w:tcBorders>
            <w:vAlign w:val="bottom"/>
          </w:tcPr>
          <w:p w:rsidR="00490DBB" w:rsidRDefault="00490DBB" w:rsidP="00912329">
            <w:pPr>
              <w:rPr>
                <w:rFonts w:ascii="Arial" w:hAnsi="Arial" w:cs="Arial"/>
                <w:b/>
                <w:sz w:val="20"/>
              </w:rPr>
            </w:pPr>
          </w:p>
        </w:tc>
        <w:tc>
          <w:tcPr>
            <w:tcW w:w="3766" w:type="dxa"/>
            <w:tcBorders>
              <w:left w:val="nil"/>
              <w:bottom w:val="single" w:sz="6" w:space="0" w:color="auto"/>
              <w:right w:val="double" w:sz="6" w:space="0" w:color="000000"/>
            </w:tcBorders>
            <w:vAlign w:val="bottom"/>
          </w:tcPr>
          <w:p w:rsidR="00490DBB" w:rsidRPr="00DF3DBE" w:rsidRDefault="00490DBB" w:rsidP="00912329">
            <w:pPr>
              <w:ind w:left="-177"/>
              <w:rPr>
                <w:rFonts w:ascii="Arial Bold" w:hAnsi="Arial Bold" w:cs="Arial"/>
                <w:sz w:val="20"/>
              </w:rPr>
            </w:pPr>
            <w:r w:rsidRPr="00DF3DBE">
              <w:rPr>
                <w:rFonts w:ascii="Arial Bold" w:hAnsi="Arial Bold" w:cs="Arial"/>
                <w:b/>
                <w:sz w:val="20"/>
              </w:rPr>
              <w:fldChar w:fldCharType="begin">
                <w:ffData>
                  <w:name w:val=""/>
                  <w:enabled/>
                  <w:calcOnExit w:val="0"/>
                  <w:textInput/>
                </w:ffData>
              </w:fldChar>
            </w:r>
            <w:r w:rsidRPr="00DF3DBE">
              <w:rPr>
                <w:rFonts w:ascii="Arial Bold" w:hAnsi="Arial Bold" w:cs="Arial"/>
                <w:b/>
                <w:sz w:val="20"/>
              </w:rPr>
              <w:instrText xml:space="preserve"> FORMTEXT </w:instrText>
            </w:r>
            <w:r w:rsidRPr="00DF3DBE">
              <w:rPr>
                <w:rFonts w:ascii="Arial Bold" w:hAnsi="Arial Bold" w:cs="Arial"/>
                <w:b/>
                <w:sz w:val="20"/>
              </w:rPr>
            </w:r>
            <w:r w:rsidRPr="00DF3DBE">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DF3DBE">
              <w:rPr>
                <w:rFonts w:ascii="Arial Bold" w:hAnsi="Arial Bold" w:cs="Arial"/>
                <w:b/>
                <w:sz w:val="20"/>
              </w:rPr>
              <w:fldChar w:fldCharType="end"/>
            </w:r>
          </w:p>
        </w:tc>
      </w:tr>
      <w:tr w:rsidR="00490DBB" w:rsidTr="00912329">
        <w:trPr>
          <w:cantSplit/>
          <w:trHeight w:val="804"/>
        </w:trPr>
        <w:tc>
          <w:tcPr>
            <w:tcW w:w="5940" w:type="dxa"/>
            <w:tcBorders>
              <w:top w:val="single" w:sz="6" w:space="0" w:color="auto"/>
              <w:left w:val="double" w:sz="6" w:space="0" w:color="000000"/>
            </w:tcBorders>
          </w:tcPr>
          <w:p w:rsidR="00490DBB" w:rsidRPr="002D2FC6" w:rsidRDefault="00490DBB" w:rsidP="00912329">
            <w:pPr>
              <w:spacing w:before="60"/>
              <w:rPr>
                <w:rFonts w:ascii="Arial" w:hAnsi="Arial" w:cs="Arial"/>
                <w:iCs/>
                <w:sz w:val="20"/>
                <w:szCs w:val="18"/>
              </w:rPr>
            </w:pPr>
            <w:r w:rsidRPr="002D2FC6">
              <w:rPr>
                <w:rFonts w:ascii="Arial" w:hAnsi="Arial" w:cs="Arial"/>
                <w:iCs/>
                <w:sz w:val="20"/>
                <w:szCs w:val="18"/>
              </w:rPr>
              <w:t>Signature of Owner/Operator</w:t>
            </w:r>
          </w:p>
          <w:p w:rsidR="00490DBB" w:rsidRPr="002D2FC6" w:rsidRDefault="00490DBB" w:rsidP="00912329">
            <w:pPr>
              <w:spacing w:before="60"/>
              <w:rPr>
                <w:rFonts w:ascii="Arial" w:hAnsi="Arial" w:cs="Arial"/>
                <w:iCs/>
                <w:sz w:val="20"/>
                <w:szCs w:val="18"/>
              </w:rPr>
            </w:pPr>
          </w:p>
          <w:p w:rsidR="00490DBB" w:rsidRPr="002D2FC6" w:rsidRDefault="00490DBB" w:rsidP="00912329">
            <w:pPr>
              <w:spacing w:before="60"/>
              <w:rPr>
                <w:rFonts w:ascii="Arial" w:hAnsi="Arial" w:cs="Arial"/>
                <w:sz w:val="20"/>
              </w:rPr>
            </w:pPr>
            <w:r w:rsidRPr="002D2FC6">
              <w:rPr>
                <w:rFonts w:ascii="Arial Bold" w:hAnsi="Arial Bold" w:cs="Arial"/>
                <w:b/>
                <w:sz w:val="20"/>
              </w:rPr>
              <w:fldChar w:fldCharType="begin">
                <w:ffData>
                  <w:name w:val=""/>
                  <w:enabled/>
                  <w:calcOnExit w:val="0"/>
                  <w:textInput/>
                </w:ffData>
              </w:fldChar>
            </w:r>
            <w:r w:rsidRPr="002D2FC6">
              <w:rPr>
                <w:rFonts w:ascii="Arial Bold" w:hAnsi="Arial Bold" w:cs="Arial"/>
                <w:b/>
                <w:sz w:val="20"/>
              </w:rPr>
              <w:instrText xml:space="preserve"> FORMTEXT </w:instrText>
            </w:r>
            <w:r w:rsidRPr="002D2FC6">
              <w:rPr>
                <w:rFonts w:ascii="Arial Bold" w:hAnsi="Arial Bold" w:cs="Arial"/>
                <w:b/>
                <w:sz w:val="20"/>
              </w:rPr>
            </w:r>
            <w:r w:rsidRPr="002D2FC6">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2D2FC6">
              <w:rPr>
                <w:rFonts w:ascii="Arial Bold" w:hAnsi="Arial Bold" w:cs="Arial"/>
                <w:b/>
                <w:sz w:val="20"/>
              </w:rPr>
              <w:fldChar w:fldCharType="end"/>
            </w:r>
          </w:p>
        </w:tc>
        <w:tc>
          <w:tcPr>
            <w:tcW w:w="374" w:type="dxa"/>
            <w:vMerge/>
            <w:tcBorders>
              <w:top w:val="nil"/>
              <w:left w:val="nil"/>
            </w:tcBorders>
          </w:tcPr>
          <w:p w:rsidR="00490DBB" w:rsidRPr="002D2FC6" w:rsidRDefault="00490DBB" w:rsidP="00912329">
            <w:pPr>
              <w:rPr>
                <w:rFonts w:ascii="Arial" w:hAnsi="Arial" w:cs="Arial"/>
                <w:b/>
                <w:sz w:val="20"/>
              </w:rPr>
            </w:pPr>
          </w:p>
        </w:tc>
        <w:tc>
          <w:tcPr>
            <w:tcW w:w="3766" w:type="dxa"/>
            <w:tcBorders>
              <w:top w:val="single" w:sz="6" w:space="0" w:color="auto"/>
              <w:left w:val="nil"/>
              <w:right w:val="double" w:sz="6" w:space="0" w:color="000000"/>
            </w:tcBorders>
          </w:tcPr>
          <w:p w:rsidR="00490DBB" w:rsidRPr="002D2FC6" w:rsidRDefault="00490DBB" w:rsidP="00912329">
            <w:pPr>
              <w:spacing w:before="60"/>
              <w:ind w:left="-173"/>
              <w:rPr>
                <w:rFonts w:ascii="Arial" w:hAnsi="Arial" w:cs="Arial"/>
                <w:iCs/>
                <w:sz w:val="20"/>
                <w:szCs w:val="18"/>
              </w:rPr>
            </w:pPr>
            <w:r w:rsidRPr="002D2FC6">
              <w:rPr>
                <w:rFonts w:ascii="Arial" w:hAnsi="Arial" w:cs="Arial"/>
                <w:iCs/>
                <w:sz w:val="20"/>
                <w:szCs w:val="18"/>
              </w:rPr>
              <w:t>Date</w:t>
            </w:r>
          </w:p>
          <w:p w:rsidR="00490DBB" w:rsidRPr="002D2FC6" w:rsidRDefault="00490DBB" w:rsidP="00912329">
            <w:pPr>
              <w:spacing w:before="60"/>
              <w:ind w:left="-173"/>
              <w:rPr>
                <w:rFonts w:ascii="Arial" w:hAnsi="Arial" w:cs="Arial"/>
                <w:sz w:val="20"/>
              </w:rPr>
            </w:pPr>
          </w:p>
          <w:p w:rsidR="00490DBB" w:rsidRPr="002D2FC6" w:rsidRDefault="00490DBB" w:rsidP="00912329">
            <w:pPr>
              <w:spacing w:before="60"/>
              <w:ind w:left="-173"/>
              <w:rPr>
                <w:rFonts w:ascii="Arial" w:hAnsi="Arial" w:cs="Arial"/>
                <w:sz w:val="20"/>
              </w:rPr>
            </w:pPr>
            <w:r w:rsidRPr="002D2FC6">
              <w:rPr>
                <w:rFonts w:ascii="Arial Bold" w:hAnsi="Arial Bold" w:cs="Arial"/>
                <w:b/>
                <w:sz w:val="20"/>
              </w:rPr>
              <w:fldChar w:fldCharType="begin">
                <w:ffData>
                  <w:name w:val=""/>
                  <w:enabled/>
                  <w:calcOnExit w:val="0"/>
                  <w:textInput/>
                </w:ffData>
              </w:fldChar>
            </w:r>
            <w:r w:rsidRPr="002D2FC6">
              <w:rPr>
                <w:rFonts w:ascii="Arial Bold" w:hAnsi="Arial Bold" w:cs="Arial"/>
                <w:b/>
                <w:sz w:val="20"/>
              </w:rPr>
              <w:instrText xml:space="preserve"> FORMTEXT </w:instrText>
            </w:r>
            <w:r w:rsidRPr="002D2FC6">
              <w:rPr>
                <w:rFonts w:ascii="Arial Bold" w:hAnsi="Arial Bold" w:cs="Arial"/>
                <w:b/>
                <w:sz w:val="20"/>
              </w:rPr>
            </w:r>
            <w:r w:rsidRPr="002D2FC6">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2D2FC6">
              <w:rPr>
                <w:rFonts w:ascii="Arial Bold" w:hAnsi="Arial Bold" w:cs="Arial"/>
                <w:b/>
                <w:sz w:val="20"/>
              </w:rPr>
              <w:fldChar w:fldCharType="end"/>
            </w:r>
          </w:p>
        </w:tc>
      </w:tr>
      <w:tr w:rsidR="00490DBB" w:rsidTr="00912329">
        <w:trPr>
          <w:cantSplit/>
          <w:trHeight w:val="1173"/>
        </w:trPr>
        <w:tc>
          <w:tcPr>
            <w:tcW w:w="5940" w:type="dxa"/>
            <w:tcBorders>
              <w:top w:val="single" w:sz="6" w:space="0" w:color="auto"/>
              <w:left w:val="double" w:sz="6" w:space="0" w:color="000000"/>
            </w:tcBorders>
          </w:tcPr>
          <w:p w:rsidR="00490DBB" w:rsidRPr="002D2FC6" w:rsidRDefault="00490DBB" w:rsidP="00912329">
            <w:pPr>
              <w:spacing w:before="60"/>
              <w:rPr>
                <w:rFonts w:ascii="Arial" w:hAnsi="Arial" w:cs="Arial"/>
                <w:iCs/>
                <w:sz w:val="20"/>
                <w:szCs w:val="18"/>
              </w:rPr>
            </w:pPr>
            <w:r w:rsidRPr="002D2FC6">
              <w:rPr>
                <w:rFonts w:ascii="Arial" w:hAnsi="Arial" w:cs="Arial"/>
                <w:iCs/>
                <w:sz w:val="20"/>
                <w:szCs w:val="18"/>
              </w:rPr>
              <w:t>Printed Name of Own</w:t>
            </w:r>
            <w:r>
              <w:rPr>
                <w:rFonts w:ascii="Arial" w:hAnsi="Arial" w:cs="Arial"/>
                <w:iCs/>
                <w:sz w:val="20"/>
                <w:szCs w:val="18"/>
              </w:rPr>
              <w:t>er/Operator</w:t>
            </w:r>
          </w:p>
        </w:tc>
        <w:tc>
          <w:tcPr>
            <w:tcW w:w="374" w:type="dxa"/>
            <w:tcBorders>
              <w:top w:val="nil"/>
              <w:left w:val="nil"/>
            </w:tcBorders>
          </w:tcPr>
          <w:p w:rsidR="00490DBB" w:rsidRPr="002D2FC6" w:rsidRDefault="00490DBB" w:rsidP="00912329">
            <w:pPr>
              <w:rPr>
                <w:rFonts w:ascii="Arial" w:hAnsi="Arial" w:cs="Arial"/>
                <w:b/>
                <w:sz w:val="20"/>
              </w:rPr>
            </w:pPr>
          </w:p>
        </w:tc>
        <w:tc>
          <w:tcPr>
            <w:tcW w:w="3766" w:type="dxa"/>
            <w:tcBorders>
              <w:top w:val="single" w:sz="6" w:space="0" w:color="auto"/>
              <w:left w:val="nil"/>
              <w:right w:val="double" w:sz="6" w:space="0" w:color="000000"/>
            </w:tcBorders>
          </w:tcPr>
          <w:p w:rsidR="00490DBB" w:rsidRPr="002D2FC6" w:rsidRDefault="00490DBB" w:rsidP="00912329">
            <w:pPr>
              <w:spacing w:before="60"/>
              <w:ind w:left="-173"/>
              <w:rPr>
                <w:rFonts w:ascii="Arial" w:hAnsi="Arial" w:cs="Arial"/>
                <w:iCs/>
                <w:sz w:val="20"/>
                <w:szCs w:val="18"/>
              </w:rPr>
            </w:pPr>
            <w:r w:rsidRPr="002D2FC6">
              <w:rPr>
                <w:rFonts w:ascii="Arial" w:hAnsi="Arial" w:cs="Arial"/>
                <w:iCs/>
                <w:sz w:val="20"/>
                <w:szCs w:val="18"/>
              </w:rPr>
              <w:t>Title</w:t>
            </w:r>
          </w:p>
          <w:p w:rsidR="00490DBB" w:rsidRDefault="00490DBB" w:rsidP="00912329">
            <w:pPr>
              <w:spacing w:before="60"/>
              <w:ind w:left="-173"/>
              <w:rPr>
                <w:rFonts w:ascii="Arial" w:hAnsi="Arial" w:cs="Arial"/>
                <w:iCs/>
                <w:sz w:val="20"/>
                <w:szCs w:val="18"/>
              </w:rPr>
            </w:pPr>
          </w:p>
          <w:p w:rsidR="00490DBB" w:rsidRPr="002D2FC6" w:rsidRDefault="00490DBB" w:rsidP="00912329">
            <w:pPr>
              <w:spacing w:before="60"/>
              <w:ind w:left="-173"/>
              <w:rPr>
                <w:rFonts w:ascii="Arial" w:hAnsi="Arial" w:cs="Arial"/>
                <w:iCs/>
                <w:sz w:val="20"/>
                <w:szCs w:val="18"/>
              </w:rPr>
            </w:pPr>
          </w:p>
          <w:p w:rsidR="00490DBB" w:rsidRPr="002D2FC6" w:rsidRDefault="00490DBB" w:rsidP="00912329">
            <w:pPr>
              <w:spacing w:before="60"/>
              <w:ind w:left="-173"/>
              <w:rPr>
                <w:rFonts w:ascii="Arial" w:hAnsi="Arial" w:cs="Arial"/>
                <w:iCs/>
                <w:sz w:val="20"/>
                <w:szCs w:val="18"/>
              </w:rPr>
            </w:pPr>
            <w:r w:rsidRPr="002D2FC6">
              <w:rPr>
                <w:rFonts w:ascii="Arial Bold" w:hAnsi="Arial Bold" w:cs="Arial"/>
                <w:b/>
                <w:sz w:val="20"/>
              </w:rPr>
              <w:fldChar w:fldCharType="begin">
                <w:ffData>
                  <w:name w:val=""/>
                  <w:enabled/>
                  <w:calcOnExit w:val="0"/>
                  <w:textInput/>
                </w:ffData>
              </w:fldChar>
            </w:r>
            <w:r w:rsidRPr="002D2FC6">
              <w:rPr>
                <w:rFonts w:ascii="Arial Bold" w:hAnsi="Arial Bold" w:cs="Arial"/>
                <w:b/>
                <w:sz w:val="20"/>
              </w:rPr>
              <w:instrText xml:space="preserve"> FORMTEXT </w:instrText>
            </w:r>
            <w:r w:rsidRPr="002D2FC6">
              <w:rPr>
                <w:rFonts w:ascii="Arial Bold" w:hAnsi="Arial Bold" w:cs="Arial"/>
                <w:b/>
                <w:sz w:val="20"/>
              </w:rPr>
            </w:r>
            <w:r w:rsidRPr="002D2FC6">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2D2FC6">
              <w:rPr>
                <w:rFonts w:ascii="Arial Bold" w:hAnsi="Arial Bold" w:cs="Arial"/>
                <w:b/>
                <w:sz w:val="20"/>
              </w:rPr>
              <w:fldChar w:fldCharType="end"/>
            </w:r>
          </w:p>
        </w:tc>
      </w:tr>
      <w:tr w:rsidR="00490DBB" w:rsidTr="00912329">
        <w:trPr>
          <w:cantSplit/>
          <w:trHeight w:val="831"/>
        </w:trPr>
        <w:tc>
          <w:tcPr>
            <w:tcW w:w="5940" w:type="dxa"/>
            <w:tcBorders>
              <w:top w:val="single" w:sz="6" w:space="0" w:color="auto"/>
              <w:left w:val="double" w:sz="6" w:space="0" w:color="000000"/>
            </w:tcBorders>
          </w:tcPr>
          <w:p w:rsidR="00490DBB" w:rsidRDefault="00490DBB" w:rsidP="00912329">
            <w:pPr>
              <w:spacing w:before="60"/>
              <w:rPr>
                <w:rFonts w:ascii="Arial" w:hAnsi="Arial" w:cs="Arial"/>
                <w:iCs/>
                <w:sz w:val="20"/>
                <w:szCs w:val="18"/>
              </w:rPr>
            </w:pPr>
            <w:r w:rsidRPr="002D2FC6">
              <w:rPr>
                <w:rFonts w:ascii="Arial" w:hAnsi="Arial" w:cs="Arial"/>
                <w:iCs/>
                <w:sz w:val="20"/>
                <w:szCs w:val="18"/>
              </w:rPr>
              <w:t xml:space="preserve">Signature of </w:t>
            </w:r>
            <w:r>
              <w:rPr>
                <w:rFonts w:ascii="Arial" w:hAnsi="Arial" w:cs="Arial"/>
                <w:iCs/>
                <w:sz w:val="20"/>
                <w:szCs w:val="18"/>
              </w:rPr>
              <w:t>Witness or N</w:t>
            </w:r>
            <w:r w:rsidRPr="002D2FC6">
              <w:rPr>
                <w:rFonts w:ascii="Arial" w:hAnsi="Arial" w:cs="Arial"/>
                <w:iCs/>
                <w:sz w:val="20"/>
                <w:szCs w:val="18"/>
              </w:rPr>
              <w:t>otary</w:t>
            </w:r>
          </w:p>
          <w:p w:rsidR="00490DBB" w:rsidRDefault="00490DBB" w:rsidP="00912329">
            <w:pPr>
              <w:spacing w:before="60"/>
              <w:rPr>
                <w:rFonts w:ascii="Arial" w:hAnsi="Arial" w:cs="Arial"/>
                <w:iCs/>
                <w:sz w:val="20"/>
                <w:szCs w:val="18"/>
              </w:rPr>
            </w:pPr>
          </w:p>
          <w:p w:rsidR="00490DBB" w:rsidRPr="002D2FC6" w:rsidRDefault="00490DBB" w:rsidP="00912329">
            <w:pPr>
              <w:spacing w:before="60"/>
              <w:rPr>
                <w:rFonts w:ascii="Arial" w:hAnsi="Arial" w:cs="Arial"/>
                <w:iCs/>
                <w:sz w:val="20"/>
                <w:szCs w:val="18"/>
              </w:rPr>
            </w:pPr>
            <w:r w:rsidRPr="002D2FC6">
              <w:rPr>
                <w:rFonts w:ascii="Arial Bold" w:hAnsi="Arial Bold" w:cs="Arial"/>
                <w:b/>
                <w:sz w:val="20"/>
              </w:rPr>
              <w:fldChar w:fldCharType="begin">
                <w:ffData>
                  <w:name w:val=""/>
                  <w:enabled/>
                  <w:calcOnExit w:val="0"/>
                  <w:textInput/>
                </w:ffData>
              </w:fldChar>
            </w:r>
            <w:r w:rsidRPr="002D2FC6">
              <w:rPr>
                <w:rFonts w:ascii="Arial Bold" w:hAnsi="Arial Bold" w:cs="Arial"/>
                <w:b/>
                <w:sz w:val="20"/>
              </w:rPr>
              <w:instrText xml:space="preserve"> FORMTEXT </w:instrText>
            </w:r>
            <w:r w:rsidRPr="002D2FC6">
              <w:rPr>
                <w:rFonts w:ascii="Arial Bold" w:hAnsi="Arial Bold" w:cs="Arial"/>
                <w:b/>
                <w:sz w:val="20"/>
              </w:rPr>
            </w:r>
            <w:r w:rsidRPr="002D2FC6">
              <w:rPr>
                <w:rFonts w:ascii="Arial Bold" w:hAnsi="Arial Bold" w:cs="Arial"/>
                <w:b/>
                <w:sz w:val="20"/>
              </w:rPr>
              <w:fldChar w:fldCharType="separate"/>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Pr>
                <w:rFonts w:ascii="Arial Bold" w:hAnsi="Arial Bold" w:cs="Arial"/>
                <w:b/>
                <w:noProof/>
                <w:sz w:val="20"/>
              </w:rPr>
              <w:t> </w:t>
            </w:r>
            <w:r w:rsidRPr="002D2FC6">
              <w:rPr>
                <w:rFonts w:ascii="Arial Bold" w:hAnsi="Arial Bold" w:cs="Arial"/>
                <w:b/>
                <w:sz w:val="20"/>
              </w:rPr>
              <w:fldChar w:fldCharType="end"/>
            </w:r>
          </w:p>
        </w:tc>
        <w:tc>
          <w:tcPr>
            <w:tcW w:w="374" w:type="dxa"/>
            <w:tcBorders>
              <w:top w:val="nil"/>
              <w:left w:val="nil"/>
            </w:tcBorders>
          </w:tcPr>
          <w:p w:rsidR="00490DBB" w:rsidRPr="002D2FC6" w:rsidRDefault="00490DBB" w:rsidP="00912329">
            <w:pPr>
              <w:rPr>
                <w:rFonts w:ascii="Arial" w:hAnsi="Arial" w:cs="Arial"/>
                <w:b/>
                <w:sz w:val="20"/>
              </w:rPr>
            </w:pPr>
          </w:p>
        </w:tc>
        <w:tc>
          <w:tcPr>
            <w:tcW w:w="3766" w:type="dxa"/>
            <w:tcBorders>
              <w:top w:val="single" w:sz="6" w:space="0" w:color="auto"/>
              <w:left w:val="nil"/>
              <w:right w:val="double" w:sz="6" w:space="0" w:color="000000"/>
            </w:tcBorders>
          </w:tcPr>
          <w:p w:rsidR="00490DBB" w:rsidRDefault="00490DBB" w:rsidP="00912329">
            <w:pPr>
              <w:spacing w:before="60"/>
              <w:ind w:left="-173"/>
              <w:rPr>
                <w:rFonts w:ascii="Arial" w:hAnsi="Arial" w:cs="Arial"/>
                <w:iCs/>
                <w:sz w:val="20"/>
                <w:szCs w:val="18"/>
              </w:rPr>
            </w:pPr>
            <w:r w:rsidRPr="002D2FC6">
              <w:rPr>
                <w:rFonts w:ascii="Arial" w:hAnsi="Arial" w:cs="Arial"/>
                <w:iCs/>
                <w:sz w:val="20"/>
                <w:szCs w:val="18"/>
              </w:rPr>
              <w:t>Date</w:t>
            </w:r>
          </w:p>
          <w:p w:rsidR="00490DBB" w:rsidRDefault="00490DBB" w:rsidP="00912329">
            <w:pPr>
              <w:spacing w:before="60"/>
              <w:ind w:left="-173"/>
              <w:rPr>
                <w:rFonts w:ascii="Arial" w:hAnsi="Arial" w:cs="Arial"/>
                <w:iCs/>
                <w:sz w:val="20"/>
                <w:szCs w:val="18"/>
              </w:rPr>
            </w:pPr>
          </w:p>
          <w:p w:rsidR="00490DBB" w:rsidRPr="002D2FC6" w:rsidRDefault="00490DBB" w:rsidP="00912329">
            <w:pPr>
              <w:spacing w:before="60"/>
              <w:ind w:left="-173"/>
              <w:rPr>
                <w:rFonts w:ascii="Arial" w:hAnsi="Arial" w:cs="Arial"/>
                <w:iCs/>
                <w:sz w:val="20"/>
                <w:szCs w:val="18"/>
              </w:rPr>
            </w:pPr>
          </w:p>
        </w:tc>
      </w:tr>
      <w:tr w:rsidR="00490DBB" w:rsidTr="00912329">
        <w:trPr>
          <w:cantSplit/>
          <w:trHeight w:val="2181"/>
        </w:trPr>
        <w:tc>
          <w:tcPr>
            <w:tcW w:w="5940" w:type="dxa"/>
            <w:tcBorders>
              <w:top w:val="single" w:sz="6" w:space="0" w:color="auto"/>
              <w:left w:val="double" w:sz="6" w:space="0" w:color="000000"/>
              <w:bottom w:val="double" w:sz="4" w:space="0" w:color="auto"/>
            </w:tcBorders>
          </w:tcPr>
          <w:p w:rsidR="00490DBB" w:rsidRPr="002D2FC6" w:rsidRDefault="00490DBB" w:rsidP="00912329">
            <w:pPr>
              <w:spacing w:before="60"/>
              <w:rPr>
                <w:rFonts w:ascii="Arial" w:hAnsi="Arial" w:cs="Arial"/>
                <w:iCs/>
                <w:sz w:val="20"/>
                <w:szCs w:val="18"/>
              </w:rPr>
            </w:pPr>
            <w:r>
              <w:rPr>
                <w:rFonts w:ascii="Arial" w:hAnsi="Arial" w:cs="Arial"/>
                <w:iCs/>
                <w:sz w:val="20"/>
                <w:szCs w:val="18"/>
              </w:rPr>
              <w:t>Printed Name of Witness or N</w:t>
            </w:r>
            <w:r w:rsidRPr="002D2FC6">
              <w:rPr>
                <w:rFonts w:ascii="Arial" w:hAnsi="Arial" w:cs="Arial"/>
                <w:iCs/>
                <w:sz w:val="20"/>
                <w:szCs w:val="18"/>
              </w:rPr>
              <w:t>otary</w:t>
            </w:r>
          </w:p>
        </w:tc>
        <w:tc>
          <w:tcPr>
            <w:tcW w:w="374" w:type="dxa"/>
            <w:tcBorders>
              <w:left w:val="nil"/>
              <w:bottom w:val="double" w:sz="4" w:space="0" w:color="auto"/>
            </w:tcBorders>
          </w:tcPr>
          <w:p w:rsidR="00490DBB" w:rsidRPr="002D2FC6" w:rsidRDefault="00490DBB" w:rsidP="00912329">
            <w:pPr>
              <w:rPr>
                <w:rFonts w:ascii="Arial" w:hAnsi="Arial" w:cs="Arial"/>
                <w:b/>
                <w:sz w:val="20"/>
              </w:rPr>
            </w:pPr>
          </w:p>
        </w:tc>
        <w:tc>
          <w:tcPr>
            <w:tcW w:w="3766" w:type="dxa"/>
            <w:tcBorders>
              <w:left w:val="nil"/>
              <w:bottom w:val="double" w:sz="4" w:space="0" w:color="auto"/>
              <w:right w:val="double" w:sz="6" w:space="0" w:color="000000"/>
            </w:tcBorders>
          </w:tcPr>
          <w:p w:rsidR="00490DBB" w:rsidRPr="002D2FC6" w:rsidRDefault="00490DBB" w:rsidP="00912329">
            <w:pPr>
              <w:spacing w:before="60"/>
              <w:ind w:left="-173"/>
              <w:rPr>
                <w:rFonts w:ascii="Arial" w:hAnsi="Arial" w:cs="Arial"/>
                <w:iCs/>
                <w:sz w:val="20"/>
                <w:szCs w:val="18"/>
              </w:rPr>
            </w:pPr>
          </w:p>
        </w:tc>
      </w:tr>
    </w:tbl>
    <w:p w:rsidR="00490DBB" w:rsidRDefault="00490DBB" w:rsidP="00490DBB">
      <w:pPr>
        <w:tabs>
          <w:tab w:val="left" w:pos="362"/>
          <w:tab w:val="left" w:pos="720"/>
          <w:tab w:val="left" w:pos="2040"/>
          <w:tab w:val="left" w:pos="4592"/>
          <w:tab w:val="left" w:pos="6122"/>
        </w:tabs>
        <w:rPr>
          <w:rFonts w:ascii="Arial" w:hAnsi="Arial" w:cs="Arial"/>
          <w:sz w:val="20"/>
        </w:rPr>
      </w:pPr>
    </w:p>
    <w:p w:rsidR="00490DBB" w:rsidRDefault="00490DBB" w:rsidP="00490DBB">
      <w:pPr>
        <w:tabs>
          <w:tab w:val="left" w:pos="362"/>
          <w:tab w:val="left" w:pos="720"/>
          <w:tab w:val="left" w:pos="2040"/>
          <w:tab w:val="left" w:pos="4592"/>
          <w:tab w:val="left" w:pos="6122"/>
        </w:tabs>
        <w:rPr>
          <w:rFonts w:ascii="Arial" w:hAnsi="Arial"/>
          <w:sz w:val="20"/>
        </w:rPr>
      </w:pPr>
      <w:r>
        <w:rPr>
          <w:rFonts w:ascii="Arial" w:hAnsi="Arial" w:cs="Arial"/>
          <w:sz w:val="20"/>
        </w:rPr>
        <w:t xml:space="preserve">This certification form must be updated whenever the financial insurance mechanism(s) used to demonstrate financial responsibility changes. </w:t>
      </w:r>
    </w:p>
    <w:p w:rsidR="00490DBB" w:rsidRDefault="00490DBB" w:rsidP="00490DBB">
      <w:pPr>
        <w:tabs>
          <w:tab w:val="left" w:pos="720"/>
          <w:tab w:val="left" w:pos="2430"/>
          <w:tab w:val="left" w:pos="4322"/>
          <w:tab w:val="left" w:pos="5402"/>
        </w:tabs>
        <w:ind w:firstLine="2430"/>
        <w:rPr>
          <w:rFonts w:ascii="Arial" w:hAnsi="Arial"/>
          <w:sz w:val="20"/>
        </w:rPr>
      </w:pPr>
    </w:p>
    <w:p w:rsidR="00490DBB" w:rsidRPr="00321500" w:rsidRDefault="00490DBB" w:rsidP="00490DBB">
      <w:pPr>
        <w:tabs>
          <w:tab w:val="left" w:pos="720"/>
          <w:tab w:val="left" w:pos="2430"/>
          <w:tab w:val="left" w:pos="4322"/>
          <w:tab w:val="left" w:pos="5402"/>
        </w:tabs>
        <w:rPr>
          <w:rFonts w:ascii="Arial" w:hAnsi="Arial"/>
          <w:sz w:val="20"/>
        </w:rPr>
      </w:pPr>
      <w:r w:rsidRPr="007A73F5">
        <w:rPr>
          <w:rFonts w:ascii="Arial" w:hAnsi="Arial"/>
          <w:sz w:val="20"/>
        </w:rPr>
        <w:t xml:space="preserve">If you have any questions, please contact the UST Program at 860-424-3374 or by </w:t>
      </w:r>
      <w:r w:rsidRPr="00854E8A">
        <w:rPr>
          <w:rFonts w:ascii="Arial" w:hAnsi="Arial"/>
          <w:sz w:val="20"/>
        </w:rPr>
        <w:t>e-mail</w:t>
      </w:r>
      <w:r w:rsidRPr="007A73F5">
        <w:rPr>
          <w:rFonts w:ascii="Arial" w:hAnsi="Arial"/>
          <w:sz w:val="20"/>
        </w:rPr>
        <w:t xml:space="preserve"> </w:t>
      </w:r>
      <w:r w:rsidRPr="00BA24A1">
        <w:rPr>
          <w:rFonts w:ascii="Arial" w:hAnsi="Arial"/>
          <w:sz w:val="20"/>
        </w:rPr>
        <w:t>(</w:t>
      </w:r>
      <w:hyperlink r:id="rId9" w:history="1">
        <w:r>
          <w:rPr>
            <w:rStyle w:val="Hyperlink"/>
          </w:rPr>
          <w:t>DEEP.USTFee@ct.gov</w:t>
        </w:r>
      </w:hyperlink>
      <w:r>
        <w:rPr>
          <w:rFonts w:ascii="Arial" w:hAnsi="Arial"/>
          <w:sz w:val="20"/>
        </w:rPr>
        <w:t>)</w:t>
      </w:r>
    </w:p>
    <w:p w:rsidR="00490DBB" w:rsidRDefault="00490DBB" w:rsidP="00490DBB">
      <w:pPr>
        <w:pStyle w:val="PlainText"/>
        <w:rPr>
          <w:rFonts w:ascii="Arial" w:hAnsi="Arial"/>
          <w:sz w:val="20"/>
        </w:rPr>
      </w:pPr>
    </w:p>
    <w:p w:rsidR="00A5196D" w:rsidRDefault="00A5196D"/>
    <w:sectPr w:rsidR="00A5196D" w:rsidSect="0094606F">
      <w:pgSz w:w="12240" w:h="15840" w:code="1"/>
      <w:pgMar w:top="576" w:right="994"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5CC4">
      <w:r>
        <w:separator/>
      </w:r>
    </w:p>
  </w:endnote>
  <w:endnote w:type="continuationSeparator" w:id="0">
    <w:p w:rsidR="00000000" w:rsidRDefault="002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1"/>
    <w:family w:val="roman"/>
    <w:notTrueType/>
    <w:pitch w:val="variable"/>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A1" w:rsidRPr="00680DA4" w:rsidRDefault="00205CC4">
    <w:pPr>
      <w:pStyle w:val="Footer"/>
      <w:jc w:val="center"/>
      <w:rPr>
        <w:rFonts w:ascii="Arial" w:hAnsi="Arial" w:cs="Arial"/>
        <w:sz w:val="16"/>
        <w:szCs w:val="16"/>
      </w:rPr>
    </w:pPr>
  </w:p>
  <w:p w:rsidR="00B816A1" w:rsidRPr="00680DA4" w:rsidRDefault="00861A35" w:rsidP="009E2D69">
    <w:pPr>
      <w:tabs>
        <w:tab w:val="center" w:pos="5040"/>
        <w:tab w:val="right" w:pos="10080"/>
      </w:tabs>
      <w:rPr>
        <w:rFonts w:ascii="Arial" w:hAnsi="Arial" w:cs="Arial"/>
        <w:sz w:val="16"/>
        <w:szCs w:val="16"/>
      </w:rPr>
    </w:pPr>
    <w:r w:rsidRPr="00680DA4">
      <w:rPr>
        <w:rFonts w:ascii="Arial" w:hAnsi="Arial" w:cs="Arial"/>
        <w:sz w:val="16"/>
        <w:szCs w:val="16"/>
      </w:rPr>
      <w:t>DEEP-UST-NOT-001A</w:t>
    </w:r>
    <w:r w:rsidRPr="00680DA4">
      <w:rPr>
        <w:rFonts w:ascii="Arial" w:hAnsi="Arial" w:cs="Arial"/>
        <w:sz w:val="16"/>
        <w:szCs w:val="16"/>
      </w:rPr>
      <w:tab/>
    </w:r>
    <w:r w:rsidRPr="00680DA4">
      <w:rPr>
        <w:rFonts w:ascii="Arial" w:hAnsi="Arial" w:cs="Arial"/>
        <w:sz w:val="16"/>
        <w:szCs w:val="16"/>
      </w:rPr>
      <w:fldChar w:fldCharType="begin"/>
    </w:r>
    <w:r w:rsidRPr="00680DA4">
      <w:rPr>
        <w:rFonts w:ascii="Arial" w:hAnsi="Arial" w:cs="Arial"/>
        <w:sz w:val="16"/>
        <w:szCs w:val="16"/>
      </w:rPr>
      <w:instrText xml:space="preserve"> PAGE </w:instrText>
    </w:r>
    <w:r w:rsidRPr="00680DA4">
      <w:rPr>
        <w:rFonts w:ascii="Arial" w:hAnsi="Arial" w:cs="Arial"/>
        <w:sz w:val="16"/>
        <w:szCs w:val="16"/>
      </w:rPr>
      <w:fldChar w:fldCharType="separate"/>
    </w:r>
    <w:r w:rsidR="00205CC4">
      <w:rPr>
        <w:rFonts w:ascii="Arial" w:hAnsi="Arial" w:cs="Arial"/>
        <w:noProof/>
        <w:sz w:val="16"/>
        <w:szCs w:val="16"/>
      </w:rPr>
      <w:t>1</w:t>
    </w:r>
    <w:r w:rsidRPr="00680DA4">
      <w:rPr>
        <w:rFonts w:ascii="Arial" w:hAnsi="Arial" w:cs="Arial"/>
        <w:sz w:val="16"/>
        <w:szCs w:val="16"/>
      </w:rPr>
      <w:fldChar w:fldCharType="end"/>
    </w:r>
    <w:r w:rsidRPr="00680DA4">
      <w:rPr>
        <w:rFonts w:ascii="Arial" w:hAnsi="Arial" w:cs="Arial"/>
        <w:sz w:val="16"/>
        <w:szCs w:val="16"/>
      </w:rPr>
      <w:t xml:space="preserve"> of</w:t>
    </w:r>
    <w:r>
      <w:rPr>
        <w:rFonts w:ascii="Arial" w:hAnsi="Arial" w:cs="Arial"/>
        <w:sz w:val="16"/>
        <w:szCs w:val="16"/>
      </w:rPr>
      <w:t xml:space="preserve"> 2</w:t>
    </w:r>
    <w:r w:rsidRPr="00680DA4">
      <w:rPr>
        <w:rFonts w:ascii="Arial" w:hAnsi="Arial" w:cs="Arial"/>
        <w:sz w:val="16"/>
        <w:szCs w:val="16"/>
      </w:rPr>
      <w:tab/>
    </w:r>
    <w:r w:rsidRPr="000B1CAD">
      <w:rPr>
        <w:rFonts w:ascii="Arial" w:hAnsi="Arial" w:cs="Arial"/>
        <w:sz w:val="16"/>
        <w:szCs w:val="16"/>
      </w:rPr>
      <w:t>Rev</w:t>
    </w:r>
    <w:r>
      <w:rPr>
        <w:rFonts w:ascii="Arial" w:hAnsi="Arial" w:cs="Arial"/>
        <w:sz w:val="16"/>
        <w:szCs w:val="16"/>
      </w:rPr>
      <w:t>. 01/02/14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5CC4">
      <w:r>
        <w:separator/>
      </w:r>
    </w:p>
  </w:footnote>
  <w:footnote w:type="continuationSeparator" w:id="0">
    <w:p w:rsidR="00000000" w:rsidRDefault="0020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6D9"/>
    <w:multiLevelType w:val="hybridMultilevel"/>
    <w:tmpl w:val="0D248028"/>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Nu0TrpnIYFIyKRRhSr1VlqcptbCPul6Nhc7Ml2/QzcQTPn94BEnRSI88XFfLh9ohymqbGWPZTFJejt8xDT3TYA==" w:salt="+GLJH7qO//3XKG0ItTQjA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BB"/>
    <w:rsid w:val="00205CC4"/>
    <w:rsid w:val="00490DBB"/>
    <w:rsid w:val="00861A35"/>
    <w:rsid w:val="00A5196D"/>
    <w:rsid w:val="00C8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A3B28-F55F-4BE0-BD2A-F8F2E6EB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B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0DBB"/>
    <w:pPr>
      <w:tabs>
        <w:tab w:val="center" w:pos="4680"/>
        <w:tab w:val="right" w:pos="9360"/>
      </w:tabs>
    </w:pPr>
  </w:style>
  <w:style w:type="character" w:customStyle="1" w:styleId="FooterChar">
    <w:name w:val="Footer Char"/>
    <w:basedOn w:val="DefaultParagraphFont"/>
    <w:link w:val="Footer"/>
    <w:uiPriority w:val="99"/>
    <w:rsid w:val="00490DBB"/>
    <w:rPr>
      <w:snapToGrid w:val="0"/>
      <w:sz w:val="24"/>
    </w:rPr>
  </w:style>
  <w:style w:type="paragraph" w:styleId="PlainText">
    <w:name w:val="Plain Text"/>
    <w:basedOn w:val="Normal"/>
    <w:link w:val="PlainTextChar"/>
    <w:uiPriority w:val="99"/>
    <w:unhideWhenUsed/>
    <w:rsid w:val="00490DBB"/>
    <w:pPr>
      <w:widowControl/>
    </w:pPr>
    <w:rPr>
      <w:rFonts w:ascii="Consolas" w:eastAsia="Calibri" w:hAnsi="Consolas" w:cs="Arial"/>
      <w:snapToGrid/>
      <w:color w:val="427D64"/>
      <w:sz w:val="21"/>
      <w:szCs w:val="21"/>
    </w:rPr>
  </w:style>
  <w:style w:type="character" w:customStyle="1" w:styleId="PlainTextChar">
    <w:name w:val="Plain Text Char"/>
    <w:basedOn w:val="DefaultParagraphFont"/>
    <w:link w:val="PlainText"/>
    <w:uiPriority w:val="99"/>
    <w:rsid w:val="00490DBB"/>
    <w:rPr>
      <w:rFonts w:ascii="Consolas" w:eastAsia="Calibri" w:hAnsi="Consolas" w:cs="Arial"/>
      <w:color w:val="427D64"/>
      <w:sz w:val="21"/>
      <w:szCs w:val="21"/>
    </w:rPr>
  </w:style>
  <w:style w:type="character" w:styleId="Hyperlink">
    <w:name w:val="Hyperlink"/>
    <w:uiPriority w:val="99"/>
    <w:unhideWhenUsed/>
    <w:rsid w:val="00490DBB"/>
    <w:rPr>
      <w:color w:val="0000FF"/>
      <w:u w:val="single"/>
    </w:rPr>
  </w:style>
  <w:style w:type="paragraph" w:styleId="ListParagraph">
    <w:name w:val="List Paragraph"/>
    <w:basedOn w:val="Normal"/>
    <w:uiPriority w:val="34"/>
    <w:qFormat/>
    <w:rsid w:val="00490DBB"/>
    <w:pPr>
      <w:widowControl/>
      <w:spacing w:after="200" w:line="276" w:lineRule="auto"/>
      <w:ind w:left="720"/>
      <w:contextualSpacing/>
    </w:pPr>
    <w:rPr>
      <w:rFonts w:ascii="Raavi" w:eastAsia="Calibri" w:hAnsi="Raav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EP.USTFe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FD71B30D</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Robbins</dc:creator>
  <cp:keywords/>
  <dc:description/>
  <cp:lastModifiedBy>Helen Robbins</cp:lastModifiedBy>
  <cp:revision>3</cp:revision>
  <dcterms:created xsi:type="dcterms:W3CDTF">2015-08-18T17:17:00Z</dcterms:created>
  <dcterms:modified xsi:type="dcterms:W3CDTF">2015-08-18T17:21:00Z</dcterms:modified>
</cp:coreProperties>
</file>