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3B" w:rsidRPr="004572CA" w:rsidRDefault="004572CA" w:rsidP="004572CA">
      <w:pPr>
        <w:pStyle w:val="NoSpacing"/>
        <w:jc w:val="center"/>
        <w:rPr>
          <w:sz w:val="36"/>
          <w:szCs w:val="36"/>
        </w:rPr>
      </w:pPr>
      <w:r w:rsidRPr="004572CA">
        <w:rPr>
          <w:sz w:val="36"/>
          <w:szCs w:val="36"/>
        </w:rPr>
        <w:t>I</w:t>
      </w:r>
      <w:r>
        <w:rPr>
          <w:sz w:val="36"/>
          <w:szCs w:val="36"/>
        </w:rPr>
        <w:t>nformation Technology</w:t>
      </w:r>
      <w:r w:rsidRPr="004572CA">
        <w:rPr>
          <w:sz w:val="36"/>
          <w:szCs w:val="36"/>
        </w:rPr>
        <w:t xml:space="preserve"> Strategy and Investment Committee</w:t>
      </w:r>
    </w:p>
    <w:p w:rsidR="004572CA" w:rsidRDefault="004572CA" w:rsidP="004572CA">
      <w:pPr>
        <w:pStyle w:val="NoSpacing"/>
        <w:jc w:val="center"/>
        <w:rPr>
          <w:sz w:val="36"/>
          <w:szCs w:val="36"/>
        </w:rPr>
      </w:pPr>
    </w:p>
    <w:p w:rsidR="004572CA" w:rsidRDefault="00CF3E45" w:rsidP="004572CA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:rsidR="00810E5B" w:rsidRDefault="00810E5B" w:rsidP="004572CA">
      <w:pPr>
        <w:pStyle w:val="NoSpacing"/>
        <w:jc w:val="center"/>
        <w:rPr>
          <w:sz w:val="36"/>
          <w:szCs w:val="36"/>
        </w:rPr>
      </w:pPr>
    </w:p>
    <w:p w:rsidR="004572CA" w:rsidRPr="00CF3E45" w:rsidRDefault="00CF3E45" w:rsidP="004572CA">
      <w:pPr>
        <w:pStyle w:val="NoSpacing"/>
        <w:jc w:val="center"/>
        <w:rPr>
          <w:sz w:val="32"/>
          <w:szCs w:val="32"/>
        </w:rPr>
      </w:pPr>
      <w:r w:rsidRPr="00CF3E45">
        <w:rPr>
          <w:sz w:val="32"/>
          <w:szCs w:val="32"/>
        </w:rPr>
        <w:t xml:space="preserve">Wednesday, </w:t>
      </w:r>
      <w:r w:rsidR="000C69EB">
        <w:rPr>
          <w:sz w:val="32"/>
          <w:szCs w:val="32"/>
        </w:rPr>
        <w:t>January 13</w:t>
      </w:r>
      <w:r w:rsidRPr="00CF3E45">
        <w:rPr>
          <w:sz w:val="32"/>
          <w:szCs w:val="32"/>
        </w:rPr>
        <w:t>, 201</w:t>
      </w:r>
      <w:r w:rsidR="000C69EB">
        <w:rPr>
          <w:sz w:val="32"/>
          <w:szCs w:val="32"/>
        </w:rPr>
        <w:t>6</w:t>
      </w:r>
    </w:p>
    <w:p w:rsidR="00CF3E45" w:rsidRDefault="00CF3E45" w:rsidP="004572CA">
      <w:pPr>
        <w:pStyle w:val="NoSpacing"/>
        <w:jc w:val="center"/>
        <w:rPr>
          <w:sz w:val="32"/>
          <w:szCs w:val="32"/>
        </w:rPr>
      </w:pPr>
      <w:r w:rsidRPr="00CF3E45">
        <w:rPr>
          <w:sz w:val="32"/>
          <w:szCs w:val="32"/>
        </w:rPr>
        <w:t>10:00 a.m.</w:t>
      </w:r>
      <w:r w:rsidR="002C2B77">
        <w:rPr>
          <w:sz w:val="32"/>
          <w:szCs w:val="32"/>
        </w:rPr>
        <w:t xml:space="preserve"> – 12:00 p.m.</w:t>
      </w:r>
    </w:p>
    <w:p w:rsidR="002C2B77" w:rsidRPr="00CF3E45" w:rsidRDefault="002C2B77" w:rsidP="004572C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450 Capit</w:t>
      </w:r>
      <w:r w:rsidR="000D6FAD">
        <w:rPr>
          <w:sz w:val="32"/>
          <w:szCs w:val="32"/>
        </w:rPr>
        <w:t>o</w:t>
      </w:r>
      <w:r>
        <w:rPr>
          <w:sz w:val="32"/>
          <w:szCs w:val="32"/>
        </w:rPr>
        <w:t>l Ave. Hartford, CT. Conference room 2(a)</w:t>
      </w:r>
      <w:r w:rsidR="00C677C1">
        <w:rPr>
          <w:sz w:val="32"/>
          <w:szCs w:val="32"/>
        </w:rPr>
        <w:t xml:space="preserve"> 2</w:t>
      </w:r>
      <w:r w:rsidR="00C677C1" w:rsidRPr="00C677C1">
        <w:rPr>
          <w:sz w:val="32"/>
          <w:szCs w:val="32"/>
          <w:vertAlign w:val="superscript"/>
        </w:rPr>
        <w:t>nd</w:t>
      </w:r>
      <w:r w:rsidR="00C677C1">
        <w:rPr>
          <w:sz w:val="32"/>
          <w:szCs w:val="32"/>
        </w:rPr>
        <w:t xml:space="preserve"> Floor</w:t>
      </w:r>
    </w:p>
    <w:p w:rsidR="004572CA" w:rsidRDefault="004572CA" w:rsidP="004572CA">
      <w:pPr>
        <w:pStyle w:val="NoSpacing"/>
        <w:rPr>
          <w:sz w:val="32"/>
          <w:szCs w:val="32"/>
          <w:u w:val="single"/>
        </w:rPr>
      </w:pPr>
    </w:p>
    <w:p w:rsidR="00600BDE" w:rsidRPr="00BE1D3C" w:rsidRDefault="00600BDE" w:rsidP="004572CA">
      <w:pPr>
        <w:pStyle w:val="NoSpacing"/>
        <w:rPr>
          <w:sz w:val="32"/>
          <w:szCs w:val="32"/>
          <w:u w:val="single"/>
        </w:rPr>
      </w:pPr>
    </w:p>
    <w:p w:rsidR="00735869" w:rsidRDefault="001C1102" w:rsidP="00600BD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</w:p>
    <w:p w:rsidR="00735869" w:rsidRPr="00735869" w:rsidRDefault="00735869" w:rsidP="00735869">
      <w:pPr>
        <w:spacing w:after="0"/>
        <w:ind w:left="360"/>
        <w:rPr>
          <w:sz w:val="32"/>
          <w:szCs w:val="32"/>
        </w:rPr>
      </w:pPr>
    </w:p>
    <w:p w:rsidR="000C69EB" w:rsidRDefault="000C69EB" w:rsidP="00F65931">
      <w:pPr>
        <w:pStyle w:val="ListParagraph"/>
        <w:numPr>
          <w:ilvl w:val="0"/>
          <w:numId w:val="1"/>
        </w:numPr>
        <w:spacing w:after="0" w:line="256" w:lineRule="auto"/>
        <w:rPr>
          <w:sz w:val="32"/>
          <w:szCs w:val="32"/>
        </w:rPr>
      </w:pPr>
      <w:r>
        <w:rPr>
          <w:sz w:val="32"/>
          <w:szCs w:val="32"/>
        </w:rPr>
        <w:t>Review / Acceptance of previous meeting minutes</w:t>
      </w:r>
    </w:p>
    <w:p w:rsidR="000C69EB" w:rsidRPr="000C69EB" w:rsidRDefault="000C69EB" w:rsidP="000C69EB">
      <w:pPr>
        <w:pStyle w:val="ListParagraph"/>
        <w:rPr>
          <w:sz w:val="32"/>
          <w:szCs w:val="32"/>
        </w:rPr>
      </w:pPr>
    </w:p>
    <w:p w:rsidR="00BE1D3C" w:rsidRDefault="00600BDE" w:rsidP="00600BDE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IT Capital funding requests</w:t>
      </w:r>
    </w:p>
    <w:p w:rsidR="00FC64A1" w:rsidRPr="00FC64A1" w:rsidRDefault="00FC64A1" w:rsidP="00FC64A1">
      <w:pPr>
        <w:pStyle w:val="ListParagraph"/>
        <w:rPr>
          <w:sz w:val="32"/>
          <w:szCs w:val="32"/>
        </w:rPr>
      </w:pPr>
    </w:p>
    <w:p w:rsidR="00743355" w:rsidRDefault="002C2B77" w:rsidP="00396C9F">
      <w:pPr>
        <w:pStyle w:val="ListParagraph"/>
        <w:numPr>
          <w:ilvl w:val="1"/>
          <w:numId w:val="1"/>
        </w:numPr>
        <w:spacing w:after="0"/>
        <w:rPr>
          <w:sz w:val="32"/>
          <w:szCs w:val="32"/>
        </w:rPr>
      </w:pPr>
      <w:r w:rsidRPr="000C69EB">
        <w:rPr>
          <w:sz w:val="32"/>
          <w:szCs w:val="32"/>
        </w:rPr>
        <w:t>D</w:t>
      </w:r>
      <w:r w:rsidR="000C69EB" w:rsidRPr="000C69EB">
        <w:rPr>
          <w:sz w:val="32"/>
          <w:szCs w:val="32"/>
        </w:rPr>
        <w:t>AS</w:t>
      </w:r>
      <w:r w:rsidRPr="000C69EB">
        <w:rPr>
          <w:sz w:val="32"/>
          <w:szCs w:val="32"/>
        </w:rPr>
        <w:t xml:space="preserve"> – </w:t>
      </w:r>
      <w:r w:rsidR="000C69EB" w:rsidRPr="000C69EB">
        <w:rPr>
          <w:sz w:val="32"/>
          <w:szCs w:val="32"/>
        </w:rPr>
        <w:t>Office of the Claims Commission – Electronic Filing and Case Management System</w:t>
      </w:r>
    </w:p>
    <w:p w:rsidR="005E30CE" w:rsidRPr="005E30CE" w:rsidRDefault="005E30CE" w:rsidP="005E30CE">
      <w:pPr>
        <w:spacing w:after="0"/>
        <w:ind w:left="1080"/>
        <w:rPr>
          <w:sz w:val="32"/>
          <w:szCs w:val="32"/>
        </w:rPr>
      </w:pPr>
      <w:bookmarkStart w:id="0" w:name="_GoBack"/>
      <w:bookmarkEnd w:id="0"/>
    </w:p>
    <w:p w:rsidR="005E30CE" w:rsidRPr="005E30CE" w:rsidRDefault="005E30CE" w:rsidP="00EE277F">
      <w:pPr>
        <w:pStyle w:val="ListParagraph"/>
        <w:numPr>
          <w:ilvl w:val="0"/>
          <w:numId w:val="1"/>
        </w:numPr>
        <w:spacing w:after="0" w:line="256" w:lineRule="auto"/>
        <w:rPr>
          <w:sz w:val="32"/>
          <w:szCs w:val="32"/>
        </w:rPr>
      </w:pPr>
      <w:r w:rsidRPr="005E30CE">
        <w:rPr>
          <w:sz w:val="32"/>
          <w:szCs w:val="32"/>
        </w:rPr>
        <w:t>New Business</w:t>
      </w:r>
    </w:p>
    <w:sectPr w:rsidR="005E30CE" w:rsidRPr="005E30CE" w:rsidSect="00BE1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BB3"/>
    <w:multiLevelType w:val="hybridMultilevel"/>
    <w:tmpl w:val="2DBA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02A8D"/>
    <w:multiLevelType w:val="hybridMultilevel"/>
    <w:tmpl w:val="62721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CA"/>
    <w:rsid w:val="000279E4"/>
    <w:rsid w:val="000C69EB"/>
    <w:rsid w:val="000D6FAD"/>
    <w:rsid w:val="00195B2D"/>
    <w:rsid w:val="001C1102"/>
    <w:rsid w:val="00205CAB"/>
    <w:rsid w:val="002C2B77"/>
    <w:rsid w:val="002C69A7"/>
    <w:rsid w:val="004572CA"/>
    <w:rsid w:val="00504FA5"/>
    <w:rsid w:val="005E30CE"/>
    <w:rsid w:val="00600BDE"/>
    <w:rsid w:val="00735869"/>
    <w:rsid w:val="00743355"/>
    <w:rsid w:val="007E790A"/>
    <w:rsid w:val="007F4A0C"/>
    <w:rsid w:val="00810E5B"/>
    <w:rsid w:val="00814A3B"/>
    <w:rsid w:val="00B97AFE"/>
    <w:rsid w:val="00BA4CAF"/>
    <w:rsid w:val="00BE1D3C"/>
    <w:rsid w:val="00C440EC"/>
    <w:rsid w:val="00C677C1"/>
    <w:rsid w:val="00CF3E45"/>
    <w:rsid w:val="00F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81F4-7229-4FAE-9639-D5875A9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2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3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Hadfield, Jim</dc:creator>
  <cp:keywords/>
  <dc:description/>
  <cp:lastModifiedBy>Hadfield, Jim</cp:lastModifiedBy>
  <cp:revision>21</cp:revision>
  <dcterms:created xsi:type="dcterms:W3CDTF">2015-10-13T11:55:00Z</dcterms:created>
  <dcterms:modified xsi:type="dcterms:W3CDTF">2016-01-11T12:15:00Z</dcterms:modified>
</cp:coreProperties>
</file>