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D9279" w14:textId="1A1A0AB2" w:rsidR="00834164" w:rsidRPr="00FC3B53" w:rsidRDefault="00FC3B53" w:rsidP="00834164">
      <w:pPr>
        <w:jc w:val="center"/>
        <w:rPr>
          <w:b/>
          <w:sz w:val="32"/>
          <w:szCs w:val="32"/>
        </w:rPr>
      </w:pPr>
      <w:bookmarkStart w:id="0" w:name="_GoBack"/>
      <w:bookmarkEnd w:id="0"/>
      <w:r w:rsidRPr="00FC3B53">
        <w:rPr>
          <w:b/>
          <w:noProof/>
          <w:sz w:val="32"/>
          <w:szCs w:val="32"/>
        </w:rPr>
        <w:t>PSA</w:t>
      </w:r>
      <w:r w:rsidR="00D0406C">
        <w:rPr>
          <w:b/>
          <w:noProof/>
          <w:sz w:val="32"/>
          <w:szCs w:val="32"/>
        </w:rPr>
        <w:t>/POS</w:t>
      </w:r>
      <w:r w:rsidRPr="00FC3B53">
        <w:rPr>
          <w:b/>
          <w:noProof/>
          <w:sz w:val="32"/>
          <w:szCs w:val="32"/>
        </w:rPr>
        <w:t xml:space="preserve"> EVAULATIONS</w:t>
      </w:r>
    </w:p>
    <w:p w14:paraId="6294A07E" w14:textId="032769FF" w:rsidR="0000366F" w:rsidRDefault="0000366F" w:rsidP="0002017F">
      <w:pPr>
        <w:jc w:val="center"/>
        <w:rPr>
          <w:b/>
          <w:sz w:val="32"/>
        </w:rPr>
      </w:pPr>
      <w:r w:rsidRPr="0002017F">
        <w:rPr>
          <w:b/>
          <w:sz w:val="32"/>
        </w:rPr>
        <w:t>User Guide</w:t>
      </w:r>
      <w:r w:rsidR="00FC3B53">
        <w:rPr>
          <w:b/>
          <w:sz w:val="32"/>
        </w:rPr>
        <w:br/>
        <w:t>PSA</w:t>
      </w:r>
      <w:r w:rsidR="00D0406C">
        <w:rPr>
          <w:b/>
          <w:sz w:val="32"/>
        </w:rPr>
        <w:t>/POS</w:t>
      </w:r>
      <w:r w:rsidR="00FC3B53">
        <w:rPr>
          <w:b/>
          <w:sz w:val="32"/>
        </w:rPr>
        <w:t xml:space="preserve"> Evaluations using</w:t>
      </w:r>
      <w:r w:rsidR="0002017F" w:rsidRPr="0002017F">
        <w:rPr>
          <w:b/>
          <w:sz w:val="32"/>
        </w:rPr>
        <w:t xml:space="preserve"> SharePoint Database </w:t>
      </w:r>
      <w:r>
        <w:rPr>
          <w:b/>
          <w:sz w:val="32"/>
        </w:rPr>
        <w:t>Site</w:t>
      </w:r>
    </w:p>
    <w:p w14:paraId="7ADDE700" w14:textId="77777777" w:rsidR="00435C3C" w:rsidRPr="0002017F" w:rsidRDefault="00435C3C" w:rsidP="00435C3C">
      <w:pPr>
        <w:rPr>
          <w:b/>
          <w:sz w:val="24"/>
          <w:szCs w:val="40"/>
        </w:rPr>
      </w:pPr>
    </w:p>
    <w:p w14:paraId="2DF3D40D" w14:textId="77777777" w:rsidR="00435C3C" w:rsidRDefault="00435C3C" w:rsidP="00435C3C">
      <w:pPr>
        <w:rPr>
          <w:b/>
          <w:sz w:val="28"/>
          <w:szCs w:val="40"/>
          <w:u w:val="single"/>
        </w:rPr>
      </w:pPr>
      <w:r w:rsidRPr="0002017F">
        <w:rPr>
          <w:b/>
          <w:sz w:val="28"/>
          <w:szCs w:val="40"/>
          <w:u w:val="single"/>
        </w:rPr>
        <w:t>The Basics</w:t>
      </w:r>
    </w:p>
    <w:p w14:paraId="7E1AC3AC" w14:textId="77777777" w:rsidR="00A20DC3" w:rsidRPr="0002017F" w:rsidRDefault="00A20DC3" w:rsidP="00A20DC3">
      <w:pPr>
        <w:rPr>
          <w:b/>
          <w:sz w:val="24"/>
          <w:szCs w:val="28"/>
        </w:rPr>
      </w:pPr>
      <w:r>
        <w:rPr>
          <w:b/>
          <w:sz w:val="24"/>
          <w:szCs w:val="28"/>
        </w:rPr>
        <w:t>What is Share</w:t>
      </w:r>
      <w:r w:rsidRPr="0002017F">
        <w:rPr>
          <w:b/>
          <w:sz w:val="24"/>
          <w:szCs w:val="28"/>
        </w:rPr>
        <w:t>Point?</w:t>
      </w:r>
    </w:p>
    <w:p w14:paraId="63D18C3A" w14:textId="77777777" w:rsidR="00A20DC3" w:rsidRDefault="00A20DC3" w:rsidP="00A20DC3">
      <w:r>
        <w:t>Microsoft SharePoint is a collaboration software product that enables individuals working on a project team or in a functional group to share information and communicate with one another from a central location. It allows users to work in a web-based collaborative environment. SharePoint provides specialized sites that contain elements including databases, calendars, task lists, libraries of documents, discussion boards, etc. The site is accessible via a web browser from their PC or PDA. SharePoint also integrates seamlessly with Microsoft Office applications (such as Word, Excel, or Outlook) in a single environment.</w:t>
      </w:r>
    </w:p>
    <w:p w14:paraId="78FD78E4" w14:textId="77777777" w:rsidR="00435C3C" w:rsidRDefault="00435C3C" w:rsidP="00435C3C">
      <w:pPr>
        <w:rPr>
          <w:b/>
          <w:sz w:val="20"/>
        </w:rPr>
      </w:pPr>
      <w:r w:rsidRPr="0002017F">
        <w:rPr>
          <w:b/>
          <w:sz w:val="24"/>
          <w:szCs w:val="28"/>
        </w:rPr>
        <w:t>Why</w:t>
      </w:r>
      <w:r w:rsidR="00C55AAB">
        <w:rPr>
          <w:b/>
          <w:sz w:val="24"/>
          <w:szCs w:val="28"/>
        </w:rPr>
        <w:t xml:space="preserve"> Am I Using This</w:t>
      </w:r>
      <w:r w:rsidRPr="0002017F">
        <w:rPr>
          <w:b/>
          <w:sz w:val="24"/>
          <w:szCs w:val="28"/>
        </w:rPr>
        <w:t>?</w:t>
      </w:r>
      <w:r w:rsidRPr="0002017F">
        <w:rPr>
          <w:b/>
          <w:sz w:val="20"/>
        </w:rPr>
        <w:t xml:space="preserve"> </w:t>
      </w:r>
    </w:p>
    <w:p w14:paraId="2F13AB48" w14:textId="77777777" w:rsidR="0000366F" w:rsidRPr="0000366F" w:rsidRDefault="0000366F" w:rsidP="00435C3C">
      <w:pPr>
        <w:rPr>
          <w:sz w:val="28"/>
          <w:szCs w:val="40"/>
        </w:rPr>
      </w:pPr>
      <w:r w:rsidRPr="0000366F">
        <w:t xml:space="preserve">Your agency has the ability to use one or more client licenses for Microsoft SharePoint. </w:t>
      </w:r>
      <w:r>
        <w:t>The software can be used to provide various web-based tools to you and your agency, such as:</w:t>
      </w:r>
    </w:p>
    <w:p w14:paraId="209EA4BA" w14:textId="77777777" w:rsidR="00435C3C" w:rsidRPr="00A20DC3" w:rsidRDefault="00435C3C" w:rsidP="00435C3C">
      <w:pPr>
        <w:pStyle w:val="ListParagraph"/>
        <w:numPr>
          <w:ilvl w:val="0"/>
          <w:numId w:val="1"/>
        </w:numPr>
      </w:pPr>
      <w:r w:rsidRPr="00A20DC3">
        <w:t>Data Collection and Reporting</w:t>
      </w:r>
    </w:p>
    <w:p w14:paraId="0122368F" w14:textId="77777777" w:rsidR="00435C3C" w:rsidRDefault="00435C3C" w:rsidP="00435C3C">
      <w:pPr>
        <w:pStyle w:val="ListParagraph"/>
        <w:numPr>
          <w:ilvl w:val="0"/>
          <w:numId w:val="1"/>
        </w:numPr>
      </w:pPr>
      <w:r>
        <w:t>Document</w:t>
      </w:r>
      <w:r w:rsidR="00997687">
        <w:t xml:space="preserve"> Management and S</w:t>
      </w:r>
      <w:r>
        <w:t>haring</w:t>
      </w:r>
    </w:p>
    <w:p w14:paraId="1893CE43" w14:textId="77777777" w:rsidR="00435C3C" w:rsidRDefault="00435C3C" w:rsidP="00435C3C">
      <w:pPr>
        <w:pStyle w:val="ListParagraph"/>
        <w:numPr>
          <w:ilvl w:val="0"/>
          <w:numId w:val="1"/>
        </w:numPr>
      </w:pPr>
      <w:r>
        <w:t>Calendars</w:t>
      </w:r>
    </w:p>
    <w:p w14:paraId="795CB0A9" w14:textId="77777777" w:rsidR="00997687" w:rsidRDefault="00997687" w:rsidP="00435C3C">
      <w:pPr>
        <w:pStyle w:val="ListParagraph"/>
        <w:numPr>
          <w:ilvl w:val="0"/>
          <w:numId w:val="1"/>
        </w:numPr>
      </w:pPr>
      <w:r>
        <w:t>Project Tracking</w:t>
      </w:r>
    </w:p>
    <w:p w14:paraId="73F2444E" w14:textId="77777777" w:rsidR="00435C3C" w:rsidRDefault="00435C3C" w:rsidP="00435C3C">
      <w:pPr>
        <w:pStyle w:val="ListParagraph"/>
        <w:numPr>
          <w:ilvl w:val="0"/>
          <w:numId w:val="1"/>
        </w:numPr>
      </w:pPr>
      <w:r>
        <w:t>Task</w:t>
      </w:r>
      <w:r w:rsidR="00997687">
        <w:t xml:space="preserve"> L</w:t>
      </w:r>
      <w:r>
        <w:t>ists</w:t>
      </w:r>
    </w:p>
    <w:p w14:paraId="30336524" w14:textId="77777777" w:rsidR="00435C3C" w:rsidRDefault="00997687" w:rsidP="00435C3C">
      <w:pPr>
        <w:pStyle w:val="ListParagraph"/>
        <w:numPr>
          <w:ilvl w:val="0"/>
          <w:numId w:val="1"/>
        </w:numPr>
      </w:pPr>
      <w:r>
        <w:t>Discussion B</w:t>
      </w:r>
      <w:r w:rsidR="00435C3C">
        <w:t>oards</w:t>
      </w:r>
    </w:p>
    <w:p w14:paraId="46948E39" w14:textId="00874B63" w:rsidR="00C55AAB" w:rsidRDefault="00EE454D" w:rsidP="00435C3C">
      <w:r>
        <w:t xml:space="preserve">Under Connecticut General Statute 4-217, OPM is charged with creating standards and procedures for </w:t>
      </w:r>
      <w:r w:rsidR="007447CD">
        <w:t>state agencies to follow in entering into personal service agreements.</w:t>
      </w:r>
      <w:r>
        <w:t xml:space="preserve">  </w:t>
      </w:r>
      <w:r w:rsidR="007447CD">
        <w:t>Section 6</w:t>
      </w:r>
      <w:r w:rsidR="007B208A">
        <w:t xml:space="preserve"> is to monitor and evaluate </w:t>
      </w:r>
      <w:r>
        <w:t>personal service contractor performance.  Through this</w:t>
      </w:r>
      <w:r w:rsidR="001C20C6">
        <w:t xml:space="preserve"> </w:t>
      </w:r>
      <w:r>
        <w:t>PSA</w:t>
      </w:r>
      <w:r w:rsidR="00D0406C">
        <w:t>/POS</w:t>
      </w:r>
      <w:r>
        <w:t xml:space="preserve"> Evaluation</w:t>
      </w:r>
      <w:r w:rsidR="001C20C6">
        <w:t xml:space="preserve"> site, you will be using SharePoint for data collection and reporting. </w:t>
      </w:r>
      <w:r w:rsidR="00A20DC3">
        <w:t xml:space="preserve">Your agency’s </w:t>
      </w:r>
      <w:r w:rsidR="00FC3B53">
        <w:t>PSA Request submitter</w:t>
      </w:r>
      <w:r w:rsidR="00A20DC3">
        <w:t xml:space="preserve"> will be </w:t>
      </w:r>
      <w:r w:rsidR="00FC3B53">
        <w:t xml:space="preserve">entering information </w:t>
      </w:r>
      <w:r>
        <w:t>in this database</w:t>
      </w:r>
      <w:r w:rsidR="00A20DC3">
        <w:t xml:space="preserve">. </w:t>
      </w:r>
      <w:r w:rsidR="00AB22C3">
        <w:t xml:space="preserve">The information entered </w:t>
      </w:r>
      <w:r>
        <w:t>here will be used to perform the</w:t>
      </w:r>
      <w:r w:rsidR="00AB22C3">
        <w:t xml:space="preserve"> function </w:t>
      </w:r>
      <w:r>
        <w:t>of submitting</w:t>
      </w:r>
      <w:r w:rsidR="00AB22C3">
        <w:t xml:space="preserve"> evaluations when PSA’s</w:t>
      </w:r>
      <w:r w:rsidR="00D0406C">
        <w:t xml:space="preserve"> and POS’s</w:t>
      </w:r>
      <w:r w:rsidR="00AB22C3">
        <w:t xml:space="preserve"> expire</w:t>
      </w:r>
      <w:r>
        <w:t xml:space="preserve"> according the OPM’s Procurement Standards</w:t>
      </w:r>
      <w:r w:rsidR="00AB22C3">
        <w:t>.  In addition, this tool will be shared by State agencies as a means of tracking the performance of the contractors within State government.</w:t>
      </w:r>
      <w:r w:rsidR="00A20DC3">
        <w:t xml:space="preserve"> </w:t>
      </w:r>
    </w:p>
    <w:p w14:paraId="797A8BC5" w14:textId="77777777" w:rsidR="007471A7" w:rsidRDefault="007471A7" w:rsidP="00435C3C"/>
    <w:p w14:paraId="6D50EC57" w14:textId="77777777" w:rsidR="007471A7" w:rsidRDefault="007471A7" w:rsidP="00435C3C"/>
    <w:p w14:paraId="5487B579" w14:textId="77777777" w:rsidR="007471A7" w:rsidRDefault="007471A7" w:rsidP="00435C3C"/>
    <w:p w14:paraId="7549C423" w14:textId="77777777" w:rsidR="007471A7" w:rsidRDefault="007471A7" w:rsidP="00435C3C"/>
    <w:p w14:paraId="29F6631C" w14:textId="77777777" w:rsidR="007471A7" w:rsidRDefault="007471A7" w:rsidP="00435C3C"/>
    <w:p w14:paraId="6C44EE54" w14:textId="77777777" w:rsidR="007471A7" w:rsidRDefault="007471A7" w:rsidP="00435C3C"/>
    <w:p w14:paraId="2B77FF75" w14:textId="77777777" w:rsidR="007471A7" w:rsidRDefault="007471A7" w:rsidP="00435C3C"/>
    <w:p w14:paraId="358FF78F" w14:textId="77777777" w:rsidR="007471A7" w:rsidRDefault="007471A7" w:rsidP="00435C3C">
      <w:pPr>
        <w:rPr>
          <w:b/>
          <w:sz w:val="28"/>
          <w:u w:val="single"/>
        </w:rPr>
      </w:pPr>
    </w:p>
    <w:p w14:paraId="4C20EDCF" w14:textId="77777777" w:rsidR="0000366F" w:rsidRPr="0000366F" w:rsidRDefault="0000366F" w:rsidP="00435C3C">
      <w:pPr>
        <w:rPr>
          <w:b/>
          <w:sz w:val="28"/>
          <w:u w:val="single"/>
        </w:rPr>
      </w:pPr>
      <w:r w:rsidRPr="0000366F">
        <w:rPr>
          <w:b/>
          <w:sz w:val="28"/>
          <w:u w:val="single"/>
        </w:rPr>
        <w:lastRenderedPageBreak/>
        <w:t>Accessing the Site</w:t>
      </w:r>
    </w:p>
    <w:p w14:paraId="264FF485" w14:textId="77777777" w:rsidR="00435C3C" w:rsidRPr="0000366F" w:rsidRDefault="0000366F" w:rsidP="00435C3C">
      <w:pPr>
        <w:rPr>
          <w:b/>
          <w:sz w:val="24"/>
        </w:rPr>
      </w:pPr>
      <w:r w:rsidRPr="0000366F">
        <w:rPr>
          <w:b/>
          <w:sz w:val="24"/>
        </w:rPr>
        <w:t xml:space="preserve">How Do I Log In? </w:t>
      </w:r>
    </w:p>
    <w:p w14:paraId="64644F62" w14:textId="1D8E6282" w:rsidR="0000366F" w:rsidRPr="0000366F" w:rsidRDefault="0000366F" w:rsidP="00435C3C">
      <w:r w:rsidRPr="0000366F">
        <w:t xml:space="preserve">To access the </w:t>
      </w:r>
      <w:r w:rsidR="00EE454D">
        <w:t xml:space="preserve">PSA Evaluation </w:t>
      </w:r>
      <w:r w:rsidRPr="0000366F">
        <w:t xml:space="preserve">SharePoint Database Site, click the following link: </w:t>
      </w:r>
    </w:p>
    <w:p w14:paraId="627EF952" w14:textId="3C2FB7CC" w:rsidR="007471A7" w:rsidRDefault="00662A26" w:rsidP="007471A7">
      <w:pPr>
        <w:rPr>
          <w:rStyle w:val="Hyperlink"/>
          <w:color w:val="4472C4" w:themeColor="accent5"/>
        </w:rPr>
      </w:pPr>
      <w:hyperlink r:id="rId8" w:history="1">
        <w:r w:rsidR="007471A7" w:rsidRPr="007471A7">
          <w:rPr>
            <w:rStyle w:val="Hyperlink"/>
            <w:color w:val="4472C4" w:themeColor="accent5"/>
          </w:rPr>
          <w:t>http://spopm.ct.gov/Finance/PSAEvaluations/Lists/PSA%20Evaluations/AllItems.aspx</w:t>
        </w:r>
      </w:hyperlink>
    </w:p>
    <w:p w14:paraId="70F5C8B2" w14:textId="6B950319" w:rsidR="00D0406C" w:rsidRDefault="00D0406C" w:rsidP="007471A7">
      <w:pPr>
        <w:rPr>
          <w:rStyle w:val="Hyperlink"/>
          <w:color w:val="auto"/>
          <w:u w:val="none"/>
        </w:rPr>
      </w:pPr>
      <w:r w:rsidRPr="00D0406C">
        <w:rPr>
          <w:rStyle w:val="Hyperlink"/>
          <w:color w:val="auto"/>
          <w:u w:val="none"/>
        </w:rPr>
        <w:t>To access the POS Evaluation SharePoint Database Site, click the following link:</w:t>
      </w:r>
    </w:p>
    <w:p w14:paraId="3F0F5254" w14:textId="77777777" w:rsidR="00D0406C" w:rsidRPr="00D0406C" w:rsidRDefault="00D0406C" w:rsidP="007471A7"/>
    <w:p w14:paraId="65948587" w14:textId="2D930C1E" w:rsidR="0000366F" w:rsidRPr="0000366F" w:rsidRDefault="0000366F" w:rsidP="0000366F">
      <w:r w:rsidRPr="0000366F">
        <w:t>You will be prompted to logi</w:t>
      </w:r>
      <w:r w:rsidR="00590FB6">
        <w:t>n with a screen similar to this, please use your login for your computer:</w:t>
      </w:r>
    </w:p>
    <w:p w14:paraId="0DD383DB" w14:textId="7A6DB89D" w:rsidR="0000366F" w:rsidRPr="0000366F" w:rsidRDefault="0000366F" w:rsidP="0000366F">
      <w:pPr>
        <w:rPr>
          <w:color w:val="1F497D"/>
        </w:rPr>
      </w:pPr>
      <w:r w:rsidRPr="0000366F">
        <w:rPr>
          <w:noProof/>
        </w:rPr>
        <w:drawing>
          <wp:inline distT="0" distB="0" distL="0" distR="0" wp14:anchorId="00AA8083" wp14:editId="4AB62C40">
            <wp:extent cx="417195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2400300"/>
                    </a:xfrm>
                    <a:prstGeom prst="rect">
                      <a:avLst/>
                    </a:prstGeom>
                    <a:noFill/>
                    <a:ln>
                      <a:noFill/>
                    </a:ln>
                  </pic:spPr>
                </pic:pic>
              </a:graphicData>
            </a:graphic>
          </wp:inline>
        </w:drawing>
      </w:r>
    </w:p>
    <w:p w14:paraId="06762D0C" w14:textId="7900CDAD" w:rsidR="000E35BD" w:rsidRDefault="000E35BD" w:rsidP="0000366F">
      <w:pPr>
        <w:rPr>
          <w:b/>
        </w:rPr>
      </w:pPr>
    </w:p>
    <w:p w14:paraId="7EAAD995" w14:textId="2C6DC57C" w:rsidR="0000366F" w:rsidRPr="000E35BD" w:rsidRDefault="0000366F" w:rsidP="0000366F">
      <w:pPr>
        <w:rPr>
          <w:b/>
        </w:rPr>
      </w:pPr>
      <w:r w:rsidRPr="000E35BD">
        <w:rPr>
          <w:b/>
        </w:rPr>
        <w:t xml:space="preserve">Enter the username and password that you use for Outlook.  </w:t>
      </w:r>
    </w:p>
    <w:p w14:paraId="7B6A1A1E" w14:textId="041A9919" w:rsidR="0000366F" w:rsidRDefault="0000366F" w:rsidP="0000366F">
      <w:r>
        <w:t xml:space="preserve">If you have trouble accessing the site, please contact </w:t>
      </w:r>
      <w:r w:rsidR="007471A7">
        <w:t xml:space="preserve">one </w:t>
      </w:r>
      <w:r w:rsidR="00AA25FD">
        <w:t xml:space="preserve">of the </w:t>
      </w:r>
      <w:r>
        <w:t xml:space="preserve">following individuals: </w:t>
      </w:r>
    </w:p>
    <w:p w14:paraId="3078EDCE" w14:textId="227704BE" w:rsidR="0000366F" w:rsidRDefault="00662A26" w:rsidP="0000366F">
      <w:hyperlink r:id="rId10" w:history="1">
        <w:r w:rsidR="0000366F" w:rsidRPr="00026CBD">
          <w:rPr>
            <w:rStyle w:val="Hyperlink"/>
            <w:rFonts w:asciiTheme="minorHAnsi" w:hAnsiTheme="minorHAnsi" w:cstheme="minorBidi"/>
          </w:rPr>
          <w:t>john.vittner@ct.gov</w:t>
        </w:r>
      </w:hyperlink>
    </w:p>
    <w:p w14:paraId="127CE214" w14:textId="1B5E2FD1" w:rsidR="0000366F" w:rsidRDefault="00662A26" w:rsidP="0000366F">
      <w:pPr>
        <w:rPr>
          <w:rStyle w:val="Hyperlink"/>
          <w:rFonts w:asciiTheme="minorHAnsi" w:hAnsiTheme="minorHAnsi" w:cstheme="minorBidi"/>
        </w:rPr>
      </w:pPr>
      <w:hyperlink r:id="rId11" w:history="1">
        <w:r w:rsidR="0000366F" w:rsidRPr="00026CBD">
          <w:rPr>
            <w:rStyle w:val="Hyperlink"/>
            <w:rFonts w:asciiTheme="minorHAnsi" w:hAnsiTheme="minorHAnsi" w:cstheme="minorBidi"/>
          </w:rPr>
          <w:t>chris.smith@ct.gov</w:t>
        </w:r>
      </w:hyperlink>
    </w:p>
    <w:p w14:paraId="4E1D3722" w14:textId="79D2B90E" w:rsidR="007471A7" w:rsidRDefault="007471A7" w:rsidP="0000366F">
      <w:r>
        <w:rPr>
          <w:rStyle w:val="Hyperlink"/>
          <w:rFonts w:asciiTheme="minorHAnsi" w:hAnsiTheme="minorHAnsi" w:cstheme="minorBidi"/>
        </w:rPr>
        <w:t>Valerie.clark@ct.gov</w:t>
      </w:r>
    </w:p>
    <w:p w14:paraId="52C0B631" w14:textId="77777777" w:rsidR="00590FB6" w:rsidRDefault="00590FB6" w:rsidP="0000366F"/>
    <w:p w14:paraId="5C36E50F" w14:textId="77777777" w:rsidR="00590FB6" w:rsidRDefault="00590FB6" w:rsidP="0000366F"/>
    <w:p w14:paraId="40FE5348" w14:textId="77777777" w:rsidR="00590FB6" w:rsidRDefault="00590FB6" w:rsidP="0000366F"/>
    <w:p w14:paraId="77CDBB08" w14:textId="77777777" w:rsidR="00590FB6" w:rsidRDefault="00590FB6" w:rsidP="0000366F"/>
    <w:p w14:paraId="2A8D25DB" w14:textId="77777777" w:rsidR="00590FB6" w:rsidRDefault="00590FB6" w:rsidP="0000366F"/>
    <w:p w14:paraId="03F21775" w14:textId="77777777" w:rsidR="00590FB6" w:rsidRDefault="00590FB6" w:rsidP="0000366F"/>
    <w:p w14:paraId="797A8F42" w14:textId="77777777" w:rsidR="00590FB6" w:rsidRDefault="00590FB6" w:rsidP="0000366F"/>
    <w:p w14:paraId="6DD6DA2C" w14:textId="77777777" w:rsidR="00590FB6" w:rsidRDefault="00590FB6" w:rsidP="0000366F"/>
    <w:p w14:paraId="667CCC48" w14:textId="77777777" w:rsidR="00590FB6" w:rsidRDefault="00590FB6" w:rsidP="0000366F"/>
    <w:p w14:paraId="5CB5E190" w14:textId="77777777" w:rsidR="00590FB6" w:rsidRDefault="00590FB6" w:rsidP="0000366F"/>
    <w:p w14:paraId="489B315F" w14:textId="77777777" w:rsidR="00590FB6" w:rsidRDefault="00590FB6" w:rsidP="0000366F"/>
    <w:p w14:paraId="71CE8C30" w14:textId="77777777" w:rsidR="00590FB6" w:rsidRDefault="00590FB6" w:rsidP="0000366F"/>
    <w:p w14:paraId="1BE50E2B" w14:textId="49D628F9" w:rsidR="00590FB6" w:rsidRPr="00590FB6" w:rsidRDefault="00590FB6" w:rsidP="0000366F">
      <w:pPr>
        <w:rPr>
          <w:b/>
        </w:rPr>
      </w:pPr>
      <w:r w:rsidRPr="00590FB6">
        <w:rPr>
          <w:b/>
        </w:rPr>
        <w:t>PSA</w:t>
      </w:r>
      <w:r w:rsidR="00D0406C">
        <w:rPr>
          <w:b/>
        </w:rPr>
        <w:t>/POS</w:t>
      </w:r>
      <w:r w:rsidRPr="00590FB6">
        <w:rPr>
          <w:b/>
        </w:rPr>
        <w:t xml:space="preserve"> Contracts:</w:t>
      </w:r>
    </w:p>
    <w:p w14:paraId="5BF9E6E4" w14:textId="045A6AD6" w:rsidR="0000366F" w:rsidRDefault="00CB3D03" w:rsidP="0000366F">
      <w:r>
        <w:t xml:space="preserve">When you’ve successfully </w:t>
      </w:r>
      <w:r w:rsidR="00DE53E7">
        <w:t>logged into</w:t>
      </w:r>
      <w:r>
        <w:t xml:space="preserve"> site, you will see a screen that looks like this: </w:t>
      </w:r>
    </w:p>
    <w:p w14:paraId="1D1B9990" w14:textId="2884A1C1" w:rsidR="005D0C47" w:rsidRDefault="005D0C47" w:rsidP="0000366F">
      <w:pPr>
        <w:rPr>
          <w:noProof/>
        </w:rPr>
      </w:pPr>
    </w:p>
    <w:p w14:paraId="223C34EF" w14:textId="477B5464" w:rsidR="00590FB6" w:rsidRDefault="00590FB6">
      <w:r>
        <w:rPr>
          <w:noProof/>
        </w:rPr>
        <mc:AlternateContent>
          <mc:Choice Requires="wps">
            <w:drawing>
              <wp:anchor distT="0" distB="0" distL="114300" distR="114300" simplePos="0" relativeHeight="251703296" behindDoc="0" locked="0" layoutInCell="1" allowOverlap="1" wp14:anchorId="61615871" wp14:editId="66129C3F">
                <wp:simplePos x="0" y="0"/>
                <wp:positionH relativeFrom="column">
                  <wp:posOffset>2234565</wp:posOffset>
                </wp:positionH>
                <wp:positionV relativeFrom="paragraph">
                  <wp:posOffset>616585</wp:posOffset>
                </wp:positionV>
                <wp:extent cx="1571625" cy="1219200"/>
                <wp:effectExtent l="0" t="0" r="28575" b="190500"/>
                <wp:wrapNone/>
                <wp:docPr id="14" name="Rectangular Callout 14"/>
                <wp:cNvGraphicFramePr/>
                <a:graphic xmlns:a="http://schemas.openxmlformats.org/drawingml/2006/main">
                  <a:graphicData uri="http://schemas.microsoft.com/office/word/2010/wordprocessingShape">
                    <wps:wsp>
                      <wps:cNvSpPr/>
                      <wps:spPr>
                        <a:xfrm>
                          <a:off x="0" y="0"/>
                          <a:ext cx="1571625" cy="121920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14:paraId="5F979426" w14:textId="33B82CF5" w:rsidR="00590FB6" w:rsidRDefault="00590FB6" w:rsidP="00590FB6">
                            <w:pPr>
                              <w:jc w:val="center"/>
                            </w:pPr>
                            <w:r>
                              <w:t xml:space="preserve">The agency list will appear.  The parenthesis is the number of </w:t>
                            </w:r>
                            <w:r w:rsidR="00D0406C">
                              <w:t>contracts that have expired or will expire this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61587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 o:spid="_x0000_s1026" type="#_x0000_t61" style="position:absolute;margin-left:175.95pt;margin-top:48.55pt;width:123.75pt;height:9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YAdwIAADYFAAAOAAAAZHJzL2Uyb0RvYy54bWysVEtv2zAMvg/YfxB0Xx0HSbsGcYogRYcB&#10;RVv0gZ4ZWUqMyaImKbGzXz9Kdtyuy2nYRRZNfnx+1PyqrTXbS+crNAXPz0acSSOwrMym4C/PN1++&#10;cuYDmBI0Glnwg/T8avH507yxMznGLepSOkZOjJ81tuDbEOwsy7zYyhr8GVppSKnQ1RBIdJusdNCQ&#10;91pn49HoPGvQldahkN7T3+tOyRfJv1JShHulvAxMF5xyC+l06VzHM1vMYbZxYLeV6NOAf8iihspQ&#10;0MHVNQRgO1f95aquhEOPKpwJrDNUqhIy1UDV5KMP1TxtwcpUCzXH26FN/v+5FXf7B8eqkmY34cxA&#10;TTN6pK6B2ew0OLYCrXEXGGmpVY31M0I82QfXS56use5WuTp+qSLWpvYehvbKNjBBP/PpRX4+nnIm&#10;SJeP80saYPSavcGt8+GbxJrFS8EbWW5kTKdPI7UY9rc+dLCjOfmIqXXJpFs4aBnz0eZRKqqPwo8T&#10;OjFLrrRjeyBOgBDShPM+jWQdYarSegDmp4A65D2ot40wmRg3AEengH9GHBApKpowgOvKoDvloPwx&#10;RO7sj9V3NcfyQ7tu+wGtsTzQhB121PdW3FTU21vw4QEccZ22gvY33NOhNDYFx/7G2Rbdr1P/oz1R&#10;kLScNbQ7Bfc/d+AkZ/q7IXJe5pNJXLYkTKYXYxLce836vcbs6hXSKHJ6KaxI12gf9PGqHNavtObL&#10;GJVUYATFLrgI7iisQrfT9FAIuVwmM1owC+HWPFkRnccGR748t6/gbE+wQNy8w+OewewDtzrbiDS4&#10;3AVUVSJebHHX1771tJyJxv1DErf/vZys3p67xW8AAAD//wMAUEsDBBQABgAIAAAAIQCILXsz3QAA&#10;AAoBAAAPAAAAZHJzL2Rvd25yZXYueG1sTI/BTsMwDEDvSPxDZCRuLO1g0JSmExrigMRlHdKuWeO1&#10;FY1dNdkW/p5wgqPlp+fnah3dKM44+4FJQ77IQCC1bAfqNHzu3u4KED4YsmZkQg3f6GFdX19VprR8&#10;oS2em9CJJCFfGg19CFMppW97dMYveEJKuyPPzoQ0zp20s7kkuRvlMssepTMDpQu9mXDTY/vVnJyG&#10;bcS4f+eGafdaZHaTdCw/tL69iS/PIALG8AfDb35Khzo1HfhE1otRw/0qVwnVoJ5yEAlYKfUA4qBh&#10;WagcZF3J/y/UPwAAAP//AwBQSwECLQAUAAYACAAAACEAtoM4kv4AAADhAQAAEwAAAAAAAAAAAAAA&#10;AAAAAAAAW0NvbnRlbnRfVHlwZXNdLnhtbFBLAQItABQABgAIAAAAIQA4/SH/1gAAAJQBAAALAAAA&#10;AAAAAAAAAAAAAC8BAABfcmVscy8ucmVsc1BLAQItABQABgAIAAAAIQBXpIYAdwIAADYFAAAOAAAA&#10;AAAAAAAAAAAAAC4CAABkcnMvZTJvRG9jLnhtbFBLAQItABQABgAIAAAAIQCILXsz3QAAAAoBAAAP&#10;AAAAAAAAAAAAAAAAANEEAABkcnMvZG93bnJldi54bWxQSwUGAAAAAAQABADzAAAA2wUAAAAA&#10;" adj="6300,24300" fillcolor="white [3201]" strokecolor="#70ad47 [3209]" strokeweight="1pt">
                <v:textbox>
                  <w:txbxContent>
                    <w:p w14:paraId="5F979426" w14:textId="33B82CF5" w:rsidR="00590FB6" w:rsidRDefault="00590FB6" w:rsidP="00590FB6">
                      <w:pPr>
                        <w:jc w:val="center"/>
                      </w:pPr>
                      <w:r>
                        <w:t xml:space="preserve">The agency list will appear.  The parenthesis is the number of </w:t>
                      </w:r>
                      <w:r w:rsidR="00D0406C">
                        <w:t>contracts that have expired or will expire this year.</w:t>
                      </w:r>
                    </w:p>
                  </w:txbxContent>
                </v:textbox>
              </v:shape>
            </w:pict>
          </mc:Fallback>
        </mc:AlternateContent>
      </w:r>
      <w:r>
        <w:rPr>
          <w:noProof/>
        </w:rPr>
        <w:drawing>
          <wp:inline distT="0" distB="0" distL="0" distR="0" wp14:anchorId="177ED06C" wp14:editId="4F4B5761">
            <wp:extent cx="6858000" cy="42862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840" b="5035"/>
                    <a:stretch/>
                  </pic:blipFill>
                  <pic:spPr bwMode="auto">
                    <a:xfrm>
                      <a:off x="0" y="0"/>
                      <a:ext cx="6858000" cy="4286250"/>
                    </a:xfrm>
                    <a:prstGeom prst="rect">
                      <a:avLst/>
                    </a:prstGeom>
                    <a:ln w="22225">
                      <a:solidFill>
                        <a:schemeClr val="tx2"/>
                      </a:solidFill>
                      <a:miter lim="800000"/>
                    </a:ln>
                    <a:extLst>
                      <a:ext uri="{53640926-AAD7-44D8-BBD7-CCE9431645EC}">
                        <a14:shadowObscured xmlns:a14="http://schemas.microsoft.com/office/drawing/2010/main"/>
                      </a:ext>
                    </a:extLst>
                  </pic:spPr>
                </pic:pic>
              </a:graphicData>
            </a:graphic>
          </wp:inline>
        </w:drawing>
      </w:r>
    </w:p>
    <w:p w14:paraId="7AC76B38" w14:textId="5D4F9C99" w:rsidR="00590FB6" w:rsidRDefault="00590FB6"/>
    <w:p w14:paraId="4F693E9A" w14:textId="6BB696BC" w:rsidR="00590FB6" w:rsidRDefault="00590FB6"/>
    <w:p w14:paraId="5DE9194B" w14:textId="77777777" w:rsidR="00590FB6" w:rsidRDefault="00590FB6"/>
    <w:p w14:paraId="527C32FA" w14:textId="77777777" w:rsidR="00590FB6" w:rsidRDefault="00590FB6"/>
    <w:p w14:paraId="01BC8DC5" w14:textId="77777777" w:rsidR="00590FB6" w:rsidRDefault="00590FB6"/>
    <w:p w14:paraId="13936C25" w14:textId="11927D5A" w:rsidR="00590FB6" w:rsidRDefault="00590FB6"/>
    <w:p w14:paraId="19A884E3" w14:textId="60AB53CC" w:rsidR="00590FB6" w:rsidRDefault="00590FB6"/>
    <w:p w14:paraId="47F7828B" w14:textId="77777777" w:rsidR="006B403E" w:rsidRDefault="006B403E"/>
    <w:p w14:paraId="7301015D" w14:textId="77777777" w:rsidR="007471A7" w:rsidRDefault="007471A7"/>
    <w:p w14:paraId="089E3CE2" w14:textId="77777777" w:rsidR="007471A7" w:rsidRDefault="007471A7"/>
    <w:p w14:paraId="39925363" w14:textId="77777777" w:rsidR="007471A7" w:rsidRDefault="007471A7"/>
    <w:p w14:paraId="70FEA9D7" w14:textId="419C83F5" w:rsidR="00590FB6" w:rsidRDefault="00590FB6"/>
    <w:p w14:paraId="71A60213" w14:textId="3BA1874C" w:rsidR="006456B9" w:rsidRDefault="00AA25FD">
      <w:r>
        <w:t>F</w:t>
      </w:r>
      <w:r w:rsidR="00CB3D03">
        <w:t xml:space="preserve">ilter the agency list </w:t>
      </w:r>
      <w:r w:rsidR="00590FB6">
        <w:t xml:space="preserve">by selecting the </w:t>
      </w:r>
      <w:r w:rsidR="00590FB6" w:rsidRPr="00590FB6">
        <w:rPr>
          <w:sz w:val="28"/>
          <w:szCs w:val="28"/>
        </w:rPr>
        <w:t>+</w:t>
      </w:r>
      <w:r w:rsidR="00590FB6">
        <w:t xml:space="preserve"> sign next to your agency name to view the PSA</w:t>
      </w:r>
      <w:r w:rsidR="00D0406C">
        <w:t>/POS</w:t>
      </w:r>
      <w:r w:rsidR="00590FB6">
        <w:t xml:space="preserve"> Contracts.  </w:t>
      </w:r>
      <w:r w:rsidR="00484880">
        <w:t>You</w:t>
      </w:r>
      <w:r w:rsidR="00DA3DDC">
        <w:t xml:space="preserve"> will </w:t>
      </w:r>
      <w:r w:rsidR="00484880">
        <w:t xml:space="preserve">have “read only” access to all agencies and editing ability for your agency, only. </w:t>
      </w:r>
    </w:p>
    <w:p w14:paraId="08AA8399" w14:textId="77777777" w:rsidR="005D0C47" w:rsidRDefault="005D0C47">
      <w:pPr>
        <w:rPr>
          <w:noProof/>
        </w:rPr>
      </w:pPr>
    </w:p>
    <w:p w14:paraId="10873F41" w14:textId="507506C5" w:rsidR="00CB3D03" w:rsidRDefault="00590FB6">
      <w:r>
        <w:rPr>
          <w:noProof/>
        </w:rPr>
        <mc:AlternateContent>
          <mc:Choice Requires="wps">
            <w:drawing>
              <wp:anchor distT="0" distB="0" distL="114300" distR="114300" simplePos="0" relativeHeight="251704320" behindDoc="0" locked="0" layoutInCell="1" allowOverlap="1" wp14:anchorId="3491829E" wp14:editId="2CBFE8DE">
                <wp:simplePos x="0" y="0"/>
                <wp:positionH relativeFrom="column">
                  <wp:posOffset>723900</wp:posOffset>
                </wp:positionH>
                <wp:positionV relativeFrom="paragraph">
                  <wp:posOffset>751205</wp:posOffset>
                </wp:positionV>
                <wp:extent cx="1162050" cy="838200"/>
                <wp:effectExtent l="0" t="0" r="19050" b="133350"/>
                <wp:wrapNone/>
                <wp:docPr id="22" name="Rectangular Callout 22"/>
                <wp:cNvGraphicFramePr/>
                <a:graphic xmlns:a="http://schemas.openxmlformats.org/drawingml/2006/main">
                  <a:graphicData uri="http://schemas.microsoft.com/office/word/2010/wordprocessingShape">
                    <wps:wsp>
                      <wps:cNvSpPr/>
                      <wps:spPr>
                        <a:xfrm>
                          <a:off x="0" y="0"/>
                          <a:ext cx="1162050" cy="83820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14:paraId="2549216F" w14:textId="3ED055B6" w:rsidR="00590FB6" w:rsidRDefault="00590FB6" w:rsidP="00590FB6">
                            <w:pPr>
                              <w:jc w:val="center"/>
                            </w:pPr>
                            <w:r>
                              <w:t>The list is now expanded so you can select your contract</w:t>
                            </w:r>
                            <w:r w:rsidR="00D0406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91829E" id="Rectangular Callout 22" o:spid="_x0000_s1027" type="#_x0000_t61" style="position:absolute;margin-left:57pt;margin-top:59.15pt;width:91.5pt;height:6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GDeAIAADwFAAAOAAAAZHJzL2Uyb0RvYy54bWysVN9P2zAQfp+0/8Hy+0iTAYOKFFVFTJMQ&#10;VMDE89Wx22iOz7PdJt1fv7OTBsb6NO0l8fnuu5/f+eq6azTbSedrNCXPTyacSSOwqs265N+fbz9d&#10;cOYDmAo0GlnyvfT8evbxw1Vrp7LADepKOkZOjJ+2tuSbEOw0y7zYyAb8CVppSKnQNRBIdOusctCS&#10;90ZnxWRynrXoKutQSO/p9qZX8lnyr5QU4UEpLwPTJafcQvq69F3Fbza7gunagd3UYkgD/iGLBmpD&#10;QUdXNxCAbV39l6umFg49qnAisMlQqVrIVANVk0/eVfO0AStTLdQcb8c2+f/nVtzvlo7VVcmLgjMD&#10;Dc3okboGZr3V4NgCtMZtYKSlVrXWTwnxZJdukDwdY92dck38U0WsS+3dj+2VXWCCLvP8vJic0RQE&#10;6S4+X9D8otPsFW2dD18lNiweSt7Kai1jNkMWqcOwu/Ohhx3MyUfMrM8lncJey5iONo9SUXkUvUjo&#10;RCy50I7tgCgBQkgTzoc0knWEqVrrEZgfA+qQD6DBNsJkItwInBwD/hlxRKSoaMIIbmqD7piD6scY&#10;ubc/VN/XHMsP3apLM02W8WaF1Z7m7LBfAG/FbU0tvgMfluCI8TQV2uLwQB+lsS05DifONuh+HbuP&#10;9kRE0nLW0gaV3P/cgpOc6W+GKHqZn57GlUvC6dmXggT3VrN6qzHbZoE0kZzeCyvSMdoHfTgqh80L&#10;Lfs8RiUVGEGxSy6COwiL0G82PRdCzufJjNbMQrgzT1ZE57HPkTbP3Qs4O/AsEEPv8bBtMH1Hsd42&#10;Ig3OtwFVnfj32tdhArSiic3DcxLfgLdysnp99Ga/AQAA//8DAFBLAwQUAAYACAAAACEAgSzAAdwA&#10;AAALAQAADwAAAGRycy9kb3ducmV2LnhtbExPy07DMBC8I/EP1iJxo05bHiHEqVBRD0hcmiJxdeMl&#10;iYh3o9ht3b9ne4LbzM5odqZcJT+oI06hZzIwn2WgkBp2PbUGPnebuxxUiJacHZjQwBkDrKrrq9IW&#10;jk+0xWMdWyUhFAproItxLLQOTYfehhmPSKJ98+RtFDq12k32JOF+0Isse9Te9iQfOjviusPmpz54&#10;A9uE6euda6bdW565tcSx/jDm9ia9voCKmOKfGS71pTpU0mnPB3JBDcLn97IlXkC+BCWOxfOTXPYC&#10;HrIl6KrU/zdUvwAAAP//AwBQSwECLQAUAAYACAAAACEAtoM4kv4AAADhAQAAEwAAAAAAAAAAAAAA&#10;AAAAAAAAW0NvbnRlbnRfVHlwZXNdLnhtbFBLAQItABQABgAIAAAAIQA4/SH/1gAAAJQBAAALAAAA&#10;AAAAAAAAAAAAAC8BAABfcmVscy8ucmVsc1BLAQItABQABgAIAAAAIQCvNCGDeAIAADwFAAAOAAAA&#10;AAAAAAAAAAAAAC4CAABkcnMvZTJvRG9jLnhtbFBLAQItABQABgAIAAAAIQCBLMAB3AAAAAsBAAAP&#10;AAAAAAAAAAAAAAAAANIEAABkcnMvZG93bnJldi54bWxQSwUGAAAAAAQABADzAAAA2wUAAAAA&#10;" adj="6300,24300" fillcolor="white [3201]" strokecolor="#70ad47 [3209]" strokeweight="1pt">
                <v:textbox>
                  <w:txbxContent>
                    <w:p w14:paraId="2549216F" w14:textId="3ED055B6" w:rsidR="00590FB6" w:rsidRDefault="00590FB6" w:rsidP="00590FB6">
                      <w:pPr>
                        <w:jc w:val="center"/>
                      </w:pPr>
                      <w:r>
                        <w:t>The list is now expanded so you can select your contract</w:t>
                      </w:r>
                      <w:r w:rsidR="00D0406C">
                        <w:t>.</w:t>
                      </w:r>
                    </w:p>
                  </w:txbxContent>
                </v:textbox>
              </v:shape>
            </w:pict>
          </mc:Fallback>
        </mc:AlternateContent>
      </w:r>
      <w:r>
        <w:rPr>
          <w:noProof/>
        </w:rPr>
        <w:drawing>
          <wp:inline distT="0" distB="0" distL="0" distR="0" wp14:anchorId="13B292F0" wp14:editId="69D01B4F">
            <wp:extent cx="6858000" cy="42767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708" b="4341"/>
                    <a:stretch/>
                  </pic:blipFill>
                  <pic:spPr bwMode="auto">
                    <a:xfrm>
                      <a:off x="0" y="0"/>
                      <a:ext cx="6858000" cy="4276725"/>
                    </a:xfrm>
                    <a:prstGeom prst="rect">
                      <a:avLst/>
                    </a:prstGeom>
                    <a:ln w="22225" cmpd="sng">
                      <a:solidFill>
                        <a:schemeClr val="tx2"/>
                      </a:solidFill>
                      <a:miter lim="800000"/>
                    </a:ln>
                    <a:extLst>
                      <a:ext uri="{53640926-AAD7-44D8-BBD7-CCE9431645EC}">
                        <a14:shadowObscured xmlns:a14="http://schemas.microsoft.com/office/drawing/2010/main"/>
                      </a:ext>
                    </a:extLst>
                  </pic:spPr>
                </pic:pic>
              </a:graphicData>
            </a:graphic>
          </wp:inline>
        </w:drawing>
      </w:r>
    </w:p>
    <w:p w14:paraId="71981F5B" w14:textId="77777777" w:rsidR="00FB3651" w:rsidRDefault="00FB3651"/>
    <w:p w14:paraId="1EC44A68" w14:textId="77777777" w:rsidR="00590FB6" w:rsidRDefault="00590FB6">
      <w:pPr>
        <w:rPr>
          <w:noProof/>
        </w:rPr>
      </w:pPr>
    </w:p>
    <w:p w14:paraId="6B673824" w14:textId="77777777" w:rsidR="00590FB6" w:rsidRDefault="00590FB6">
      <w:pPr>
        <w:rPr>
          <w:noProof/>
        </w:rPr>
      </w:pPr>
    </w:p>
    <w:p w14:paraId="71E1BE67" w14:textId="77777777" w:rsidR="00590FB6" w:rsidRDefault="00590FB6">
      <w:pPr>
        <w:rPr>
          <w:noProof/>
        </w:rPr>
      </w:pPr>
    </w:p>
    <w:p w14:paraId="7C526309" w14:textId="77777777" w:rsidR="00590FB6" w:rsidRDefault="00590FB6">
      <w:pPr>
        <w:rPr>
          <w:noProof/>
        </w:rPr>
      </w:pPr>
    </w:p>
    <w:p w14:paraId="7FAE4694" w14:textId="77777777" w:rsidR="00590FB6" w:rsidRDefault="00590FB6">
      <w:pPr>
        <w:rPr>
          <w:noProof/>
        </w:rPr>
      </w:pPr>
    </w:p>
    <w:p w14:paraId="5BD694C6" w14:textId="77777777" w:rsidR="00590FB6" w:rsidRDefault="00590FB6">
      <w:pPr>
        <w:rPr>
          <w:noProof/>
        </w:rPr>
      </w:pPr>
    </w:p>
    <w:p w14:paraId="52165741" w14:textId="77777777" w:rsidR="00590FB6" w:rsidRDefault="00590FB6">
      <w:pPr>
        <w:rPr>
          <w:noProof/>
        </w:rPr>
      </w:pPr>
    </w:p>
    <w:p w14:paraId="3E1E44F6" w14:textId="77777777" w:rsidR="00590FB6" w:rsidRDefault="00590FB6">
      <w:pPr>
        <w:rPr>
          <w:noProof/>
        </w:rPr>
      </w:pPr>
    </w:p>
    <w:p w14:paraId="2A485DDF" w14:textId="77777777" w:rsidR="00590FB6" w:rsidRDefault="00590FB6">
      <w:pPr>
        <w:rPr>
          <w:noProof/>
        </w:rPr>
      </w:pPr>
    </w:p>
    <w:p w14:paraId="3545F8F2" w14:textId="77777777" w:rsidR="00590FB6" w:rsidRDefault="00590FB6">
      <w:pPr>
        <w:rPr>
          <w:noProof/>
        </w:rPr>
      </w:pPr>
    </w:p>
    <w:p w14:paraId="59555FD1" w14:textId="77777777" w:rsidR="007471A7" w:rsidRDefault="007471A7">
      <w:pPr>
        <w:rPr>
          <w:noProof/>
        </w:rPr>
      </w:pPr>
    </w:p>
    <w:p w14:paraId="6229A07B" w14:textId="08F67D68" w:rsidR="00CB3D03" w:rsidRDefault="00590FB6">
      <w:r>
        <w:rPr>
          <w:noProof/>
        </w:rPr>
        <w:t xml:space="preserve">Select the contract </w:t>
      </w:r>
      <w:r w:rsidR="001514F0">
        <w:rPr>
          <w:noProof/>
        </w:rPr>
        <w:t xml:space="preserve">by slecting the contractor name </w:t>
      </w:r>
      <w:r>
        <w:rPr>
          <w:noProof/>
        </w:rPr>
        <w:t xml:space="preserve">that you want to enter the evaluation for and a new window will open </w:t>
      </w:r>
      <w:r w:rsidR="006B403E">
        <w:rPr>
          <w:noProof/>
        </w:rPr>
        <w:t>then</w:t>
      </w:r>
      <w:r>
        <w:rPr>
          <w:noProof/>
        </w:rPr>
        <w:t xml:space="preserve"> select edit item</w:t>
      </w:r>
      <w:r w:rsidR="001514F0">
        <w:rPr>
          <w:noProof/>
        </w:rPr>
        <w:t xml:space="preserve">.  This form is an online version of the same form filled out on paper.  </w:t>
      </w:r>
    </w:p>
    <w:p w14:paraId="71FE8A03" w14:textId="53546A75" w:rsidR="0061457D" w:rsidRDefault="00761ECA">
      <w:r>
        <w:rPr>
          <w:noProof/>
        </w:rPr>
        <mc:AlternateContent>
          <mc:Choice Requires="wps">
            <w:drawing>
              <wp:anchor distT="0" distB="0" distL="114300" distR="114300" simplePos="0" relativeHeight="251706368" behindDoc="0" locked="0" layoutInCell="1" allowOverlap="1" wp14:anchorId="08410D7E" wp14:editId="4C9D9CA0">
                <wp:simplePos x="0" y="0"/>
                <wp:positionH relativeFrom="column">
                  <wp:posOffset>281305</wp:posOffset>
                </wp:positionH>
                <wp:positionV relativeFrom="paragraph">
                  <wp:posOffset>292100</wp:posOffset>
                </wp:positionV>
                <wp:extent cx="952500" cy="514350"/>
                <wp:effectExtent l="0" t="0" r="19050" b="95250"/>
                <wp:wrapNone/>
                <wp:docPr id="25" name="Rectangular Callout 25"/>
                <wp:cNvGraphicFramePr/>
                <a:graphic xmlns:a="http://schemas.openxmlformats.org/drawingml/2006/main">
                  <a:graphicData uri="http://schemas.microsoft.com/office/word/2010/wordprocessingShape">
                    <wps:wsp>
                      <wps:cNvSpPr/>
                      <wps:spPr>
                        <a:xfrm>
                          <a:off x="0" y="0"/>
                          <a:ext cx="952500" cy="5143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14:paraId="583A775D" w14:textId="78568CD0" w:rsidR="00590FB6" w:rsidRDefault="00590FB6" w:rsidP="00590FB6">
                            <w:pPr>
                              <w:jc w:val="center"/>
                            </w:pPr>
                            <w:r>
                              <w:t>Select Edit Item</w:t>
                            </w:r>
                            <w:r w:rsidR="00D0406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10D7E" id="Rectangular Callout 25" o:spid="_x0000_s1028" type="#_x0000_t61" style="position:absolute;margin-left:22.15pt;margin-top:23pt;width:75pt;height:4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1rewIAADsFAAAOAAAAZHJzL2Uyb0RvYy54bWysVE1v2zAMvQ/YfxB0Xx1nSdcGdYogRYcB&#10;RRu0HXpWZCkxJouaxMTOfv0o2XG7LqdhF1k0+fj5qKvrtjZsr3yowBY8PxtxpqyEsrKbgn9/vv10&#10;wVlAYUthwKqCH1Tg1/OPH64aN1Nj2IIplWfkxIZZ4wq+RXSzLAtyq2oRzsApS0oNvhZIot9kpRcN&#10;ea9NNh6NzrMGfOk8SBUC/b3plHye/GutJD5oHRQyU3DKDdPp07mOZza/ErONF25byT4N8Q9Z1KKy&#10;FHRwdSNQsJ2v/nJVV9JDAI1nEuoMtK6kSjVQNfnoXTVPW+FUqoWaE9zQpvD/3Mr7/cqzqiz4eMqZ&#10;FTXN6JG6JuxmZ4RnS2EM7JCRllrVuDAjxJNb+V4KdI11t9rX8UsVsTa19zC0V7XIJP28nI6nIxqC&#10;JNU0n3yepvZnr2DnA35VULN4KXijyo2KyfRJpAaL/V1ACk6wozkJMbEulXTDg1ExG2MflabqKPg4&#10;oROv1NJ4thfECCGlsngeSyN/yTrCdGXMAMxPAQ3mPai3jTCV+DYAR6eAf0YcECkqWBzAdWXBn3JQ&#10;/hgid/bH6ruaY/nYrttupMeZraE80Jg9dPwPTt5W1OI7EXAlPBGepkJLjA90aANNwaG/cbYF/+vU&#10;/2hPPCQtZw0tUMHDz53wijPzzRJDL/PJJG5cEibTL2MS/FvN+q3G7uol0ERyei6cTNdoj+Z41R7q&#10;F9r1RYxKKmElxS64RH8UltgtNr0WUi0WyYy2zAm8s09ORuexz5E2z+2L8K7nGRJB7+G4bGL2jmKd&#10;bURaWOwQdJX4Fzvd9bWfAG1oolH/msQn4K2crF7fvPlvAAAA//8DAFBLAwQUAAYACAAAACEAjs7k&#10;QtkAAAAJAQAADwAAAGRycy9kb3ducmV2LnhtbExPy07DMBC8I/EP1iJxozalakuIU6EiDkhcmiJx&#10;deMliYh3o9htw9+zObWnfcxoHvlmDJ064RBbJguPMwMKqWLfUm3ha//+sAYVkyPvOia08IcRNsXt&#10;Te4yz2fa4alMtRIRipmz0KTUZ1rHqsHg4ox7JMF+eAguyTnU2g/uLOKh03Njljq4lsShcT1uG6x+&#10;y2OwsBtx/P7gkmn/tjZ+K3KsP629vxtfX0AlHNOFDFN8iQ6FZDrwkXxUnYXF4kmYMpdSacKfp8dB&#10;lvnKgC5yfd2g+AcAAP//AwBQSwECLQAUAAYACAAAACEAtoM4kv4AAADhAQAAEwAAAAAAAAAAAAAA&#10;AAAAAAAAW0NvbnRlbnRfVHlwZXNdLnhtbFBLAQItABQABgAIAAAAIQA4/SH/1gAAAJQBAAALAAAA&#10;AAAAAAAAAAAAAC8BAABfcmVscy8ucmVsc1BLAQItABQABgAIAAAAIQDqf11rewIAADsFAAAOAAAA&#10;AAAAAAAAAAAAAC4CAABkcnMvZTJvRG9jLnhtbFBLAQItABQABgAIAAAAIQCOzuRC2QAAAAkBAAAP&#10;AAAAAAAAAAAAAAAAANUEAABkcnMvZG93bnJldi54bWxQSwUGAAAAAAQABADzAAAA2wUAAAAA&#10;" adj="6300,24300" fillcolor="white [3201]" strokecolor="#70ad47 [3209]" strokeweight="1pt">
                <v:textbox>
                  <w:txbxContent>
                    <w:p w14:paraId="583A775D" w14:textId="78568CD0" w:rsidR="00590FB6" w:rsidRDefault="00590FB6" w:rsidP="00590FB6">
                      <w:pPr>
                        <w:jc w:val="center"/>
                      </w:pPr>
                      <w:r>
                        <w:t>Select Edit Item</w:t>
                      </w:r>
                      <w:r w:rsidR="00D0406C">
                        <w:t>.</w:t>
                      </w:r>
                    </w:p>
                  </w:txbxContent>
                </v:textbox>
              </v:shape>
            </w:pict>
          </mc:Fallback>
        </mc:AlternateContent>
      </w:r>
    </w:p>
    <w:p w14:paraId="586C39F3" w14:textId="0736908F" w:rsidR="00590FB6" w:rsidRDefault="00590FB6">
      <w:r>
        <w:rPr>
          <w:noProof/>
        </w:rPr>
        <w:drawing>
          <wp:anchor distT="0" distB="0" distL="114300" distR="114300" simplePos="0" relativeHeight="251705344" behindDoc="0" locked="0" layoutInCell="1" allowOverlap="1" wp14:anchorId="001B7D97" wp14:editId="4D74DA3F">
            <wp:simplePos x="0" y="0"/>
            <wp:positionH relativeFrom="column">
              <wp:posOffset>371475</wp:posOffset>
            </wp:positionH>
            <wp:positionV relativeFrom="paragraph">
              <wp:posOffset>20955</wp:posOffset>
            </wp:positionV>
            <wp:extent cx="5667375" cy="5981700"/>
            <wp:effectExtent l="19050" t="19050" r="28575"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389" t="12499" r="20833" b="3993"/>
                    <a:stretch/>
                  </pic:blipFill>
                  <pic:spPr bwMode="auto">
                    <a:xfrm>
                      <a:off x="0" y="0"/>
                      <a:ext cx="5667702" cy="5982045"/>
                    </a:xfrm>
                    <a:prstGeom prst="rect">
                      <a:avLst/>
                    </a:prstGeom>
                    <a:ln w="22225">
                      <a:solidFill>
                        <a:schemeClr val="tx2"/>
                      </a:solidFill>
                      <a:miter lim="800000"/>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F7F78B" w14:textId="77777777" w:rsidR="00590FB6" w:rsidRDefault="00590FB6"/>
    <w:p w14:paraId="2D0D9BBA" w14:textId="77777777" w:rsidR="00590FB6" w:rsidRDefault="00590FB6"/>
    <w:p w14:paraId="7E1BF4ED" w14:textId="77777777" w:rsidR="00590FB6" w:rsidRDefault="00590FB6"/>
    <w:p w14:paraId="11901772" w14:textId="77777777" w:rsidR="00590FB6" w:rsidRDefault="00590FB6"/>
    <w:p w14:paraId="5FE020E4" w14:textId="77777777" w:rsidR="00590FB6" w:rsidRDefault="00590FB6"/>
    <w:p w14:paraId="345AB8AD" w14:textId="77777777" w:rsidR="00590FB6" w:rsidRDefault="00590FB6"/>
    <w:p w14:paraId="176B8344" w14:textId="77777777" w:rsidR="00590FB6" w:rsidRDefault="00590FB6"/>
    <w:p w14:paraId="129786F2" w14:textId="77777777" w:rsidR="00590FB6" w:rsidRDefault="00590FB6"/>
    <w:p w14:paraId="5A20B114" w14:textId="77777777" w:rsidR="00590FB6" w:rsidRDefault="00590FB6"/>
    <w:p w14:paraId="33362AD4" w14:textId="77777777" w:rsidR="00590FB6" w:rsidRDefault="00590FB6"/>
    <w:p w14:paraId="4015C355" w14:textId="77777777" w:rsidR="00590FB6" w:rsidRDefault="00590FB6"/>
    <w:p w14:paraId="1DF37630" w14:textId="77777777" w:rsidR="00590FB6" w:rsidRDefault="00590FB6"/>
    <w:p w14:paraId="2009CEE7" w14:textId="77777777" w:rsidR="00590FB6" w:rsidRDefault="00590FB6"/>
    <w:p w14:paraId="335347FD" w14:textId="77777777" w:rsidR="00590FB6" w:rsidRDefault="00590FB6"/>
    <w:p w14:paraId="1CFD871C" w14:textId="77777777" w:rsidR="00590FB6" w:rsidRDefault="00590FB6"/>
    <w:p w14:paraId="4534FA9D" w14:textId="77777777" w:rsidR="00590FB6" w:rsidRDefault="00590FB6"/>
    <w:p w14:paraId="1C7F30C7" w14:textId="77777777" w:rsidR="00590FB6" w:rsidRDefault="00590FB6"/>
    <w:p w14:paraId="567F10AB" w14:textId="77777777" w:rsidR="00590FB6" w:rsidRDefault="00590FB6"/>
    <w:p w14:paraId="63AF49CF" w14:textId="77777777" w:rsidR="00590FB6" w:rsidRDefault="00590FB6"/>
    <w:p w14:paraId="56AF744C" w14:textId="77777777" w:rsidR="00590FB6" w:rsidRDefault="00590FB6"/>
    <w:p w14:paraId="240D693E" w14:textId="77777777" w:rsidR="00590FB6" w:rsidRDefault="00590FB6"/>
    <w:p w14:paraId="318B3D00" w14:textId="77777777" w:rsidR="00590FB6" w:rsidRDefault="00590FB6"/>
    <w:p w14:paraId="45AFFBCC" w14:textId="77777777" w:rsidR="00590FB6" w:rsidRDefault="00590FB6"/>
    <w:p w14:paraId="0B5B8FF0" w14:textId="77777777" w:rsidR="00590FB6" w:rsidRDefault="00590FB6"/>
    <w:p w14:paraId="52ADA0F6" w14:textId="77777777" w:rsidR="00590FB6" w:rsidRDefault="00590FB6"/>
    <w:p w14:paraId="50AC7149" w14:textId="479158B1" w:rsidR="00CB3D03" w:rsidRDefault="00CB3D03">
      <w:pPr>
        <w:rPr>
          <w:noProof/>
        </w:rPr>
      </w:pPr>
    </w:p>
    <w:p w14:paraId="2E0451B3" w14:textId="77777777" w:rsidR="00590FB6" w:rsidRDefault="00590FB6">
      <w:pPr>
        <w:rPr>
          <w:noProof/>
        </w:rPr>
      </w:pPr>
    </w:p>
    <w:p w14:paraId="5B2822F0" w14:textId="681E9CCA" w:rsidR="00590FB6" w:rsidRDefault="006B403E">
      <w:pPr>
        <w:rPr>
          <w:noProof/>
        </w:rPr>
      </w:pPr>
      <w:r>
        <w:rPr>
          <w:noProof/>
        </w:rPr>
        <w:t xml:space="preserve">The fields will </w:t>
      </w:r>
      <w:r w:rsidR="00124C1F">
        <w:rPr>
          <w:noProof/>
        </w:rPr>
        <w:t xml:space="preserve">now </w:t>
      </w:r>
      <w:r>
        <w:rPr>
          <w:noProof/>
        </w:rPr>
        <w:t xml:space="preserve">become open to edit.  </w:t>
      </w:r>
      <w:r w:rsidR="00590FB6">
        <w:rPr>
          <w:noProof/>
        </w:rPr>
        <w:t xml:space="preserve"> Please verify the information that pre-filled about the contract is correct.  Begin with the contractor name, and continue to the contract #, then the description of services, dates and amount.  Was the contract competitively bid?  If so, please check the box. </w:t>
      </w:r>
      <w:r w:rsidR="001514F0">
        <w:rPr>
          <w:noProof/>
        </w:rPr>
        <w:t xml:space="preserve"> The</w:t>
      </w:r>
      <w:r w:rsidR="00590FB6">
        <w:rPr>
          <w:noProof/>
        </w:rPr>
        <w:t xml:space="preserve"> </w:t>
      </w:r>
      <w:r w:rsidR="001514F0">
        <w:rPr>
          <w:noProof/>
        </w:rPr>
        <w:t>e</w:t>
      </w:r>
      <w:r w:rsidR="00590FB6">
        <w:rPr>
          <w:noProof/>
        </w:rPr>
        <w:t>valu</w:t>
      </w:r>
      <w:r w:rsidR="00761ECA">
        <w:rPr>
          <w:noProof/>
        </w:rPr>
        <w:t>a</w:t>
      </w:r>
      <w:r w:rsidR="00590FB6">
        <w:rPr>
          <w:noProof/>
        </w:rPr>
        <w:t xml:space="preserve">tor name and </w:t>
      </w:r>
      <w:r w:rsidR="001514F0">
        <w:rPr>
          <w:noProof/>
        </w:rPr>
        <w:t xml:space="preserve">phone </w:t>
      </w:r>
      <w:r w:rsidR="00590FB6">
        <w:rPr>
          <w:noProof/>
        </w:rPr>
        <w:t xml:space="preserve">number can be anoymous if you choose.  </w:t>
      </w:r>
      <w:r w:rsidR="001514F0">
        <w:rPr>
          <w:noProof/>
        </w:rPr>
        <w:t xml:space="preserve">Finally enter </w:t>
      </w:r>
      <w:r w:rsidR="00590FB6">
        <w:rPr>
          <w:noProof/>
        </w:rPr>
        <w:t>the date</w:t>
      </w:r>
      <w:r w:rsidR="006860B3">
        <w:rPr>
          <w:noProof/>
        </w:rPr>
        <w:t xml:space="preserve"> </w:t>
      </w:r>
      <w:r w:rsidR="001514F0">
        <w:rPr>
          <w:noProof/>
        </w:rPr>
        <w:t>the form is being completed.</w:t>
      </w:r>
    </w:p>
    <w:p w14:paraId="2DD1463A" w14:textId="520B8852" w:rsidR="00590FB6" w:rsidRDefault="005E61FB">
      <w:pPr>
        <w:rPr>
          <w:noProof/>
        </w:rPr>
      </w:pPr>
      <w:r>
        <w:rPr>
          <w:noProof/>
        </w:rPr>
        <w:drawing>
          <wp:anchor distT="0" distB="0" distL="114300" distR="114300" simplePos="0" relativeHeight="251707392" behindDoc="0" locked="0" layoutInCell="1" allowOverlap="1" wp14:anchorId="4493A203" wp14:editId="4441DD6F">
            <wp:simplePos x="0" y="0"/>
            <wp:positionH relativeFrom="column">
              <wp:posOffset>152400</wp:posOffset>
            </wp:positionH>
            <wp:positionV relativeFrom="paragraph">
              <wp:posOffset>288290</wp:posOffset>
            </wp:positionV>
            <wp:extent cx="6772275" cy="4229100"/>
            <wp:effectExtent l="19050" t="19050" r="28575" b="190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56" t="18577" r="694" b="4341"/>
                    <a:stretch/>
                  </pic:blipFill>
                  <pic:spPr bwMode="auto">
                    <a:xfrm>
                      <a:off x="0" y="0"/>
                      <a:ext cx="6772275" cy="4229100"/>
                    </a:xfrm>
                    <a:prstGeom prst="rect">
                      <a:avLst/>
                    </a:prstGeom>
                    <a:noFill/>
                    <a:ln w="22225" cap="flat" cmpd="sng" algn="ctr">
                      <a:solidFill>
                        <a:srgbClr val="44546A"/>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FEE45" w14:textId="79D3EBD7" w:rsidR="00590FB6" w:rsidRDefault="00590FB6">
      <w:pPr>
        <w:rPr>
          <w:noProof/>
        </w:rPr>
      </w:pPr>
    </w:p>
    <w:p w14:paraId="56E4A6AE" w14:textId="77777777" w:rsidR="00590FB6" w:rsidRDefault="00590FB6">
      <w:pPr>
        <w:rPr>
          <w:noProof/>
        </w:rPr>
      </w:pPr>
    </w:p>
    <w:p w14:paraId="1CDB4458" w14:textId="77777777" w:rsidR="00590FB6" w:rsidRDefault="00590FB6">
      <w:pPr>
        <w:rPr>
          <w:noProof/>
        </w:rPr>
      </w:pPr>
    </w:p>
    <w:p w14:paraId="558E77DF" w14:textId="77777777" w:rsidR="00761ECA" w:rsidRDefault="00761ECA">
      <w:pPr>
        <w:rPr>
          <w:noProof/>
        </w:rPr>
      </w:pPr>
    </w:p>
    <w:p w14:paraId="25AC4C80" w14:textId="77777777" w:rsidR="00761ECA" w:rsidRDefault="00761ECA">
      <w:pPr>
        <w:rPr>
          <w:noProof/>
        </w:rPr>
      </w:pPr>
    </w:p>
    <w:p w14:paraId="5DFF96DA" w14:textId="77777777" w:rsidR="00761ECA" w:rsidRDefault="00761ECA">
      <w:pPr>
        <w:rPr>
          <w:noProof/>
        </w:rPr>
      </w:pPr>
    </w:p>
    <w:p w14:paraId="314B068F" w14:textId="77777777" w:rsidR="00761ECA" w:rsidRDefault="00761ECA">
      <w:pPr>
        <w:rPr>
          <w:noProof/>
        </w:rPr>
      </w:pPr>
    </w:p>
    <w:p w14:paraId="26475BDD" w14:textId="77777777" w:rsidR="00761ECA" w:rsidRDefault="00761ECA">
      <w:pPr>
        <w:rPr>
          <w:noProof/>
        </w:rPr>
      </w:pPr>
    </w:p>
    <w:p w14:paraId="1A9C04CE" w14:textId="77777777" w:rsidR="00761ECA" w:rsidRDefault="00761ECA">
      <w:pPr>
        <w:rPr>
          <w:noProof/>
        </w:rPr>
      </w:pPr>
    </w:p>
    <w:p w14:paraId="22D9A35C" w14:textId="77777777" w:rsidR="00590FB6" w:rsidRDefault="00590FB6">
      <w:pPr>
        <w:rPr>
          <w:noProof/>
        </w:rPr>
      </w:pPr>
    </w:p>
    <w:p w14:paraId="3B49C698" w14:textId="77777777" w:rsidR="007471A7" w:rsidRDefault="007471A7">
      <w:pPr>
        <w:rPr>
          <w:noProof/>
        </w:rPr>
      </w:pPr>
    </w:p>
    <w:p w14:paraId="18547DC1" w14:textId="77777777" w:rsidR="007471A7" w:rsidRDefault="007471A7">
      <w:pPr>
        <w:rPr>
          <w:noProof/>
        </w:rPr>
      </w:pPr>
    </w:p>
    <w:p w14:paraId="00ECEE26" w14:textId="637E65E8" w:rsidR="00931A43" w:rsidRDefault="00931A43">
      <w:pPr>
        <w:rPr>
          <w:noProof/>
        </w:rPr>
      </w:pPr>
      <w:r>
        <w:rPr>
          <w:noProof/>
        </w:rPr>
        <w:t>This is the section where you will be co</w:t>
      </w:r>
      <w:r w:rsidR="00DB3C9E">
        <w:rPr>
          <w:noProof/>
        </w:rPr>
        <w:t>nducting</w:t>
      </w:r>
      <w:r>
        <w:rPr>
          <w:noProof/>
        </w:rPr>
        <w:t xml:space="preserve"> the evaluation.  Please begin with the outline of work and list the purpose, scope activities and outcomes of the contract.  You can copy and paste from another document if you have it saved somewhere else.  For the next 8 categories you will rating from a 0 to a 5.  The system will allow you to add any other numbers, however when you go to save the document</w:t>
      </w:r>
      <w:r w:rsidR="00DB3C9E">
        <w:rPr>
          <w:noProof/>
        </w:rPr>
        <w:t xml:space="preserve"> you will receive an error</w:t>
      </w:r>
      <w:r>
        <w:rPr>
          <w:noProof/>
        </w:rPr>
        <w:t xml:space="preserve">, it will tell you to fix the number because it is programmed to only accept 0-5.  The total rating is automatic and when you save the total will appear.  </w:t>
      </w:r>
      <w:r w:rsidR="00DB3C9E">
        <w:rPr>
          <w:noProof/>
        </w:rPr>
        <w:t xml:space="preserve">The last steps will be to explain any areas wherer the contractor’s performace was less than satisfactory and add any additional comments you may want to share.  Once the form is complete, select save. </w:t>
      </w:r>
    </w:p>
    <w:p w14:paraId="1C78E014" w14:textId="77777777" w:rsidR="00931A43" w:rsidRDefault="00931A43">
      <w:pPr>
        <w:rPr>
          <w:noProof/>
        </w:rPr>
      </w:pPr>
    </w:p>
    <w:p w14:paraId="6439228D" w14:textId="3E738A58" w:rsidR="00931A43" w:rsidRDefault="00DB3C9E">
      <w:pPr>
        <w:rPr>
          <w:noProof/>
        </w:rPr>
      </w:pPr>
      <w:r>
        <w:rPr>
          <w:noProof/>
        </w:rPr>
        <mc:AlternateContent>
          <mc:Choice Requires="wps">
            <w:drawing>
              <wp:anchor distT="0" distB="0" distL="114300" distR="114300" simplePos="0" relativeHeight="251709440" behindDoc="0" locked="0" layoutInCell="1" allowOverlap="1" wp14:anchorId="718F3A31" wp14:editId="5D62AA58">
                <wp:simplePos x="0" y="0"/>
                <wp:positionH relativeFrom="column">
                  <wp:posOffset>2466975</wp:posOffset>
                </wp:positionH>
                <wp:positionV relativeFrom="paragraph">
                  <wp:posOffset>479425</wp:posOffset>
                </wp:positionV>
                <wp:extent cx="885825" cy="657225"/>
                <wp:effectExtent l="0" t="0" r="28575" b="123825"/>
                <wp:wrapNone/>
                <wp:docPr id="30" name="Rectangular Callout 30"/>
                <wp:cNvGraphicFramePr/>
                <a:graphic xmlns:a="http://schemas.openxmlformats.org/drawingml/2006/main">
                  <a:graphicData uri="http://schemas.microsoft.com/office/word/2010/wordprocessingShape">
                    <wps:wsp>
                      <wps:cNvSpPr/>
                      <wps:spPr>
                        <a:xfrm>
                          <a:off x="0" y="0"/>
                          <a:ext cx="885825" cy="65722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14:paraId="3111B551" w14:textId="5974FE8F" w:rsidR="00DB3C9E" w:rsidRDefault="00DB3C9E" w:rsidP="00DB3C9E">
                            <w:pPr>
                              <w:jc w:val="center"/>
                            </w:pPr>
                            <w:r>
                              <w:t>Begin the evaluation here</w:t>
                            </w:r>
                            <w:r w:rsidR="00D0406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8F3A31" id="Rectangular Callout 30" o:spid="_x0000_s1029" type="#_x0000_t61" style="position:absolute;margin-left:194.25pt;margin-top:37.75pt;width:69.75pt;height:51.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uRdwIAADsFAAAOAAAAZHJzL2Uyb0RvYy54bWysVN9P2zAQfp+0/8Hy+0jbASsVKaqKmCYh&#10;QMDEs+vYbTTb553dJt1fv7OTBsb6NO0lOfvuu5/f+fKqtYbtFIYaXMnHJyPOlJNQ1W5d8u/PN5+m&#10;nIUoXCUMOFXyvQr8av7xw2XjZ2oCGzCVQkZOXJg1vuSbGP2sKILcKCvCCXjlSKkBrYh0xHVRoWjI&#10;uzXFZDQ6LxrAyiNIFQLdXndKPs/+tVYy3msdVGSm5JRbzF/M31X6FvNLMVuj8Jta9mmIf8jCitpR&#10;0MHVtYiCbbH+y5WtJUIAHU8k2AK0rqXKNVA149G7ap42wqtcCzUn+KFN4f+5lXe7B2R1VfLP1B4n&#10;LM3okbom3HprBLKlMAa2kZGWWtX4MCPEk3/A/hRITHW3Gm36U0Wsze3dD+1VbWSSLqfTs+nkjDNJ&#10;qvOzLxOSyUvxCvYY4lcFliWh5I2q1iol0yeRGyx2tyF2sIM5+UiJdalkKe6NStkY96g0VUfBJxmd&#10;eaWWBtlOECOElMrF8z6NbJ1gujZmAI6PAU0c96DeNsFU5tsAHB0D/hlxQOSo4OIAtrUDPOag+jFE&#10;7uwP1Xc1p/Jju2q7kaYc080Kqj2NGaHjf/DypqYW34oQHwQS4Wn2tMTxnj7aQFNy6CXONoC/jt0n&#10;e+IhaTlraIFKHn5uBSrOzDdHDL0Yn56mjcuHUxo3HfCtZvVW47Z2CTSRMT0XXmYx2UdzEDWCfaFd&#10;X6SopBJOUuySy4iHwzJ2i02vhVSLRTajLfMi3ronL5Pz1OdEm+f2RaDveRaJoHdwWDYxe0exzjYh&#10;HSy2EXSd+ffa134CtKGZzf1rkp6At+ds9frmzX8DAAD//wMAUEsDBBQABgAIAAAAIQA2nNBh3AAA&#10;AAoBAAAPAAAAZHJzL2Rvd25yZXYueG1sTI/BTsMwDIbvSLxDZCRuLGGoLHRNJzTEAYnLOiSuWWPa&#10;ao1TNdkW3h5zgpNl+dPv76822Y/ijHMcAhm4XygQSG1wA3UGPvavdxpETJacHQOhgW+MsKmvrypb&#10;unChHZ6b1AkOoVhaA31KUyllbHv0Ni7ChMS3rzB7m3idO+lme+FwP8qlUo/S24H4Q28n3PbYHpuT&#10;N7DLmD/fQhNo/6KV23JckO/G3N7k5zWIhDn9wfCrz+pQs9MhnMhFMRp40Lpg1MCq4MlAsdRc7sDk&#10;6kmBrCv5v0L9AwAA//8DAFBLAQItABQABgAIAAAAIQC2gziS/gAAAOEBAAATAAAAAAAAAAAAAAAA&#10;AAAAAABbQ29udGVudF9UeXBlc10ueG1sUEsBAi0AFAAGAAgAAAAhADj9If/WAAAAlAEAAAsAAAAA&#10;AAAAAAAAAAAALwEAAF9yZWxzLy5yZWxzUEsBAi0AFAAGAAgAAAAhALxKy5F3AgAAOwUAAA4AAAAA&#10;AAAAAAAAAAAALgIAAGRycy9lMm9Eb2MueG1sUEsBAi0AFAAGAAgAAAAhADac0GHcAAAACgEAAA8A&#10;AAAAAAAAAAAAAAAA0QQAAGRycy9kb3ducmV2LnhtbFBLBQYAAAAABAAEAPMAAADaBQAAAAA=&#10;" adj="6300,24300" fillcolor="white [3201]" strokecolor="#70ad47 [3209]" strokeweight="1pt">
                <v:textbox>
                  <w:txbxContent>
                    <w:p w14:paraId="3111B551" w14:textId="5974FE8F" w:rsidR="00DB3C9E" w:rsidRDefault="00DB3C9E" w:rsidP="00DB3C9E">
                      <w:pPr>
                        <w:jc w:val="center"/>
                      </w:pPr>
                      <w:r>
                        <w:t>Begin the evaluation here</w:t>
                      </w:r>
                      <w:r w:rsidR="00D0406C">
                        <w:t>.</w:t>
                      </w:r>
                    </w:p>
                  </w:txbxContent>
                </v:textbox>
              </v:shape>
            </w:pict>
          </mc:Fallback>
        </mc:AlternateContent>
      </w:r>
      <w:r w:rsidR="00931A43">
        <w:rPr>
          <w:noProof/>
        </w:rPr>
        <w:drawing>
          <wp:anchor distT="0" distB="0" distL="114300" distR="114300" simplePos="0" relativeHeight="251708416" behindDoc="1" locked="0" layoutInCell="1" allowOverlap="1" wp14:anchorId="610FE7BC" wp14:editId="7B7E210A">
            <wp:simplePos x="0" y="0"/>
            <wp:positionH relativeFrom="column">
              <wp:posOffset>0</wp:posOffset>
            </wp:positionH>
            <wp:positionV relativeFrom="paragraph">
              <wp:posOffset>269240</wp:posOffset>
            </wp:positionV>
            <wp:extent cx="6858000" cy="4324350"/>
            <wp:effectExtent l="19050" t="19050" r="19050" b="19050"/>
            <wp:wrapTight wrapText="bothSides">
              <wp:wrapPolygon edited="0">
                <wp:start x="-60" y="-95"/>
                <wp:lineTo x="-60" y="21600"/>
                <wp:lineTo x="21600" y="21600"/>
                <wp:lineTo x="21600" y="-95"/>
                <wp:lineTo x="-60" y="-9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6840" b="4341"/>
                    <a:stretch/>
                  </pic:blipFill>
                  <pic:spPr bwMode="auto">
                    <a:xfrm>
                      <a:off x="0" y="0"/>
                      <a:ext cx="6858000" cy="4324350"/>
                    </a:xfrm>
                    <a:prstGeom prst="rect">
                      <a:avLst/>
                    </a:prstGeom>
                    <a:ln w="22225">
                      <a:solidFill>
                        <a:schemeClr val="tx2"/>
                      </a:solidFill>
                      <a:miter lim="800000"/>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F64E8" w14:textId="77777777" w:rsidR="00931A43" w:rsidRDefault="00931A43">
      <w:pPr>
        <w:rPr>
          <w:noProof/>
        </w:rPr>
      </w:pPr>
    </w:p>
    <w:p w14:paraId="40FF0D2B" w14:textId="77777777" w:rsidR="00931A43" w:rsidRDefault="00931A43">
      <w:pPr>
        <w:rPr>
          <w:noProof/>
        </w:rPr>
      </w:pPr>
    </w:p>
    <w:p w14:paraId="13A91240" w14:textId="77777777" w:rsidR="00931A43" w:rsidRDefault="00931A43">
      <w:pPr>
        <w:rPr>
          <w:noProof/>
        </w:rPr>
      </w:pPr>
    </w:p>
    <w:p w14:paraId="582DDCBE" w14:textId="77777777" w:rsidR="00931A43" w:rsidRDefault="00931A43">
      <w:pPr>
        <w:rPr>
          <w:noProof/>
        </w:rPr>
      </w:pPr>
    </w:p>
    <w:p w14:paraId="727A4767" w14:textId="77777777" w:rsidR="00931A43" w:rsidRDefault="00931A43">
      <w:pPr>
        <w:rPr>
          <w:noProof/>
        </w:rPr>
      </w:pPr>
    </w:p>
    <w:p w14:paraId="21727BCE" w14:textId="77777777" w:rsidR="007471A7" w:rsidRDefault="007471A7">
      <w:pPr>
        <w:rPr>
          <w:b/>
        </w:rPr>
        <w:sectPr w:rsidR="007471A7" w:rsidSect="007471A7">
          <w:headerReference w:type="default" r:id="rId17"/>
          <w:footerReference w:type="default" r:id="rId18"/>
          <w:pgSz w:w="12240" w:h="15840" w:code="1"/>
          <w:pgMar w:top="720" w:right="720" w:bottom="720" w:left="720" w:header="0" w:footer="432" w:gutter="0"/>
          <w:cols w:space="720"/>
          <w:docGrid w:linePitch="360"/>
        </w:sectPr>
      </w:pPr>
    </w:p>
    <w:p w14:paraId="20B197CC" w14:textId="281AA681" w:rsidR="0061457D" w:rsidRDefault="0061457D">
      <w:pPr>
        <w:rPr>
          <w:b/>
        </w:rPr>
      </w:pPr>
      <w:r w:rsidRPr="0061457D">
        <w:rPr>
          <w:b/>
        </w:rPr>
        <w:t>Field Definitions</w:t>
      </w:r>
    </w:p>
    <w:tbl>
      <w:tblPr>
        <w:tblStyle w:val="TableGrid"/>
        <w:tblW w:w="0" w:type="auto"/>
        <w:tblLook w:val="04A0" w:firstRow="1" w:lastRow="0" w:firstColumn="1" w:lastColumn="0" w:noHBand="0" w:noVBand="1"/>
      </w:tblPr>
      <w:tblGrid>
        <w:gridCol w:w="3685"/>
        <w:gridCol w:w="7105"/>
      </w:tblGrid>
      <w:tr w:rsidR="0061457D" w14:paraId="71274249" w14:textId="77777777" w:rsidTr="007471A7">
        <w:tc>
          <w:tcPr>
            <w:tcW w:w="3685" w:type="dxa"/>
          </w:tcPr>
          <w:p w14:paraId="1A9F451F" w14:textId="77777777" w:rsidR="00823700" w:rsidRDefault="00823700">
            <w:pPr>
              <w:rPr>
                <w:b/>
              </w:rPr>
            </w:pPr>
          </w:p>
          <w:p w14:paraId="5819405B" w14:textId="290F1938" w:rsidR="0061457D" w:rsidRDefault="0061457D">
            <w:pPr>
              <w:rPr>
                <w:b/>
              </w:rPr>
            </w:pPr>
            <w:r>
              <w:rPr>
                <w:b/>
              </w:rPr>
              <w:t>Agency Name</w:t>
            </w:r>
            <w:r w:rsidR="00251B3A">
              <w:rPr>
                <w:b/>
              </w:rPr>
              <w:t xml:space="preserve"> (Drop Down)</w:t>
            </w:r>
            <w:r w:rsidR="00B0737C">
              <w:rPr>
                <w:b/>
              </w:rPr>
              <w:t>:</w:t>
            </w:r>
          </w:p>
        </w:tc>
        <w:tc>
          <w:tcPr>
            <w:tcW w:w="7105" w:type="dxa"/>
          </w:tcPr>
          <w:p w14:paraId="5BC6B554" w14:textId="18536B20" w:rsidR="0061457D" w:rsidRPr="002B5BFB" w:rsidRDefault="00B0737C" w:rsidP="00B0737C">
            <w:r>
              <w:t>Pre-filled from CORE/CT, verify it is correct otherwise change and s</w:t>
            </w:r>
            <w:r w:rsidR="0061457D" w:rsidRPr="002B5BFB">
              <w:t xml:space="preserve">elect </w:t>
            </w:r>
            <w:r w:rsidR="00251B3A" w:rsidRPr="002B5BFB">
              <w:rPr>
                <w:b/>
              </w:rPr>
              <w:t>ONE</w:t>
            </w:r>
            <w:r w:rsidR="00251B3A" w:rsidRPr="002B5BFB">
              <w:t xml:space="preserve"> agency</w:t>
            </w:r>
            <w:r w:rsidR="0061457D" w:rsidRPr="002B5BFB">
              <w:t xml:space="preserve"> </w:t>
            </w:r>
            <w:r w:rsidR="00E110E5" w:rsidRPr="002B5BFB">
              <w:t>from the list</w:t>
            </w:r>
            <w:r>
              <w:t xml:space="preserve"> </w:t>
            </w:r>
            <w:r w:rsidR="002B5BFB">
              <w:t>(REQUIRED FIELD)</w:t>
            </w:r>
            <w:r>
              <w:t>.</w:t>
            </w:r>
          </w:p>
        </w:tc>
      </w:tr>
      <w:tr w:rsidR="0061457D" w14:paraId="78048B1A" w14:textId="77777777" w:rsidTr="007471A7">
        <w:tc>
          <w:tcPr>
            <w:tcW w:w="3685" w:type="dxa"/>
          </w:tcPr>
          <w:p w14:paraId="6B2B762C" w14:textId="77777777" w:rsidR="00823700" w:rsidRDefault="00823700" w:rsidP="00251B3A">
            <w:pPr>
              <w:rPr>
                <w:b/>
              </w:rPr>
            </w:pPr>
          </w:p>
          <w:p w14:paraId="0A26E482" w14:textId="4347501C" w:rsidR="0061457D" w:rsidRDefault="00DB3C9E" w:rsidP="00251B3A">
            <w:pPr>
              <w:rPr>
                <w:b/>
              </w:rPr>
            </w:pPr>
            <w:r>
              <w:rPr>
                <w:b/>
              </w:rPr>
              <w:t>Business Unit</w:t>
            </w:r>
            <w:r w:rsidR="00B0737C">
              <w:rPr>
                <w:b/>
              </w:rPr>
              <w:t>:</w:t>
            </w:r>
          </w:p>
        </w:tc>
        <w:tc>
          <w:tcPr>
            <w:tcW w:w="7105" w:type="dxa"/>
          </w:tcPr>
          <w:p w14:paraId="010D5863" w14:textId="53416A9D" w:rsidR="00752E5B" w:rsidRPr="00DB3C9E" w:rsidRDefault="00B0737C" w:rsidP="00B0737C">
            <w:pPr>
              <w:rPr>
                <w:b/>
              </w:rPr>
            </w:pPr>
            <w:r>
              <w:t>Pre-filled from CORE/CT, verify it is correct otherwise, change t</w:t>
            </w:r>
            <w:r w:rsidR="00DB3C9E">
              <w:t>he acronym for your Agency</w:t>
            </w:r>
            <w:r>
              <w:rPr>
                <w:b/>
              </w:rPr>
              <w:t>.</w:t>
            </w:r>
          </w:p>
        </w:tc>
      </w:tr>
      <w:tr w:rsidR="0061457D" w14:paraId="10915055" w14:textId="77777777" w:rsidTr="007471A7">
        <w:tc>
          <w:tcPr>
            <w:tcW w:w="3685" w:type="dxa"/>
          </w:tcPr>
          <w:p w14:paraId="7D6173DC" w14:textId="77777777" w:rsidR="00823700" w:rsidRDefault="00823700" w:rsidP="00B0737C">
            <w:pPr>
              <w:rPr>
                <w:b/>
              </w:rPr>
            </w:pPr>
          </w:p>
          <w:p w14:paraId="3EB9031B" w14:textId="21D9290D" w:rsidR="00251B3A" w:rsidRDefault="00DB3C9E" w:rsidP="00B0737C">
            <w:pPr>
              <w:rPr>
                <w:b/>
              </w:rPr>
            </w:pPr>
            <w:r>
              <w:rPr>
                <w:b/>
              </w:rPr>
              <w:t>Contractor Name</w:t>
            </w:r>
            <w:r w:rsidR="00B0737C">
              <w:rPr>
                <w:b/>
              </w:rPr>
              <w:t>:</w:t>
            </w:r>
          </w:p>
        </w:tc>
        <w:tc>
          <w:tcPr>
            <w:tcW w:w="7105" w:type="dxa"/>
          </w:tcPr>
          <w:p w14:paraId="61FBB666" w14:textId="0FA3E786" w:rsidR="0061457D" w:rsidRPr="005D0C47" w:rsidRDefault="00B0737C" w:rsidP="00B0737C">
            <w:r>
              <w:t>Pre-filled from CORE/CT, verify it is correct otherwise, change the full legal name of the contractor.</w:t>
            </w:r>
          </w:p>
        </w:tc>
      </w:tr>
      <w:tr w:rsidR="0061457D" w14:paraId="5108866D" w14:textId="77777777" w:rsidTr="007471A7">
        <w:trPr>
          <w:trHeight w:val="332"/>
        </w:trPr>
        <w:tc>
          <w:tcPr>
            <w:tcW w:w="3685" w:type="dxa"/>
          </w:tcPr>
          <w:p w14:paraId="1EA6C51F" w14:textId="77777777" w:rsidR="00823700" w:rsidRDefault="00823700">
            <w:pPr>
              <w:rPr>
                <w:b/>
              </w:rPr>
            </w:pPr>
          </w:p>
          <w:p w14:paraId="31C38839" w14:textId="23089A43" w:rsidR="00251B3A" w:rsidRDefault="00B0737C">
            <w:pPr>
              <w:rPr>
                <w:b/>
              </w:rPr>
            </w:pPr>
            <w:r>
              <w:rPr>
                <w:b/>
              </w:rPr>
              <w:t>CORE/CT Contract ID#:</w:t>
            </w:r>
          </w:p>
        </w:tc>
        <w:tc>
          <w:tcPr>
            <w:tcW w:w="7105" w:type="dxa"/>
          </w:tcPr>
          <w:p w14:paraId="4D83B6CC" w14:textId="762EB3F8" w:rsidR="00251B3A" w:rsidRPr="00B0737C" w:rsidRDefault="00B0737C" w:rsidP="00B0737C">
            <w:r>
              <w:t>Pre-filled from CORE/CT, verify it is correct otherwise, change c</w:t>
            </w:r>
            <w:r w:rsidRPr="00B0737C">
              <w:t>ontract number listed in CORE/CT</w:t>
            </w:r>
            <w:r>
              <w:t>.</w:t>
            </w:r>
          </w:p>
        </w:tc>
      </w:tr>
      <w:tr w:rsidR="0061457D" w14:paraId="002628BF" w14:textId="77777777" w:rsidTr="007471A7">
        <w:tc>
          <w:tcPr>
            <w:tcW w:w="3685" w:type="dxa"/>
          </w:tcPr>
          <w:p w14:paraId="4F19E707" w14:textId="25B56938" w:rsidR="0061457D" w:rsidRDefault="00B0737C">
            <w:pPr>
              <w:rPr>
                <w:b/>
              </w:rPr>
            </w:pPr>
            <w:r>
              <w:rPr>
                <w:b/>
              </w:rPr>
              <w:t>Description of Services:</w:t>
            </w:r>
          </w:p>
        </w:tc>
        <w:tc>
          <w:tcPr>
            <w:tcW w:w="7105" w:type="dxa"/>
          </w:tcPr>
          <w:p w14:paraId="13640BD2" w14:textId="70E76813" w:rsidR="00251B3A" w:rsidRDefault="00B0737C">
            <w:pPr>
              <w:rPr>
                <w:b/>
              </w:rPr>
            </w:pPr>
            <w:r>
              <w:t>Pre-filled from CORE/CT, verify it is correct otherwise, change the description.</w:t>
            </w:r>
          </w:p>
        </w:tc>
      </w:tr>
      <w:tr w:rsidR="0061457D" w14:paraId="3ED4CA57" w14:textId="77777777" w:rsidTr="007471A7">
        <w:tc>
          <w:tcPr>
            <w:tcW w:w="3685" w:type="dxa"/>
          </w:tcPr>
          <w:p w14:paraId="7EE4F606" w14:textId="77777777" w:rsidR="00823700" w:rsidRDefault="00823700">
            <w:pPr>
              <w:rPr>
                <w:b/>
              </w:rPr>
            </w:pPr>
          </w:p>
          <w:p w14:paraId="52F5D65E" w14:textId="36C96E2E" w:rsidR="0061457D" w:rsidRDefault="00B0737C">
            <w:pPr>
              <w:rPr>
                <w:b/>
              </w:rPr>
            </w:pPr>
            <w:r>
              <w:rPr>
                <w:b/>
              </w:rPr>
              <w:t>Contract Begin Date:</w:t>
            </w:r>
          </w:p>
        </w:tc>
        <w:tc>
          <w:tcPr>
            <w:tcW w:w="7105" w:type="dxa"/>
          </w:tcPr>
          <w:p w14:paraId="3C2DA9B8" w14:textId="0B920A0C" w:rsidR="0061457D" w:rsidRPr="002B5BFB" w:rsidRDefault="00B0737C" w:rsidP="002B5BFB">
            <w:r>
              <w:t xml:space="preserve">Pre-filled from CORE/CT, verify it is correct otherwise change the date from the calendar </w:t>
            </w:r>
            <w:r w:rsidR="00AC27FC">
              <w:t xml:space="preserve">icon </w:t>
            </w:r>
            <w:r>
              <w:t>listed to the right</w:t>
            </w:r>
            <w:r w:rsidR="00AC27FC">
              <w:t xml:space="preserve"> of the box</w:t>
            </w:r>
            <w:r>
              <w:t>.</w:t>
            </w:r>
          </w:p>
        </w:tc>
      </w:tr>
      <w:tr w:rsidR="0061457D" w14:paraId="783E758E" w14:textId="77777777" w:rsidTr="007471A7">
        <w:tc>
          <w:tcPr>
            <w:tcW w:w="3685" w:type="dxa"/>
          </w:tcPr>
          <w:p w14:paraId="3CF8F94C" w14:textId="77777777" w:rsidR="00823700" w:rsidRDefault="00823700">
            <w:pPr>
              <w:rPr>
                <w:b/>
              </w:rPr>
            </w:pPr>
          </w:p>
          <w:p w14:paraId="046344ED" w14:textId="46F19549" w:rsidR="0061457D" w:rsidRDefault="00B0737C">
            <w:pPr>
              <w:rPr>
                <w:b/>
              </w:rPr>
            </w:pPr>
            <w:r>
              <w:rPr>
                <w:b/>
              </w:rPr>
              <w:t xml:space="preserve">Contract End Date: </w:t>
            </w:r>
          </w:p>
        </w:tc>
        <w:tc>
          <w:tcPr>
            <w:tcW w:w="7105" w:type="dxa"/>
          </w:tcPr>
          <w:p w14:paraId="182C5826" w14:textId="72EF6511" w:rsidR="0061457D" w:rsidRDefault="00B0737C" w:rsidP="00E31959">
            <w:pPr>
              <w:rPr>
                <w:b/>
              </w:rPr>
            </w:pPr>
            <w:r>
              <w:t>Pre-filled from CORE/CT, verify it is correct otherwise change the date from the calendar</w:t>
            </w:r>
            <w:r w:rsidR="00AC27FC">
              <w:t xml:space="preserve"> icon</w:t>
            </w:r>
            <w:r>
              <w:t xml:space="preserve"> listed to the right</w:t>
            </w:r>
            <w:r w:rsidR="00AC27FC">
              <w:t xml:space="preserve"> of the box</w:t>
            </w:r>
            <w:r>
              <w:t>.</w:t>
            </w:r>
          </w:p>
        </w:tc>
      </w:tr>
      <w:tr w:rsidR="0061457D" w14:paraId="528E7EC1" w14:textId="77777777" w:rsidTr="007471A7">
        <w:tc>
          <w:tcPr>
            <w:tcW w:w="3685" w:type="dxa"/>
          </w:tcPr>
          <w:p w14:paraId="3680A20A" w14:textId="77777777" w:rsidR="00823700" w:rsidRDefault="00823700">
            <w:pPr>
              <w:rPr>
                <w:b/>
              </w:rPr>
            </w:pPr>
          </w:p>
          <w:p w14:paraId="0F30BAEE" w14:textId="76A81181" w:rsidR="0061457D" w:rsidRDefault="00B0737C">
            <w:pPr>
              <w:rPr>
                <w:b/>
              </w:rPr>
            </w:pPr>
            <w:r>
              <w:rPr>
                <w:b/>
              </w:rPr>
              <w:t>Contract Cost:</w:t>
            </w:r>
          </w:p>
        </w:tc>
        <w:tc>
          <w:tcPr>
            <w:tcW w:w="7105" w:type="dxa"/>
          </w:tcPr>
          <w:p w14:paraId="2FE3D5D1" w14:textId="5D2B7574" w:rsidR="00E31959" w:rsidRDefault="00B0737C" w:rsidP="00E31959">
            <w:pPr>
              <w:rPr>
                <w:b/>
              </w:rPr>
            </w:pPr>
            <w:r>
              <w:t>Pre-filled from CORE/CT, verify it is correct otherwise change the dollar amount.</w:t>
            </w:r>
          </w:p>
        </w:tc>
      </w:tr>
      <w:tr w:rsidR="0061457D" w14:paraId="1DBC8583" w14:textId="77777777" w:rsidTr="007471A7">
        <w:tc>
          <w:tcPr>
            <w:tcW w:w="3685" w:type="dxa"/>
          </w:tcPr>
          <w:p w14:paraId="7FD533C5" w14:textId="77777777" w:rsidR="00823700" w:rsidRDefault="00823700">
            <w:pPr>
              <w:rPr>
                <w:b/>
              </w:rPr>
            </w:pPr>
          </w:p>
          <w:p w14:paraId="312FFA1D" w14:textId="77777777" w:rsidR="00823700" w:rsidRDefault="00823700">
            <w:pPr>
              <w:rPr>
                <w:b/>
              </w:rPr>
            </w:pPr>
          </w:p>
          <w:p w14:paraId="3FA1850F" w14:textId="31C4948C" w:rsidR="0061457D" w:rsidRDefault="00B0737C">
            <w:pPr>
              <w:rPr>
                <w:b/>
              </w:rPr>
            </w:pPr>
            <w:r>
              <w:rPr>
                <w:b/>
              </w:rPr>
              <w:t>Evaluator’s Name</w:t>
            </w:r>
            <w:r w:rsidR="00AC27FC">
              <w:rPr>
                <w:b/>
              </w:rPr>
              <w:t>:</w:t>
            </w:r>
          </w:p>
        </w:tc>
        <w:tc>
          <w:tcPr>
            <w:tcW w:w="7105" w:type="dxa"/>
          </w:tcPr>
          <w:p w14:paraId="327A6D36" w14:textId="35812746" w:rsidR="0061457D" w:rsidRPr="00E31959" w:rsidRDefault="00B0737C">
            <w:r>
              <w:t xml:space="preserve">Enter the name of the person who completed the </w:t>
            </w:r>
            <w:r w:rsidR="00AC27FC">
              <w:t>evaluation</w:t>
            </w:r>
            <w:r>
              <w:t xml:space="preserve"> (may not be the same perso</w:t>
            </w:r>
            <w:r w:rsidR="00AC27FC">
              <w:t xml:space="preserve">n who is entering the data).  In addition, you can enter “anonymous” or just list the program name the contract was for.  </w:t>
            </w:r>
          </w:p>
        </w:tc>
      </w:tr>
      <w:tr w:rsidR="0061457D" w14:paraId="0E9EE4DE" w14:textId="77777777" w:rsidTr="007471A7">
        <w:tc>
          <w:tcPr>
            <w:tcW w:w="3685" w:type="dxa"/>
          </w:tcPr>
          <w:p w14:paraId="189AF398" w14:textId="77777777" w:rsidR="00823700" w:rsidRDefault="00823700">
            <w:pPr>
              <w:rPr>
                <w:b/>
              </w:rPr>
            </w:pPr>
          </w:p>
          <w:p w14:paraId="0B7FC585" w14:textId="77777777" w:rsidR="00823700" w:rsidRDefault="00823700">
            <w:pPr>
              <w:rPr>
                <w:b/>
              </w:rPr>
            </w:pPr>
          </w:p>
          <w:p w14:paraId="645AC4B6" w14:textId="65B6D2DF" w:rsidR="0061457D" w:rsidRDefault="00AC27FC">
            <w:pPr>
              <w:rPr>
                <w:b/>
              </w:rPr>
            </w:pPr>
            <w:r>
              <w:rPr>
                <w:b/>
              </w:rPr>
              <w:t xml:space="preserve">Evaluator’s Phone Number: </w:t>
            </w:r>
          </w:p>
        </w:tc>
        <w:tc>
          <w:tcPr>
            <w:tcW w:w="7105" w:type="dxa"/>
          </w:tcPr>
          <w:p w14:paraId="77C9AA80" w14:textId="39C429B7" w:rsidR="0061457D" w:rsidRDefault="00E31959" w:rsidP="00E31959">
            <w:pPr>
              <w:rPr>
                <w:b/>
              </w:rPr>
            </w:pPr>
            <w:r w:rsidRPr="00E31959">
              <w:t xml:space="preserve"> </w:t>
            </w:r>
            <w:r w:rsidR="00AC27FC" w:rsidRPr="00E31959">
              <w:t xml:space="preserve">Enter the </w:t>
            </w:r>
            <w:r w:rsidR="00AC27FC">
              <w:t>phone number</w:t>
            </w:r>
            <w:r w:rsidR="00AC27FC" w:rsidRPr="00E31959">
              <w:t xml:space="preserve"> of the person who would be best to contact regarding this project (if there are questions)</w:t>
            </w:r>
            <w:r w:rsidR="00AC27FC">
              <w:t xml:space="preserve">.  If you entered anonymous, please leave this blank. </w:t>
            </w:r>
          </w:p>
        </w:tc>
      </w:tr>
      <w:tr w:rsidR="0061457D" w14:paraId="3F76AD0E" w14:textId="77777777" w:rsidTr="007471A7">
        <w:tc>
          <w:tcPr>
            <w:tcW w:w="3685" w:type="dxa"/>
          </w:tcPr>
          <w:p w14:paraId="3FC934BE" w14:textId="77777777" w:rsidR="00823700" w:rsidRDefault="00823700">
            <w:pPr>
              <w:rPr>
                <w:b/>
              </w:rPr>
            </w:pPr>
          </w:p>
          <w:p w14:paraId="00BECF93" w14:textId="26083941" w:rsidR="0061457D" w:rsidRDefault="00AC27FC">
            <w:pPr>
              <w:rPr>
                <w:b/>
              </w:rPr>
            </w:pPr>
            <w:r>
              <w:rPr>
                <w:b/>
              </w:rPr>
              <w:t>Date of Submission:</w:t>
            </w:r>
          </w:p>
        </w:tc>
        <w:tc>
          <w:tcPr>
            <w:tcW w:w="7105" w:type="dxa"/>
          </w:tcPr>
          <w:p w14:paraId="04DD78F9" w14:textId="3BDC5AEA" w:rsidR="0061457D" w:rsidRDefault="00E31959" w:rsidP="00AC27FC">
            <w:pPr>
              <w:rPr>
                <w:b/>
              </w:rPr>
            </w:pPr>
            <w:r w:rsidRPr="00E31959">
              <w:t xml:space="preserve">Enter the </w:t>
            </w:r>
            <w:r w:rsidR="00AC27FC">
              <w:t>date the evaluation is being completed from the calendar icon on the right of the box.</w:t>
            </w:r>
          </w:p>
        </w:tc>
      </w:tr>
      <w:tr w:rsidR="00E31959" w14:paraId="27FA3695" w14:textId="77777777" w:rsidTr="007471A7">
        <w:tc>
          <w:tcPr>
            <w:tcW w:w="3685" w:type="dxa"/>
          </w:tcPr>
          <w:p w14:paraId="24F9240F" w14:textId="77777777" w:rsidR="00823700" w:rsidRDefault="00823700" w:rsidP="00E31959">
            <w:pPr>
              <w:rPr>
                <w:b/>
              </w:rPr>
            </w:pPr>
          </w:p>
          <w:p w14:paraId="46D9C3F2" w14:textId="31D672C7" w:rsidR="00E31959" w:rsidRDefault="00AC27FC" w:rsidP="00E31959">
            <w:pPr>
              <w:rPr>
                <w:b/>
              </w:rPr>
            </w:pPr>
            <w:r>
              <w:rPr>
                <w:b/>
              </w:rPr>
              <w:t>Outline of Work:</w:t>
            </w:r>
          </w:p>
        </w:tc>
        <w:tc>
          <w:tcPr>
            <w:tcW w:w="7105" w:type="dxa"/>
          </w:tcPr>
          <w:p w14:paraId="28ED058A" w14:textId="597B430D" w:rsidR="00E31959" w:rsidRPr="00E31959" w:rsidRDefault="00E31959" w:rsidP="00AC27FC">
            <w:r w:rsidRPr="00E31959">
              <w:t xml:space="preserve">Enter the </w:t>
            </w:r>
            <w:r w:rsidR="00AC27FC">
              <w:t xml:space="preserve">outline of work.  This can include the purpose, scope, activities and outcomes of the contract.  </w:t>
            </w:r>
          </w:p>
        </w:tc>
      </w:tr>
      <w:tr w:rsidR="00E31959" w14:paraId="4AFAB365" w14:textId="77777777" w:rsidTr="007471A7">
        <w:tc>
          <w:tcPr>
            <w:tcW w:w="3685" w:type="dxa"/>
          </w:tcPr>
          <w:p w14:paraId="765C3469" w14:textId="720274F4" w:rsidR="00823700" w:rsidRDefault="00AC27FC" w:rsidP="00E31959">
            <w:pPr>
              <w:rPr>
                <w:b/>
              </w:rPr>
            </w:pPr>
            <w:r>
              <w:rPr>
                <w:b/>
              </w:rPr>
              <w:t>Rating the Contractor’s Performance</w:t>
            </w:r>
            <w:r w:rsidR="00823700">
              <w:rPr>
                <w:b/>
              </w:rPr>
              <w:t xml:space="preserve"> 0-5 (0=Not applicable; 1=Unsatisfactory; 2=Fair; 3=Satisfactory; 4=Superior; 5=Excellent)</w:t>
            </w:r>
          </w:p>
          <w:p w14:paraId="450CB57D" w14:textId="1C6827C6" w:rsidR="00E31959" w:rsidRDefault="00AC27FC" w:rsidP="00E31959">
            <w:pPr>
              <w:rPr>
                <w:b/>
              </w:rPr>
            </w:pPr>
            <w:r>
              <w:rPr>
                <w:b/>
              </w:rPr>
              <w:t>Quality of Work</w:t>
            </w:r>
            <w:r w:rsidR="00823700">
              <w:rPr>
                <w:b/>
              </w:rPr>
              <w:t>:</w:t>
            </w:r>
          </w:p>
        </w:tc>
        <w:tc>
          <w:tcPr>
            <w:tcW w:w="7105" w:type="dxa"/>
          </w:tcPr>
          <w:p w14:paraId="02E562FC" w14:textId="77777777" w:rsidR="00823700" w:rsidRDefault="00823700" w:rsidP="00AC27FC"/>
          <w:p w14:paraId="634DB19F" w14:textId="77777777" w:rsidR="00823700" w:rsidRDefault="00823700" w:rsidP="00AC27FC"/>
          <w:p w14:paraId="36A3F9B4" w14:textId="77777777" w:rsidR="00823700" w:rsidRDefault="00823700" w:rsidP="00AC27FC"/>
          <w:p w14:paraId="4BAF392B" w14:textId="77777777" w:rsidR="00823700" w:rsidRDefault="00823700" w:rsidP="00AC27FC"/>
          <w:p w14:paraId="139B6191" w14:textId="1C59C199" w:rsidR="00E31959" w:rsidRPr="00E31959" w:rsidRDefault="00E31959" w:rsidP="00AC27FC">
            <w:r>
              <w:t>Enter</w:t>
            </w:r>
            <w:r w:rsidR="00823700">
              <w:t xml:space="preserve"> the rating based on how</w:t>
            </w:r>
            <w:r>
              <w:t xml:space="preserve"> the </w:t>
            </w:r>
            <w:r w:rsidR="00823700" w:rsidRPr="00823700">
              <w:t>Contractor performed tasks, duties, functions, or assignments according to contract specifications</w:t>
            </w:r>
            <w:r w:rsidR="00823700">
              <w:t xml:space="preserve">. </w:t>
            </w:r>
          </w:p>
        </w:tc>
      </w:tr>
      <w:tr w:rsidR="00E31959" w14:paraId="2B534521" w14:textId="77777777" w:rsidTr="007471A7">
        <w:tc>
          <w:tcPr>
            <w:tcW w:w="3685" w:type="dxa"/>
          </w:tcPr>
          <w:p w14:paraId="1231C6AB" w14:textId="77777777" w:rsidR="00823700" w:rsidRDefault="00823700" w:rsidP="00E31959">
            <w:pPr>
              <w:rPr>
                <w:b/>
              </w:rPr>
            </w:pPr>
          </w:p>
          <w:p w14:paraId="0EC0FA9E" w14:textId="62CA9E8F" w:rsidR="00E31959" w:rsidRDefault="00823700" w:rsidP="00E31959">
            <w:pPr>
              <w:rPr>
                <w:b/>
              </w:rPr>
            </w:pPr>
            <w:r>
              <w:rPr>
                <w:b/>
              </w:rPr>
              <w:t>Reliability:</w:t>
            </w:r>
          </w:p>
        </w:tc>
        <w:tc>
          <w:tcPr>
            <w:tcW w:w="7105" w:type="dxa"/>
          </w:tcPr>
          <w:p w14:paraId="72B881AA" w14:textId="22AC0B7C" w:rsidR="002427E8" w:rsidRPr="00E31959" w:rsidRDefault="00823700" w:rsidP="002427E8">
            <w:r>
              <w:t xml:space="preserve">Enter the rating based on how the </w:t>
            </w:r>
            <w:r w:rsidRPr="00823700">
              <w:t>Contractor adhered to the work schedule, achieved milestones (if any), and met deadlines</w:t>
            </w:r>
            <w:r>
              <w:t>.</w:t>
            </w:r>
          </w:p>
        </w:tc>
      </w:tr>
      <w:tr w:rsidR="00E31959" w14:paraId="4ADF5DEA" w14:textId="77777777" w:rsidTr="007471A7">
        <w:tc>
          <w:tcPr>
            <w:tcW w:w="3685" w:type="dxa"/>
          </w:tcPr>
          <w:p w14:paraId="52920ED5" w14:textId="77777777" w:rsidR="00823700" w:rsidRDefault="00823700" w:rsidP="00E31959">
            <w:pPr>
              <w:rPr>
                <w:b/>
              </w:rPr>
            </w:pPr>
          </w:p>
          <w:p w14:paraId="348FCBE5" w14:textId="1A3C5306" w:rsidR="00E31959" w:rsidRDefault="00823700" w:rsidP="00E31959">
            <w:pPr>
              <w:rPr>
                <w:b/>
              </w:rPr>
            </w:pPr>
            <w:r>
              <w:rPr>
                <w:b/>
              </w:rPr>
              <w:t xml:space="preserve">Key Personnel: </w:t>
            </w:r>
          </w:p>
        </w:tc>
        <w:tc>
          <w:tcPr>
            <w:tcW w:w="7105" w:type="dxa"/>
          </w:tcPr>
          <w:p w14:paraId="5CD3F809" w14:textId="3D4153BD" w:rsidR="00E31959" w:rsidRPr="00E31959" w:rsidRDefault="00823700" w:rsidP="002427E8">
            <w:r>
              <w:t xml:space="preserve">Enter the rating based on how the </w:t>
            </w:r>
            <w:r w:rsidRPr="00823700">
              <w:t>Contractor assigned adequate and properly qualified, equipped, and trained staff to perform the work</w:t>
            </w:r>
            <w:r>
              <w:t>.</w:t>
            </w:r>
          </w:p>
        </w:tc>
      </w:tr>
      <w:tr w:rsidR="00E31959" w14:paraId="4E88A771" w14:textId="77777777" w:rsidTr="007471A7">
        <w:tc>
          <w:tcPr>
            <w:tcW w:w="3685" w:type="dxa"/>
          </w:tcPr>
          <w:p w14:paraId="484FD8F8" w14:textId="77777777" w:rsidR="00823700" w:rsidRDefault="00823700" w:rsidP="00E31959">
            <w:pPr>
              <w:rPr>
                <w:b/>
              </w:rPr>
            </w:pPr>
          </w:p>
          <w:p w14:paraId="7622C261" w14:textId="2CB709FF" w:rsidR="00E31959" w:rsidRDefault="00823700" w:rsidP="00E31959">
            <w:pPr>
              <w:rPr>
                <w:b/>
              </w:rPr>
            </w:pPr>
            <w:r>
              <w:rPr>
                <w:b/>
              </w:rPr>
              <w:t>Supervision:</w:t>
            </w:r>
          </w:p>
        </w:tc>
        <w:tc>
          <w:tcPr>
            <w:tcW w:w="7105" w:type="dxa"/>
          </w:tcPr>
          <w:p w14:paraId="290C0E2D" w14:textId="76B2937D" w:rsidR="002427E8" w:rsidRPr="00E31959" w:rsidRDefault="00823700" w:rsidP="002427E8">
            <w:r>
              <w:t xml:space="preserve">Enter the rating based on how the </w:t>
            </w:r>
            <w:r w:rsidRPr="00823700">
              <w:t>Contractor adequately supervised key personnel and other staff assigned to do the work</w:t>
            </w:r>
            <w:r>
              <w:t>.</w:t>
            </w:r>
          </w:p>
        </w:tc>
      </w:tr>
      <w:tr w:rsidR="00E31959" w14:paraId="4576FC8C" w14:textId="77777777" w:rsidTr="007471A7">
        <w:tc>
          <w:tcPr>
            <w:tcW w:w="3685" w:type="dxa"/>
          </w:tcPr>
          <w:p w14:paraId="3A4388E5" w14:textId="77777777" w:rsidR="00823700" w:rsidRDefault="00823700" w:rsidP="00E31959">
            <w:pPr>
              <w:rPr>
                <w:b/>
              </w:rPr>
            </w:pPr>
          </w:p>
          <w:p w14:paraId="6B8C84BF" w14:textId="686A56D5" w:rsidR="00E31959" w:rsidRDefault="00823700" w:rsidP="00E31959">
            <w:pPr>
              <w:rPr>
                <w:b/>
              </w:rPr>
            </w:pPr>
            <w:r>
              <w:rPr>
                <w:b/>
              </w:rPr>
              <w:t xml:space="preserve">Financials: </w:t>
            </w:r>
          </w:p>
        </w:tc>
        <w:tc>
          <w:tcPr>
            <w:tcW w:w="7105" w:type="dxa"/>
          </w:tcPr>
          <w:p w14:paraId="4FA9F05D" w14:textId="73C7373D" w:rsidR="00823700" w:rsidRPr="00E31959" w:rsidRDefault="00823700" w:rsidP="00823700">
            <w:r>
              <w:t xml:space="preserve">Enter the rating based on how the </w:t>
            </w:r>
            <w:r w:rsidRPr="00823700">
              <w:t>Contractor adhered to cost and other financial provisions, including prompt payment of subcontractors or suppliers.</w:t>
            </w:r>
          </w:p>
        </w:tc>
      </w:tr>
      <w:tr w:rsidR="00D9489A" w14:paraId="3B66552E" w14:textId="77777777" w:rsidTr="007471A7">
        <w:tc>
          <w:tcPr>
            <w:tcW w:w="3685" w:type="dxa"/>
          </w:tcPr>
          <w:p w14:paraId="3ACAEF59" w14:textId="77777777" w:rsidR="00823700" w:rsidRDefault="00823700" w:rsidP="00D9489A">
            <w:pPr>
              <w:rPr>
                <w:b/>
              </w:rPr>
            </w:pPr>
          </w:p>
          <w:p w14:paraId="00C35BC2" w14:textId="1674C9FF" w:rsidR="00D9489A" w:rsidRPr="00D9489A" w:rsidRDefault="00823700" w:rsidP="00D9489A">
            <w:r>
              <w:rPr>
                <w:b/>
              </w:rPr>
              <w:t>Compliance:</w:t>
            </w:r>
          </w:p>
        </w:tc>
        <w:tc>
          <w:tcPr>
            <w:tcW w:w="7105" w:type="dxa"/>
          </w:tcPr>
          <w:p w14:paraId="640553A2" w14:textId="400A529A" w:rsidR="00D9489A" w:rsidRPr="00E31959" w:rsidRDefault="00823700" w:rsidP="00FB3651">
            <w:r>
              <w:t xml:space="preserve">Enter the rating based on how the </w:t>
            </w:r>
            <w:r w:rsidRPr="00823700">
              <w:t>Contractor abided by governmental policies, procedures, laws, and regulations, including AA and EEO</w:t>
            </w:r>
            <w:r>
              <w:t xml:space="preserve"> </w:t>
            </w:r>
            <w:r w:rsidR="00FB3651">
              <w:t xml:space="preserve">. </w:t>
            </w:r>
          </w:p>
        </w:tc>
      </w:tr>
      <w:tr w:rsidR="00823700" w:rsidRPr="00E31959" w14:paraId="6C435A55" w14:textId="77777777" w:rsidTr="007471A7">
        <w:tc>
          <w:tcPr>
            <w:tcW w:w="3685" w:type="dxa"/>
          </w:tcPr>
          <w:p w14:paraId="164CF683" w14:textId="77777777" w:rsidR="00823700" w:rsidRDefault="00823700" w:rsidP="00EB1203">
            <w:pPr>
              <w:rPr>
                <w:b/>
              </w:rPr>
            </w:pPr>
          </w:p>
          <w:p w14:paraId="717D8824" w14:textId="3A622305" w:rsidR="00823700" w:rsidRPr="00D9489A" w:rsidRDefault="00823700" w:rsidP="00EB1203">
            <w:r>
              <w:rPr>
                <w:b/>
              </w:rPr>
              <w:t>Independence:</w:t>
            </w:r>
          </w:p>
        </w:tc>
        <w:tc>
          <w:tcPr>
            <w:tcW w:w="7105" w:type="dxa"/>
          </w:tcPr>
          <w:p w14:paraId="77DCCA21" w14:textId="782D27D6" w:rsidR="00823700" w:rsidRPr="00E31959" w:rsidRDefault="00823700" w:rsidP="00EB1203">
            <w:r>
              <w:t xml:space="preserve">Enter the rating based on how the </w:t>
            </w:r>
            <w:r w:rsidRPr="00823700">
              <w:t>Contractor was able to complete work independently, with little agency oversight or direction</w:t>
            </w:r>
            <w:r>
              <w:t xml:space="preserve">. </w:t>
            </w:r>
          </w:p>
        </w:tc>
      </w:tr>
      <w:tr w:rsidR="00823700" w14:paraId="3C363E00" w14:textId="77777777" w:rsidTr="007471A7">
        <w:tc>
          <w:tcPr>
            <w:tcW w:w="3685" w:type="dxa"/>
          </w:tcPr>
          <w:p w14:paraId="2199B684" w14:textId="77777777" w:rsidR="00823700" w:rsidRDefault="00823700" w:rsidP="00823700">
            <w:pPr>
              <w:rPr>
                <w:b/>
              </w:rPr>
            </w:pPr>
          </w:p>
          <w:p w14:paraId="52B57883" w14:textId="588A3067" w:rsidR="00823700" w:rsidRDefault="00823700" w:rsidP="00823700">
            <w:pPr>
              <w:rPr>
                <w:b/>
              </w:rPr>
            </w:pPr>
            <w:r>
              <w:rPr>
                <w:b/>
              </w:rPr>
              <w:t>Cooperation:</w:t>
            </w:r>
          </w:p>
        </w:tc>
        <w:tc>
          <w:tcPr>
            <w:tcW w:w="7105" w:type="dxa"/>
          </w:tcPr>
          <w:p w14:paraId="16DD208B" w14:textId="44D85894" w:rsidR="00823700" w:rsidRDefault="00823700" w:rsidP="00823700">
            <w:r>
              <w:t xml:space="preserve">Enter the rating based on how the </w:t>
            </w:r>
            <w:r w:rsidRPr="00823700">
              <w:t>Contractor was able to work with others, including agency staff, other contractors, and the general public</w:t>
            </w:r>
            <w:r>
              <w:t xml:space="preserve">. </w:t>
            </w:r>
          </w:p>
        </w:tc>
      </w:tr>
      <w:tr w:rsidR="00823700" w14:paraId="6A8E68C2" w14:textId="77777777" w:rsidTr="007471A7">
        <w:tc>
          <w:tcPr>
            <w:tcW w:w="3685" w:type="dxa"/>
          </w:tcPr>
          <w:p w14:paraId="3A55A714" w14:textId="35921DFE" w:rsidR="00823700" w:rsidRDefault="00823700" w:rsidP="00823700">
            <w:pPr>
              <w:rPr>
                <w:b/>
              </w:rPr>
            </w:pPr>
            <w:r>
              <w:rPr>
                <w:b/>
              </w:rPr>
              <w:t>Explain area’s with performance was less than satisfactory:</w:t>
            </w:r>
          </w:p>
        </w:tc>
        <w:tc>
          <w:tcPr>
            <w:tcW w:w="7105" w:type="dxa"/>
          </w:tcPr>
          <w:p w14:paraId="02F7769F" w14:textId="4EB7CFAB" w:rsidR="00823700" w:rsidRDefault="00823700" w:rsidP="00823700">
            <w:r>
              <w:t>Include any narrative you feel was the reason the Contractor may have scored a less than satisfactory in any of the above fields.</w:t>
            </w:r>
          </w:p>
        </w:tc>
      </w:tr>
      <w:tr w:rsidR="00823700" w14:paraId="366B99A7" w14:textId="77777777" w:rsidTr="007471A7">
        <w:tc>
          <w:tcPr>
            <w:tcW w:w="3685" w:type="dxa"/>
          </w:tcPr>
          <w:p w14:paraId="04D3889A" w14:textId="58F27C79" w:rsidR="00823700" w:rsidRDefault="00823700" w:rsidP="00823700">
            <w:pPr>
              <w:rPr>
                <w:b/>
              </w:rPr>
            </w:pPr>
            <w:r>
              <w:rPr>
                <w:b/>
              </w:rPr>
              <w:t>Other Comments:</w:t>
            </w:r>
          </w:p>
        </w:tc>
        <w:tc>
          <w:tcPr>
            <w:tcW w:w="7105" w:type="dxa"/>
          </w:tcPr>
          <w:p w14:paraId="422C3EA2" w14:textId="699E21DE" w:rsidR="00823700" w:rsidRDefault="00823700" w:rsidP="00823700">
            <w:r>
              <w:t>Include any additional comments you may have.</w:t>
            </w:r>
          </w:p>
        </w:tc>
      </w:tr>
    </w:tbl>
    <w:p w14:paraId="78C32C3D" w14:textId="77777777" w:rsidR="00EF234F" w:rsidRDefault="00EF234F">
      <w:pPr>
        <w:rPr>
          <w:b/>
        </w:rPr>
      </w:pPr>
    </w:p>
    <w:p w14:paraId="098DC0DE" w14:textId="37AB2657" w:rsidR="00EF234F" w:rsidRPr="00015D76" w:rsidRDefault="00EF234F" w:rsidP="00EF234F">
      <w:pPr>
        <w:rPr>
          <w:sz w:val="24"/>
        </w:rPr>
      </w:pPr>
      <w:r>
        <w:rPr>
          <w:sz w:val="24"/>
          <w:u w:val="single"/>
        </w:rPr>
        <w:t>Delete</w:t>
      </w:r>
      <w:r w:rsidRPr="00FB3651">
        <w:rPr>
          <w:sz w:val="24"/>
          <w:u w:val="single"/>
        </w:rPr>
        <w:t xml:space="preserve"> an Item</w:t>
      </w:r>
      <w:r w:rsidR="00015D76">
        <w:rPr>
          <w:sz w:val="24"/>
          <w:u w:val="single"/>
        </w:rPr>
        <w:t xml:space="preserve">:  </w:t>
      </w:r>
      <w:r w:rsidR="00015D76">
        <w:rPr>
          <w:sz w:val="24"/>
        </w:rPr>
        <w:t xml:space="preserve">There should not be a reason to delete an entry unless the contract was cancelled. </w:t>
      </w:r>
    </w:p>
    <w:p w14:paraId="1E2CBAC0" w14:textId="77777777" w:rsidR="00EF234F" w:rsidRDefault="00EF234F" w:rsidP="00EF234F">
      <w:r>
        <w:t>To delete an item in your agency’s list, you have two options.</w:t>
      </w:r>
    </w:p>
    <w:p w14:paraId="3191B55A" w14:textId="3DE711D7" w:rsidR="00253AFD" w:rsidRDefault="00253AFD" w:rsidP="00EF234F">
      <w:r>
        <w:t>Option #1:</w:t>
      </w:r>
    </w:p>
    <w:p w14:paraId="041D4866" w14:textId="708931D1" w:rsidR="00EF234F" w:rsidRPr="00253AFD" w:rsidRDefault="00EF234F" w:rsidP="00F51315">
      <w:pPr>
        <w:pStyle w:val="ListParagraph"/>
        <w:numPr>
          <w:ilvl w:val="0"/>
          <w:numId w:val="8"/>
        </w:numPr>
        <w:rPr>
          <w:b/>
        </w:rPr>
      </w:pPr>
      <w:r>
        <w:t xml:space="preserve">Run your mouse over the project you’d like to delete and check the box to the left it. </w:t>
      </w:r>
    </w:p>
    <w:p w14:paraId="2F6188F7" w14:textId="7B70F0DD" w:rsidR="00253AFD" w:rsidRPr="00EF234F" w:rsidRDefault="00253AFD" w:rsidP="00F51315">
      <w:pPr>
        <w:pStyle w:val="ListParagraph"/>
        <w:numPr>
          <w:ilvl w:val="0"/>
          <w:numId w:val="8"/>
        </w:numPr>
        <w:rPr>
          <w:b/>
        </w:rPr>
      </w:pPr>
      <w:r>
        <w:t>Select the delete item from the toolbar (this is very helpful when you want to delete several).</w:t>
      </w:r>
    </w:p>
    <w:p w14:paraId="10D22D60" w14:textId="7D4DA7C3" w:rsidR="00522AF1" w:rsidRDefault="00522AF1" w:rsidP="001951C5">
      <w:pPr>
        <w:pStyle w:val="ListParagraph"/>
      </w:pPr>
    </w:p>
    <w:p w14:paraId="6A237DF6" w14:textId="5B899164" w:rsidR="00522AF1" w:rsidRDefault="00EF234F" w:rsidP="001951C5">
      <w:pPr>
        <w:pStyle w:val="ListParagraph"/>
      </w:pPr>
      <w:r>
        <w:rPr>
          <w:noProof/>
        </w:rPr>
        <w:drawing>
          <wp:anchor distT="0" distB="0" distL="114300" distR="114300" simplePos="0" relativeHeight="251722752" behindDoc="1" locked="0" layoutInCell="1" allowOverlap="1" wp14:anchorId="30998B28" wp14:editId="285C02BC">
            <wp:simplePos x="0" y="0"/>
            <wp:positionH relativeFrom="column">
              <wp:posOffset>0</wp:posOffset>
            </wp:positionH>
            <wp:positionV relativeFrom="paragraph">
              <wp:posOffset>102235</wp:posOffset>
            </wp:positionV>
            <wp:extent cx="6858000" cy="4038600"/>
            <wp:effectExtent l="19050" t="19050" r="19050" b="190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2500" b="13889"/>
                    <a:stretch/>
                  </pic:blipFill>
                  <pic:spPr bwMode="auto">
                    <a:xfrm>
                      <a:off x="0" y="0"/>
                      <a:ext cx="6858000" cy="4038600"/>
                    </a:xfrm>
                    <a:prstGeom prst="rect">
                      <a:avLst/>
                    </a:prstGeom>
                    <a:ln w="22225">
                      <a:solidFill>
                        <a:schemeClr val="tx2"/>
                      </a:solidFill>
                      <a:miter lim="800000"/>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A42825" w14:textId="64CC4188" w:rsidR="00522AF1" w:rsidRDefault="00522AF1" w:rsidP="001951C5">
      <w:pPr>
        <w:pStyle w:val="ListParagraph"/>
      </w:pPr>
    </w:p>
    <w:p w14:paraId="2AA51538" w14:textId="0AFAE390" w:rsidR="00522AF1" w:rsidRDefault="00EF234F" w:rsidP="001951C5">
      <w:pPr>
        <w:pStyle w:val="ListParagraph"/>
      </w:pPr>
      <w:r>
        <w:rPr>
          <w:noProof/>
        </w:rPr>
        <mc:AlternateContent>
          <mc:Choice Requires="wps">
            <w:drawing>
              <wp:anchor distT="0" distB="0" distL="114300" distR="114300" simplePos="0" relativeHeight="251715584" behindDoc="0" locked="0" layoutInCell="1" allowOverlap="1" wp14:anchorId="35763CA7" wp14:editId="2FE3FE96">
                <wp:simplePos x="0" y="0"/>
                <wp:positionH relativeFrom="column">
                  <wp:posOffset>904240</wp:posOffset>
                </wp:positionH>
                <wp:positionV relativeFrom="paragraph">
                  <wp:posOffset>154305</wp:posOffset>
                </wp:positionV>
                <wp:extent cx="542925" cy="339244"/>
                <wp:effectExtent l="19050" t="19050" r="28575" b="22860"/>
                <wp:wrapNone/>
                <wp:docPr id="70" name="Oval 70"/>
                <wp:cNvGraphicFramePr/>
                <a:graphic xmlns:a="http://schemas.openxmlformats.org/drawingml/2006/main">
                  <a:graphicData uri="http://schemas.microsoft.com/office/word/2010/wordprocessingShape">
                    <wps:wsp>
                      <wps:cNvSpPr/>
                      <wps:spPr>
                        <a:xfrm>
                          <a:off x="0" y="0"/>
                          <a:ext cx="542925" cy="339244"/>
                        </a:xfrm>
                        <a:prstGeom prst="ellipse">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49FB29" id="Oval 70" o:spid="_x0000_s1026" style="position:absolute;margin-left:71.2pt;margin-top:12.15pt;width:42.75pt;height:26.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B2VwIAAJcEAAAOAAAAZHJzL2Uyb0RvYy54bWysVEtv2zAMvg/YfxB0X524ydoadYogRYYB&#10;RVugHXpmZDkWoNckJU7360fKTtOtt2E5KKT40kd+9PXNwWi2lyEqZ2s+PZtwJq1wjbLbmv94Xn+5&#10;5CwmsA1oZ2XNX2XkN4vPn657X8nSdU43MjBMYmPV+5p3KfmqKKLopIF45ry0aGxdMJBQDduiCdBj&#10;dqOLcjL5WvQuND44IWPE29vByBc5f9tKkR7aNsrEdM3xbSmfIZ8bOovFNVTbAL5TYnwG/MMrDCiL&#10;Rd9S3UICtgvqQyqjRHDRtelMOFO4tlVCZgyIZjr5C81TB15mLNic6N/aFP9fWnG/fwxMNTW/wPZY&#10;MDijhz1ohir2pvexQpcn/xhGLaJIQA9tMPSPENgh9/P1rZ/ykJjAy/msvCrnnAk0nZ9flbMZ5SxO&#10;wT7E9E06w0ioudRa+UiIoYL9XUyD99GLrq1bK63xHiptWV/z8nJ+QSUAydNqSCgaj3Ci3XIGeous&#10;FCnklNFp1VA4Rcew3ax0YIi15uv1BH/j4/5wo9q3ELvBL5vIDSqjEhJXK1PzSwo+RmtLVpmpNyKg&#10;Jg5tI2njmldseXADF6MXa4VF7iCmRwhIPpwDLhRaOxd+cdYjORHOzx0EyZn+bnH6V9PZjNicldn8&#10;okQlvLds3lvszqwcopziKnqRRfJP+ii2wZkX3KMlVUUTWIG1h8aNyioNS4ObKORymd2QwR7SnX3y&#10;gpITbmrX8+EFgh9HmpAL9+5I5A9jHXwp0rrlLrlW5Zmf+oR0IQXZn4kzbiqt13s9e52+J4vfAAAA&#10;//8DAFBLAwQUAAYACAAAACEANRlS194AAAAJAQAADwAAAGRycy9kb3ducmV2LnhtbEyPwU7DMBBE&#10;70j8g7VI3KiDiTCEOBVC6gUJKaTl7sbbOCJeh9hpA1+POZXjaJ9m3pbrxQ3siFPoPSm4XWXAkFpv&#10;euoU7LabmwdgIWoyevCECr4xwLq6vCh1YfyJ3vHYxI6lEgqFVmBjHAvOQ2vR6bDyI1K6HfzkdExx&#10;6riZ9CmVu4GLLLvnTveUFqwe8cVi+9nMTkGzfc3MZvf2dQiS6vHjp557Wyt1fbU8PwGLuMQzDH/6&#10;SR2q5LT3M5nAhpRzkSdUgcjvgCVACPkIbK9ASgm8Kvn/D6pfAAAA//8DAFBLAQItABQABgAIAAAA&#10;IQC2gziS/gAAAOEBAAATAAAAAAAAAAAAAAAAAAAAAABbQ29udGVudF9UeXBlc10ueG1sUEsBAi0A&#10;FAAGAAgAAAAhADj9If/WAAAAlAEAAAsAAAAAAAAAAAAAAAAALwEAAF9yZWxzLy5yZWxzUEsBAi0A&#10;FAAGAAgAAAAhAEbzcHZXAgAAlwQAAA4AAAAAAAAAAAAAAAAALgIAAGRycy9lMm9Eb2MueG1sUEsB&#10;Ai0AFAAGAAgAAAAhADUZUtfeAAAACQEAAA8AAAAAAAAAAAAAAAAAsQQAAGRycy9kb3ducmV2Lnht&#10;bFBLBQYAAAAABAAEAPMAAAC8BQAAAAA=&#10;" filled="f" strokecolor="red" strokeweight="2.25pt">
                <v:stroke joinstyle="miter"/>
              </v:oval>
            </w:pict>
          </mc:Fallback>
        </mc:AlternateContent>
      </w:r>
    </w:p>
    <w:p w14:paraId="0A0FF459" w14:textId="68F7B42C" w:rsidR="00D46B05" w:rsidRDefault="00D46B05" w:rsidP="00D46B05"/>
    <w:p w14:paraId="211DBCA5" w14:textId="46828FE9" w:rsidR="00D46B05" w:rsidRDefault="00D46B05" w:rsidP="00D46B05"/>
    <w:p w14:paraId="0CDAD645" w14:textId="361663B9" w:rsidR="00D46B05" w:rsidRDefault="00D46B05" w:rsidP="00D46B05"/>
    <w:p w14:paraId="0137C285" w14:textId="4121102D" w:rsidR="00D46B05" w:rsidRDefault="00D46B05" w:rsidP="00D46B05"/>
    <w:p w14:paraId="532E2A41" w14:textId="7EA4E98F" w:rsidR="00D46B05" w:rsidRDefault="00D46B05" w:rsidP="00D46B05"/>
    <w:p w14:paraId="2D17D376" w14:textId="55E23C66" w:rsidR="00D46B05" w:rsidRDefault="00D46B05" w:rsidP="00D46B05"/>
    <w:p w14:paraId="06181EA0" w14:textId="59F71314" w:rsidR="00D46B05" w:rsidRDefault="00D46B05" w:rsidP="00D46B05"/>
    <w:p w14:paraId="665BA1E9" w14:textId="087D5554" w:rsidR="00D46B05" w:rsidRDefault="00D46B05" w:rsidP="00D46B05"/>
    <w:p w14:paraId="645F53EA" w14:textId="77A97BD2" w:rsidR="00D46B05" w:rsidRDefault="00D46B05" w:rsidP="00D46B05"/>
    <w:p w14:paraId="382323E8" w14:textId="3C001DD4" w:rsidR="00D46B05" w:rsidRDefault="00EF234F" w:rsidP="00D46B05">
      <w:r>
        <w:rPr>
          <w:noProof/>
        </w:rPr>
        <mc:AlternateContent>
          <mc:Choice Requires="wps">
            <w:drawing>
              <wp:anchor distT="0" distB="0" distL="114300" distR="114300" simplePos="0" relativeHeight="251719680" behindDoc="0" locked="0" layoutInCell="1" allowOverlap="1" wp14:anchorId="389F9743" wp14:editId="102BDE4A">
                <wp:simplePos x="0" y="0"/>
                <wp:positionH relativeFrom="column">
                  <wp:posOffset>714375</wp:posOffset>
                </wp:positionH>
                <wp:positionV relativeFrom="paragraph">
                  <wp:posOffset>238760</wp:posOffset>
                </wp:positionV>
                <wp:extent cx="542925" cy="339244"/>
                <wp:effectExtent l="19050" t="19050" r="28575" b="22860"/>
                <wp:wrapNone/>
                <wp:docPr id="77" name="Oval 77"/>
                <wp:cNvGraphicFramePr/>
                <a:graphic xmlns:a="http://schemas.openxmlformats.org/drawingml/2006/main">
                  <a:graphicData uri="http://schemas.microsoft.com/office/word/2010/wordprocessingShape">
                    <wps:wsp>
                      <wps:cNvSpPr/>
                      <wps:spPr>
                        <a:xfrm>
                          <a:off x="0" y="0"/>
                          <a:ext cx="542925" cy="339244"/>
                        </a:xfrm>
                        <a:prstGeom prst="ellipse">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A8A72A" id="Oval 77" o:spid="_x0000_s1026" style="position:absolute;margin-left:56.25pt;margin-top:18.8pt;width:42.75pt;height:26.7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pjVwIAAJcEAAAOAAAAZHJzL2Uyb0RvYy54bWysVEtv2zAMvg/YfxB0X524ydIadYqgRYYB&#10;RRugHXpmZDkWoNckJU7360fKTtutt2E5KKT40kd+9NX10Wh2kCEqZ2s+PZtwJq1wjbK7mv94Wn+5&#10;4CwmsA1oZ2XNX2Tk18vPn656X8nSdU43MjBMYmPV+5p3KfmqKKLopIF45ry0aGxdMJBQDbuiCdBj&#10;dqOLcjL5WvQuND44IWPE29vByJc5f9tKkR7aNsrEdM3xbSmfIZ9bOovlFVS7AL5TYnwG/MMrDCiL&#10;RV9T3UICtg/qQyqjRHDRtelMOFO4tlVCZgyIZjr5C81jB15mLNic6F/bFP9fWnF/2ASmmpovFpxZ&#10;MDijhwNohir2pvexQpdHvwmjFlEkoMc2GPpHCOyY+/ny2k95TEzg5XxWXpZzzgSazs8vy9mMchZv&#10;wT7E9E06w0ioudRa+UiIoYLDXUyD98mLrq1bK63xHiptWV/z8mK+oBKA5Gk1JBSNRzjR7jgDvUNW&#10;ihRyyui0aiicomPYbW90YIi15uv1BH/j4/5wo9q3ELvBL5vIDSqjEhJXK1PzCwo+RWtLVpmpNyKg&#10;Jg5tI2nrmhdseXADF6MXa4VF7iCmDQQkH9IUFwqtnQu/OOuRnAjn5x6C5Ex/tzj9y+lsRmzOymy+&#10;KFEJ7y3b9xa7NzcOUU5xFb3IIvknfRLb4Mwz7tGKqqIJrMDaQ+NG5SYNS4ObKORqld2QwR7SnX30&#10;gpITbmrX0/EZgh9HmpAL9+5E5A9jHXwp0rrVPrlW5Zm/9QnpQgqyPxNn3FRar/d69nr7nix/AwAA&#10;//8DAFBLAwQUAAYACAAAACEAwdsiK94AAAAJAQAADwAAAGRycy9kb3ducmV2LnhtbEyPy07DMBBF&#10;90j8gzVI7KidIvoIcSqE1A0SUkjL3o2nSUQ8DrHTBr6e6aosr+bozrnZZnKdOOEQWk8akpkCgVR5&#10;21KtYb/bPqxAhGjIms4TavjBAJv89iYzqfVn+sBTGWvBJRRSo6GJsU+lDFWDzoSZ75H4dvSDM5Hj&#10;UEs7mDOXu07OlVpIZ1riD43p8bXB6qscnYZy96bsdv/+fQxLKvrP32Jsm0Lr+7vp5RlExCleYbjo&#10;szrk7HTwI9kgOs7J/IlRDY/LBYgLsF7xuIOGdaJA5pn8vyD/AwAA//8DAFBLAQItABQABgAIAAAA&#10;IQC2gziS/gAAAOEBAAATAAAAAAAAAAAAAAAAAAAAAABbQ29udGVudF9UeXBlc10ueG1sUEsBAi0A&#10;FAAGAAgAAAAhADj9If/WAAAAlAEAAAsAAAAAAAAAAAAAAAAALwEAAF9yZWxzLy5yZWxzUEsBAi0A&#10;FAAGAAgAAAAhAB+HamNXAgAAlwQAAA4AAAAAAAAAAAAAAAAALgIAAGRycy9lMm9Eb2MueG1sUEsB&#10;Ai0AFAAGAAgAAAAhAMHbIiveAAAACQEAAA8AAAAAAAAAAAAAAAAAsQQAAGRycy9kb3ducmV2Lnht&#10;bFBLBQYAAAAABAAEAPMAAAC8BQAAAAA=&#10;" filled="f" strokecolor="red" strokeweight="2.25pt">
                <v:stroke joinstyle="miter"/>
              </v:oval>
            </w:pict>
          </mc:Fallback>
        </mc:AlternateContent>
      </w:r>
    </w:p>
    <w:p w14:paraId="37254456" w14:textId="77777777" w:rsidR="00D46B05" w:rsidRDefault="00D46B05" w:rsidP="00D46B05"/>
    <w:p w14:paraId="79F20D9D" w14:textId="77777777" w:rsidR="00EF234F" w:rsidRDefault="00EF234F" w:rsidP="00D46B05"/>
    <w:p w14:paraId="56013200" w14:textId="77777777" w:rsidR="00EF234F" w:rsidRDefault="00EF234F" w:rsidP="00D46B05"/>
    <w:p w14:paraId="06E80E7C" w14:textId="77777777" w:rsidR="00EF234F" w:rsidRDefault="00EF234F" w:rsidP="00D46B05"/>
    <w:p w14:paraId="0F804E6B" w14:textId="77777777" w:rsidR="00EF234F" w:rsidRDefault="00EF234F" w:rsidP="00D46B05"/>
    <w:p w14:paraId="484D0828" w14:textId="77777777" w:rsidR="00EF234F" w:rsidRDefault="00EF234F" w:rsidP="00D46B05"/>
    <w:p w14:paraId="4E3EC397" w14:textId="77777777" w:rsidR="00EF234F" w:rsidRDefault="00EF234F" w:rsidP="00D46B05"/>
    <w:p w14:paraId="2BBB74E7" w14:textId="31282F96" w:rsidR="00D46B05" w:rsidRDefault="00D46B05" w:rsidP="00D46B05"/>
    <w:p w14:paraId="51809DB4" w14:textId="6B996893" w:rsidR="00D46B05" w:rsidRDefault="00D46B05" w:rsidP="00D46B05"/>
    <w:p w14:paraId="7DFB8470" w14:textId="77777777" w:rsidR="007471A7" w:rsidRDefault="007471A7" w:rsidP="00253AFD">
      <w:pPr>
        <w:pStyle w:val="ListParagraph"/>
      </w:pPr>
    </w:p>
    <w:p w14:paraId="3514A86F" w14:textId="77777777" w:rsidR="007471A7" w:rsidRDefault="007471A7" w:rsidP="00253AFD">
      <w:pPr>
        <w:pStyle w:val="ListParagraph"/>
      </w:pPr>
    </w:p>
    <w:p w14:paraId="748E8BF4" w14:textId="77777777" w:rsidR="007471A7" w:rsidRDefault="007471A7" w:rsidP="00253AFD">
      <w:pPr>
        <w:pStyle w:val="ListParagraph"/>
      </w:pPr>
    </w:p>
    <w:p w14:paraId="1B9C037B" w14:textId="77777777" w:rsidR="007471A7" w:rsidRDefault="007471A7" w:rsidP="00253AFD">
      <w:pPr>
        <w:pStyle w:val="ListParagraph"/>
      </w:pPr>
    </w:p>
    <w:p w14:paraId="4B3E58A1" w14:textId="77777777" w:rsidR="007471A7" w:rsidRDefault="007471A7" w:rsidP="00253AFD">
      <w:pPr>
        <w:pStyle w:val="ListParagraph"/>
      </w:pPr>
    </w:p>
    <w:p w14:paraId="31DAF540" w14:textId="77777777" w:rsidR="007471A7" w:rsidRDefault="007471A7" w:rsidP="00253AFD">
      <w:pPr>
        <w:pStyle w:val="ListParagraph"/>
      </w:pPr>
    </w:p>
    <w:p w14:paraId="37FF6D25" w14:textId="77777777" w:rsidR="007471A7" w:rsidRDefault="007471A7" w:rsidP="00253AFD">
      <w:pPr>
        <w:pStyle w:val="ListParagraph"/>
      </w:pPr>
    </w:p>
    <w:p w14:paraId="5D0AF690" w14:textId="77777777" w:rsidR="007471A7" w:rsidRDefault="007471A7" w:rsidP="00253AFD">
      <w:pPr>
        <w:pStyle w:val="ListParagraph"/>
      </w:pPr>
    </w:p>
    <w:p w14:paraId="3EA70FEA" w14:textId="4D91CBC0" w:rsidR="00EF234F" w:rsidRDefault="00253AFD" w:rsidP="00253AFD">
      <w:pPr>
        <w:pStyle w:val="ListParagraph"/>
      </w:pPr>
      <w:r>
        <w:t xml:space="preserve">Option #2:  </w:t>
      </w:r>
      <w:r w:rsidR="00EF234F">
        <w:t xml:space="preserve"> </w:t>
      </w:r>
    </w:p>
    <w:p w14:paraId="658E44AA" w14:textId="725ECC6B" w:rsidR="00D46B05" w:rsidRDefault="00253AFD" w:rsidP="00B27FB8">
      <w:pPr>
        <w:pStyle w:val="ListParagraph"/>
        <w:numPr>
          <w:ilvl w:val="0"/>
          <w:numId w:val="12"/>
        </w:numPr>
      </w:pPr>
      <w:r>
        <w:t>When you are entering the evaluation there are 2 places where you can delete.  The first one is when the form first opens there is the delete item.  Also, when you are editing the form you have the option to delete.</w:t>
      </w:r>
    </w:p>
    <w:p w14:paraId="33DEA434" w14:textId="39D5241A" w:rsidR="00D46B05" w:rsidRDefault="007471A7" w:rsidP="00D46B05">
      <w:pPr>
        <w:pStyle w:val="ListParagraph"/>
      </w:pPr>
      <w:r>
        <w:rPr>
          <w:noProof/>
        </w:rPr>
        <w:drawing>
          <wp:anchor distT="0" distB="0" distL="114300" distR="114300" simplePos="0" relativeHeight="251726848" behindDoc="1" locked="0" layoutInCell="1" allowOverlap="1" wp14:anchorId="745F0E07" wp14:editId="48588AC5">
            <wp:simplePos x="0" y="0"/>
            <wp:positionH relativeFrom="column">
              <wp:posOffset>714375</wp:posOffset>
            </wp:positionH>
            <wp:positionV relativeFrom="paragraph">
              <wp:posOffset>18415</wp:posOffset>
            </wp:positionV>
            <wp:extent cx="5790565" cy="3438525"/>
            <wp:effectExtent l="0" t="0" r="635"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2327" b="5035"/>
                    <a:stretch/>
                  </pic:blipFill>
                  <pic:spPr bwMode="auto">
                    <a:xfrm>
                      <a:off x="0" y="0"/>
                      <a:ext cx="5790565" cy="343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E3DBF" w14:textId="36794B38" w:rsidR="00D46B05" w:rsidRDefault="00D46B05" w:rsidP="00D46B05">
      <w:pPr>
        <w:pStyle w:val="ListParagraph"/>
      </w:pPr>
    </w:p>
    <w:p w14:paraId="77A3C6F0" w14:textId="17DE27E3" w:rsidR="00D46B05" w:rsidRDefault="00253AFD" w:rsidP="00D46B05">
      <w:pPr>
        <w:pStyle w:val="ListParagraph"/>
      </w:pPr>
      <w:r w:rsidRPr="00253AFD">
        <w:rPr>
          <w:noProof/>
        </w:rPr>
        <mc:AlternateContent>
          <mc:Choice Requires="wps">
            <w:drawing>
              <wp:anchor distT="0" distB="0" distL="114300" distR="114300" simplePos="0" relativeHeight="251724800" behindDoc="0" locked="0" layoutInCell="1" allowOverlap="1" wp14:anchorId="35045AAF" wp14:editId="60CADAC6">
                <wp:simplePos x="0" y="0"/>
                <wp:positionH relativeFrom="column">
                  <wp:posOffset>933450</wp:posOffset>
                </wp:positionH>
                <wp:positionV relativeFrom="paragraph">
                  <wp:posOffset>54610</wp:posOffset>
                </wp:positionV>
                <wp:extent cx="542925" cy="339244"/>
                <wp:effectExtent l="0" t="0" r="28575" b="22860"/>
                <wp:wrapNone/>
                <wp:docPr id="81" name="Oval 81"/>
                <wp:cNvGraphicFramePr/>
                <a:graphic xmlns:a="http://schemas.openxmlformats.org/drawingml/2006/main">
                  <a:graphicData uri="http://schemas.microsoft.com/office/word/2010/wordprocessingShape">
                    <wps:wsp>
                      <wps:cNvSpPr/>
                      <wps:spPr>
                        <a:xfrm>
                          <a:off x="0" y="0"/>
                          <a:ext cx="542925" cy="339244"/>
                        </a:xfrm>
                        <a:prstGeom prst="ellipse">
                          <a:avLst/>
                        </a:prstGeom>
                        <a:noFill/>
                        <a:ln w="2222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DDFB40" id="Oval 81" o:spid="_x0000_s1026" style="position:absolute;margin-left:73.5pt;margin-top:4.3pt;width:42.75pt;height:26.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bqVAIAAJcEAAAOAAAAZHJzL2Uyb0RvYy54bWysVEtv2zAMvg/YfxB0X5246dYacYogRYYB&#10;RRugHXpmZDkWoNcoJU7360fJTh/rbZgPCim+9JEfM78+Gs0OEoNytubTswln0grXKLur+c/H9ZdL&#10;zkIE24B2Vtb8WQZ+vfj8ad77Spauc7qRyCiJDVXva97F6KuiCKKTBsKZ89KSsXVoIJKKu6JB6Cm7&#10;0UU5mXwteoeNRydkCHR7Mxj5IudvWynifdsGGZmuOb0t5hPzuU1nsZhDtUPwnRLjM+AfXmFAWSr6&#10;kuoGIrA9qg+pjBLogmvjmXCmcG2rhMwYCM108heahw68zFioOcG/tCn8v7Ti7rBBppqaX045s2Bo&#10;RvcH0IxU6k3vQ0UuD36DoxZITECPLZr0SxDYMffz+aWf8hiZoMuLWXlVXnAmyHR+flXOZiln8Rrs&#10;McTv0hmWhJpLrZUPCTFUcLgNcfA+eaVr69ZKa7qHSlvW17ykL5UAIk+rIZJoPMEJdscZ6B2xUkTM&#10;KYPTqknhKTrgbrvSyAhrzdfrCX3j4965pdo3ELrBL5uSG1RGRSKuVoY6l4JP0domq8zUGxGkJg5t&#10;S9LWNc/UcnQDF4MXa0VFbiHEDSCRj2hKC0XWzuFvznoiJ8H5tQeUnOkflqZ/NZ3NEpuzMrv4VpKC&#10;by3btxa7NytHKGnAVC2LyT/qk9iiM0+0R8tUlUxgBdUeGjcqqzgsDW2ikMtldiMGe4i39sGLlDzh&#10;Tu16PD4B+nGkkbhw505E/jDWwTdFWrfcR9eqPPPXPhFdkkLsz8QZNzWt11s9e73+nyz+AAAA//8D&#10;AFBLAwQUAAYACAAAACEAFpwNmuEAAAAIAQAADwAAAGRycy9kb3ducmV2LnhtbEyPzU7DMBCE70h9&#10;B2srcaNOAw1ViFMhED9VJQRtOXBz4iWJGq+j2E0DT89yguNoRjPfZKvRtmLA3jeOFMxnEQik0pmG&#10;KgX73cPFEoQPmoxuHaGCL/SwyidnmU6NO9EbDttQCS4hn2oFdQhdKqUva7Taz1yHxN6n660OLPtK&#10;ml6fuNy2Mo6iRFrdEC/UusO7GsvD9mgVVO+v5ru4f3r82O+KzWbx8izXg1PqfDre3oAIOIa/MPzi&#10;MzrkzFS4IxkvWtZX1/wlKFgmINiPL+MFiEJBEkcg80z+P5D/AAAA//8DAFBLAQItABQABgAIAAAA&#10;IQC2gziS/gAAAOEBAAATAAAAAAAAAAAAAAAAAAAAAABbQ29udGVudF9UeXBlc10ueG1sUEsBAi0A&#10;FAAGAAgAAAAhADj9If/WAAAAlAEAAAsAAAAAAAAAAAAAAAAALwEAAF9yZWxzLy5yZWxzUEsBAi0A&#10;FAAGAAgAAAAhAP0GFupUAgAAlwQAAA4AAAAAAAAAAAAAAAAALgIAAGRycy9lMm9Eb2MueG1sUEsB&#10;Ai0AFAAGAAgAAAAhABacDZrhAAAACAEAAA8AAAAAAAAAAAAAAAAArgQAAGRycy9kb3ducmV2Lnht&#10;bFBLBQYAAAAABAAEAPMAAAC8BQAAAAA=&#10;" filled="f" strokecolor="red" strokeweight="1.75pt">
                <v:stroke joinstyle="miter"/>
              </v:oval>
            </w:pict>
          </mc:Fallback>
        </mc:AlternateContent>
      </w:r>
    </w:p>
    <w:p w14:paraId="1DE7B11C" w14:textId="4021FC1A" w:rsidR="00D46B05" w:rsidRDefault="00D46B05" w:rsidP="00253AFD">
      <w:pPr>
        <w:rPr>
          <w:noProof/>
        </w:rPr>
      </w:pPr>
    </w:p>
    <w:p w14:paraId="2B545BFA" w14:textId="229ED0B6" w:rsidR="00D46B05" w:rsidRDefault="00D46B05" w:rsidP="00D46B05">
      <w:pPr>
        <w:pStyle w:val="ListParagraph"/>
        <w:rPr>
          <w:noProof/>
        </w:rPr>
      </w:pPr>
    </w:p>
    <w:p w14:paraId="6113DD72" w14:textId="191A6D07" w:rsidR="00D46B05" w:rsidRDefault="00D46B05" w:rsidP="00D46B05">
      <w:pPr>
        <w:pStyle w:val="ListParagraph"/>
      </w:pPr>
    </w:p>
    <w:p w14:paraId="52234CC8" w14:textId="2FFF1B96" w:rsidR="00D46B05" w:rsidRDefault="00D46B05" w:rsidP="00D46B05">
      <w:pPr>
        <w:pStyle w:val="ListParagraph"/>
      </w:pPr>
    </w:p>
    <w:p w14:paraId="2F4583DA" w14:textId="2F44B600" w:rsidR="00D46B05" w:rsidRDefault="00D46B05" w:rsidP="00D46B05">
      <w:pPr>
        <w:pStyle w:val="ListParagraph"/>
      </w:pPr>
    </w:p>
    <w:p w14:paraId="18E00AF4" w14:textId="72E0571D" w:rsidR="00D46B05" w:rsidRDefault="00D46B05" w:rsidP="00D46B05">
      <w:pPr>
        <w:pStyle w:val="ListParagraph"/>
      </w:pPr>
    </w:p>
    <w:p w14:paraId="6610F46D" w14:textId="4E90E37C" w:rsidR="00D46B05" w:rsidRDefault="00D46B05" w:rsidP="00D46B05">
      <w:pPr>
        <w:pStyle w:val="ListParagraph"/>
      </w:pPr>
    </w:p>
    <w:p w14:paraId="71FCB27C" w14:textId="41DF2FE6" w:rsidR="00D46B05" w:rsidRDefault="00D46B05" w:rsidP="00D46B05">
      <w:pPr>
        <w:pStyle w:val="ListParagraph"/>
      </w:pPr>
    </w:p>
    <w:p w14:paraId="0F3883BC" w14:textId="678FF2A6" w:rsidR="00D46B05" w:rsidRDefault="00D46B05" w:rsidP="00D46B05">
      <w:pPr>
        <w:pStyle w:val="ListParagraph"/>
      </w:pPr>
    </w:p>
    <w:p w14:paraId="06228B0B" w14:textId="47ED5ACD" w:rsidR="00D46B05" w:rsidRDefault="00D46B05" w:rsidP="00D46B05">
      <w:pPr>
        <w:pStyle w:val="ListParagraph"/>
      </w:pPr>
    </w:p>
    <w:p w14:paraId="763CE89E" w14:textId="74FDCC05" w:rsidR="00D46B05" w:rsidRDefault="00D46B05" w:rsidP="00D46B05">
      <w:pPr>
        <w:pStyle w:val="ListParagraph"/>
      </w:pPr>
    </w:p>
    <w:p w14:paraId="19B4DFC3" w14:textId="1319A2F3" w:rsidR="00D46B05" w:rsidRDefault="00D46B05" w:rsidP="00D46B05">
      <w:pPr>
        <w:pStyle w:val="ListParagraph"/>
      </w:pPr>
    </w:p>
    <w:p w14:paraId="4AF8FC5A" w14:textId="36BBB696" w:rsidR="00D46B05" w:rsidRDefault="00D46B05" w:rsidP="00D46B05">
      <w:pPr>
        <w:pStyle w:val="ListParagraph"/>
      </w:pPr>
    </w:p>
    <w:p w14:paraId="4CF5F198" w14:textId="2A367ADF" w:rsidR="00D46B05" w:rsidRDefault="00D46B05" w:rsidP="00D46B05">
      <w:pPr>
        <w:pStyle w:val="ListParagraph"/>
      </w:pPr>
    </w:p>
    <w:p w14:paraId="12423973" w14:textId="72BAF37C" w:rsidR="00D46B05" w:rsidRDefault="00D46B05" w:rsidP="00D46B05">
      <w:pPr>
        <w:pStyle w:val="ListParagraph"/>
      </w:pPr>
    </w:p>
    <w:p w14:paraId="11A2B377" w14:textId="71AAAA99" w:rsidR="00D46B05" w:rsidRDefault="00D46B05" w:rsidP="00D46B05">
      <w:pPr>
        <w:pStyle w:val="ListParagraph"/>
      </w:pPr>
    </w:p>
    <w:p w14:paraId="29CBA909" w14:textId="2D032F5B" w:rsidR="00D46B05" w:rsidRDefault="007471A7" w:rsidP="00D46B05">
      <w:pPr>
        <w:pStyle w:val="ListParagraph"/>
      </w:pPr>
      <w:r>
        <w:rPr>
          <w:noProof/>
        </w:rPr>
        <w:drawing>
          <wp:anchor distT="0" distB="0" distL="114300" distR="114300" simplePos="0" relativeHeight="251725824" behindDoc="1" locked="0" layoutInCell="1" allowOverlap="1" wp14:anchorId="205EDBA2" wp14:editId="24D0B793">
            <wp:simplePos x="0" y="0"/>
            <wp:positionH relativeFrom="column">
              <wp:posOffset>714374</wp:posOffset>
            </wp:positionH>
            <wp:positionV relativeFrom="paragraph">
              <wp:posOffset>23495</wp:posOffset>
            </wp:positionV>
            <wp:extent cx="5790565" cy="4114165"/>
            <wp:effectExtent l="19050" t="19050" r="19685" b="196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2153" b="4687"/>
                    <a:stretch/>
                  </pic:blipFill>
                  <pic:spPr bwMode="auto">
                    <a:xfrm>
                      <a:off x="0" y="0"/>
                      <a:ext cx="5795774" cy="4117866"/>
                    </a:xfrm>
                    <a:prstGeom prst="rect">
                      <a:avLst/>
                    </a:prstGeom>
                    <a:ln w="22225">
                      <a:solidFill>
                        <a:schemeClr val="tx2"/>
                      </a:solidFill>
                      <a:miter lim="800000"/>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078B8" w14:textId="255050CB" w:rsidR="00D46B05" w:rsidRDefault="00D46B05" w:rsidP="00D46B05">
      <w:pPr>
        <w:pStyle w:val="ListParagraph"/>
      </w:pPr>
    </w:p>
    <w:p w14:paraId="49C3D208" w14:textId="153841BB" w:rsidR="00D46B05" w:rsidRDefault="007471A7" w:rsidP="00D46B05">
      <w:pPr>
        <w:pStyle w:val="ListParagraph"/>
      </w:pPr>
      <w:r w:rsidRPr="00253AFD">
        <w:rPr>
          <w:noProof/>
        </w:rPr>
        <mc:AlternateContent>
          <mc:Choice Requires="wps">
            <w:drawing>
              <wp:anchor distT="0" distB="0" distL="114300" distR="114300" simplePos="0" relativeHeight="251728896" behindDoc="0" locked="0" layoutInCell="1" allowOverlap="1" wp14:anchorId="5AD7AB89" wp14:editId="63BCE207">
                <wp:simplePos x="0" y="0"/>
                <wp:positionH relativeFrom="column">
                  <wp:posOffset>1524000</wp:posOffset>
                </wp:positionH>
                <wp:positionV relativeFrom="paragraph">
                  <wp:posOffset>93980</wp:posOffset>
                </wp:positionV>
                <wp:extent cx="542925" cy="339244"/>
                <wp:effectExtent l="0" t="0" r="28575" b="22860"/>
                <wp:wrapNone/>
                <wp:docPr id="85" name="Oval 85"/>
                <wp:cNvGraphicFramePr/>
                <a:graphic xmlns:a="http://schemas.openxmlformats.org/drawingml/2006/main">
                  <a:graphicData uri="http://schemas.microsoft.com/office/word/2010/wordprocessingShape">
                    <wps:wsp>
                      <wps:cNvSpPr/>
                      <wps:spPr>
                        <a:xfrm>
                          <a:off x="0" y="0"/>
                          <a:ext cx="542925" cy="339244"/>
                        </a:xfrm>
                        <a:prstGeom prst="ellipse">
                          <a:avLst/>
                        </a:prstGeom>
                        <a:noFill/>
                        <a:ln w="2222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E59A9D" id="Oval 85" o:spid="_x0000_s1026" style="position:absolute;margin-left:120pt;margin-top:7.4pt;width:42.75pt;height:26.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N8VQIAAJcEAAAOAAAAZHJzL2Uyb0RvYy54bWysVMlu2zAQvRfoPxC8N7IVp00Ey4HhwEWB&#10;IDGQFDmPKcoiwK1D2nL69R1ScpbmVlQHeoazkO/xjefXR6PZQWJQztZ8ejbhTFrhGmV3Nf/5uP5y&#10;yVmIYBvQzsqaP8vArxefP817X8nSdU43Ehk1saHqfc27GH1VFEF00kA4c15aCrYODURycVc0CD11&#10;N7ooJ5OvRe+w8eiEDIF2b4YgX+T+bStFvG/bICPTNae7xbxiXrdpLRZzqHYIvlNivAb8wy0MKEuH&#10;vrS6gQhsj+pDK6MEuuDaeCacKVzbKiEzBkIznfyF5qEDLzMWIif4F5rC/2sr7g4bZKqp+eUFZxYM&#10;vdH9ATQjl7jpfago5cFvcPQCmQnosUWTfgkCO2Y+n1/4lMfIBG1ezMqrktoKCp2fX5WzWepZvBZ7&#10;DPG7dIYlo+ZSa+VDQgwVHG5DHLJPWWnburXSmvah0pb1NS/pS0cAiafVEMk0nuAEu+MM9I5UKSLm&#10;lsFp1aTyVB1wt11pZIS15uv1hL7xcu/S0tk3ELohL4dSGlRGRRKuVoaYS8Wnam1TVGbpjQgSiQNt&#10;ydq65pkoRzdoMXixVnTILYS4ASTxkUxpoCjaOfzNWU/iJDi/9oCSM/3D0utfTWezpObszC6+leTg&#10;28j2bcTuzcoRyimNohfZTPlRn8wWnXmiOVqmUykEVtDZA3Gjs4rD0NAkCrlc5jRSsId4ax+8SM0T&#10;7kTX4/EJ0I9PGkkLd+4k5A/POuSmSuuW++hald/8lSeSS3JI/Vk446Sm8Xrr56zX/5PFHwAAAP//&#10;AwBQSwMEFAAGAAgAAAAhAFBUVFHiAAAACQEAAA8AAABkcnMvZG93bnJldi54bWxMj01Lw0AQhu9C&#10;/8MyBW92Y2xKidmUovhFQbStB2+b7JiEZmdDdptGf33Hkx6H9+Wd58lWo23FgL1vHCm4nkUgkEpn&#10;GqoU7HcPV0sQPmgyunWECr7RwyqfXGQ6Ne5E7zhsQyV4hHyqFdQhdKmUvqzRaj9zHRJnX663OvDZ&#10;V9L0+sTjtpVxFC2k1Q3xh1p3eFdjedgerYLq4838FPdPj5/7XbHZJK/P8mVwSl1Ox/UtiIBj+CvD&#10;Lz6jQ85MhTuS8aJVEM8jdgkczFmBCzdxkoAoFCyWMcg8k/8N8jMAAAD//wMAUEsBAi0AFAAGAAgA&#10;AAAhALaDOJL+AAAA4QEAABMAAAAAAAAAAAAAAAAAAAAAAFtDb250ZW50X1R5cGVzXS54bWxQSwEC&#10;LQAUAAYACAAAACEAOP0h/9YAAACUAQAACwAAAAAAAAAAAAAAAAAvAQAAX3JlbHMvLnJlbHNQSwEC&#10;LQAUAAYACAAAACEABy8jfFUCAACXBAAADgAAAAAAAAAAAAAAAAAuAgAAZHJzL2Uyb0RvYy54bWxQ&#10;SwECLQAUAAYACAAAACEAUFRUUeIAAAAJAQAADwAAAAAAAAAAAAAAAACvBAAAZHJzL2Rvd25yZXYu&#10;eG1sUEsFBgAAAAAEAAQA8wAAAL4FAAAAAA==&#10;" filled="f" strokecolor="red" strokeweight="1.75pt">
                <v:stroke joinstyle="miter"/>
              </v:oval>
            </w:pict>
          </mc:Fallback>
        </mc:AlternateContent>
      </w:r>
    </w:p>
    <w:p w14:paraId="785D56AB" w14:textId="065C323E" w:rsidR="00D46B05" w:rsidRDefault="00D46B05" w:rsidP="00D46B05">
      <w:pPr>
        <w:pStyle w:val="ListParagraph"/>
      </w:pPr>
    </w:p>
    <w:p w14:paraId="2FD2CF30" w14:textId="17F7AF17" w:rsidR="00D46B05" w:rsidRDefault="00D46B05" w:rsidP="00D46B05">
      <w:pPr>
        <w:pStyle w:val="ListParagraph"/>
      </w:pPr>
    </w:p>
    <w:p w14:paraId="45634206" w14:textId="7C27747C" w:rsidR="00D46B05" w:rsidRDefault="00D46B05" w:rsidP="00D46B05">
      <w:pPr>
        <w:pStyle w:val="ListParagraph"/>
      </w:pPr>
    </w:p>
    <w:p w14:paraId="0BE8B501" w14:textId="76EB77E6" w:rsidR="00D46B05" w:rsidRDefault="00D46B05" w:rsidP="00D46B05">
      <w:pPr>
        <w:pStyle w:val="ListParagraph"/>
      </w:pPr>
    </w:p>
    <w:p w14:paraId="79748C26" w14:textId="799BF5DC" w:rsidR="00D46B05" w:rsidRDefault="00D46B05" w:rsidP="00D46B05">
      <w:pPr>
        <w:pStyle w:val="ListParagraph"/>
      </w:pPr>
    </w:p>
    <w:p w14:paraId="07319521" w14:textId="50F9A239" w:rsidR="00D46B05" w:rsidRDefault="00D46B05" w:rsidP="00D46B05">
      <w:pPr>
        <w:pStyle w:val="ListParagraph"/>
      </w:pPr>
    </w:p>
    <w:p w14:paraId="1432C844" w14:textId="41D0D8DE" w:rsidR="00D46B05" w:rsidRDefault="00D46B05" w:rsidP="00D46B05">
      <w:pPr>
        <w:pStyle w:val="ListParagraph"/>
      </w:pPr>
    </w:p>
    <w:p w14:paraId="7B3991CC" w14:textId="06BA6BE3" w:rsidR="00D46B05" w:rsidRDefault="00D46B05" w:rsidP="00D46B05">
      <w:pPr>
        <w:pStyle w:val="ListParagraph"/>
      </w:pPr>
    </w:p>
    <w:p w14:paraId="67CCD058" w14:textId="1C01CD0D" w:rsidR="00D46B05" w:rsidRDefault="00D46B05" w:rsidP="00D46B05">
      <w:pPr>
        <w:pStyle w:val="ListParagraph"/>
      </w:pPr>
    </w:p>
    <w:p w14:paraId="29929E63" w14:textId="0E73F446" w:rsidR="00253AFD" w:rsidRDefault="00253AFD" w:rsidP="00D46B05">
      <w:pPr>
        <w:pStyle w:val="ListParagraph"/>
      </w:pPr>
    </w:p>
    <w:p w14:paraId="518DF9A3" w14:textId="3C3E32FF" w:rsidR="00253AFD" w:rsidRDefault="00253AFD" w:rsidP="00D46B05">
      <w:pPr>
        <w:pStyle w:val="ListParagraph"/>
      </w:pPr>
    </w:p>
    <w:p w14:paraId="4EAEC9C4" w14:textId="6AD739D4" w:rsidR="00253AFD" w:rsidRDefault="00253AFD" w:rsidP="00D46B05">
      <w:pPr>
        <w:pStyle w:val="ListParagraph"/>
      </w:pPr>
    </w:p>
    <w:p w14:paraId="3761ABCB" w14:textId="77777777" w:rsidR="00D46B05" w:rsidRDefault="00D46B05" w:rsidP="00D46B05">
      <w:pPr>
        <w:pStyle w:val="ListParagraph"/>
      </w:pPr>
    </w:p>
    <w:p w14:paraId="5C73E3B3" w14:textId="77777777" w:rsidR="00D46B05" w:rsidRDefault="00D46B05" w:rsidP="00D46B05">
      <w:pPr>
        <w:pStyle w:val="ListParagraph"/>
      </w:pPr>
    </w:p>
    <w:p w14:paraId="64F32A29" w14:textId="6605399B" w:rsidR="00D46B05" w:rsidRDefault="00D46B05" w:rsidP="00D46B05">
      <w:pPr>
        <w:pStyle w:val="ListParagraph"/>
      </w:pPr>
    </w:p>
    <w:p w14:paraId="5FA54275" w14:textId="26EF5EC4" w:rsidR="00D46B05" w:rsidRDefault="00D46B05" w:rsidP="00D46B05">
      <w:pPr>
        <w:pStyle w:val="ListParagraph"/>
      </w:pPr>
    </w:p>
    <w:p w14:paraId="61F35AFE" w14:textId="77777777" w:rsidR="00D46B05" w:rsidRDefault="00D46B05" w:rsidP="00D46B05">
      <w:pPr>
        <w:pStyle w:val="ListParagraph"/>
      </w:pPr>
    </w:p>
    <w:p w14:paraId="4FF6AFF8" w14:textId="77777777" w:rsidR="00D46B05" w:rsidRDefault="00D46B05" w:rsidP="00D46B05">
      <w:pPr>
        <w:pStyle w:val="ListParagraph"/>
      </w:pPr>
    </w:p>
    <w:p w14:paraId="08A1CF27" w14:textId="77777777" w:rsidR="007471A7" w:rsidRDefault="007471A7">
      <w:pPr>
        <w:rPr>
          <w:b/>
        </w:rPr>
      </w:pPr>
    </w:p>
    <w:p w14:paraId="4294C0AB" w14:textId="77777777" w:rsidR="007471A7" w:rsidRDefault="007471A7">
      <w:pPr>
        <w:rPr>
          <w:b/>
        </w:rPr>
      </w:pPr>
    </w:p>
    <w:p w14:paraId="5FB02E1F" w14:textId="77777777" w:rsidR="007471A7" w:rsidRDefault="007471A7">
      <w:pPr>
        <w:rPr>
          <w:b/>
        </w:rPr>
      </w:pPr>
    </w:p>
    <w:p w14:paraId="268F0D5F" w14:textId="77777777" w:rsidR="007471A7" w:rsidRDefault="007471A7">
      <w:pPr>
        <w:rPr>
          <w:b/>
        </w:rPr>
      </w:pPr>
    </w:p>
    <w:p w14:paraId="23839707" w14:textId="0672BAB0" w:rsidR="002C679E" w:rsidRDefault="00631E77">
      <w:r w:rsidRPr="007D6484">
        <w:t>After</w:t>
      </w:r>
      <w:r w:rsidR="002C679E" w:rsidRPr="007D6484">
        <w:t xml:space="preserve"> you’ve entered all of your age</w:t>
      </w:r>
      <w:r w:rsidR="00433302" w:rsidRPr="007D6484">
        <w:t xml:space="preserve">ncy’s data, please review the </w:t>
      </w:r>
      <w:r w:rsidR="002C679E" w:rsidRPr="007D6484">
        <w:t xml:space="preserve">information for accuracy, grammar, spelling and formatting. </w:t>
      </w:r>
      <w:r w:rsidR="00F52396" w:rsidRPr="007D6484">
        <w:t xml:space="preserve">Ensure that </w:t>
      </w:r>
      <w:r w:rsidR="00433302" w:rsidRPr="007D6484">
        <w:t xml:space="preserve">all completed </w:t>
      </w:r>
      <w:r w:rsidR="007471A7" w:rsidRPr="007D6484">
        <w:t>forms</w:t>
      </w:r>
      <w:r w:rsidR="00433302" w:rsidRPr="007D6484">
        <w:t xml:space="preserve"> have the “Is this entry ready to be viewed by others?” box checked and are ready to be shared with others</w:t>
      </w:r>
      <w:r w:rsidR="00F52396" w:rsidRPr="007D6484">
        <w:t xml:space="preserve">. Once complete, close out of the SharePoint site. </w:t>
      </w:r>
    </w:p>
    <w:p w14:paraId="0321A39E" w14:textId="77777777" w:rsidR="007D6484" w:rsidRPr="007D6484" w:rsidRDefault="007D6484"/>
    <w:p w14:paraId="712972EA" w14:textId="3C8EA5D0" w:rsidR="007D6484" w:rsidRDefault="007D6484">
      <w:pPr>
        <w:rPr>
          <w:b/>
        </w:rPr>
      </w:pPr>
      <w:r>
        <w:rPr>
          <w:b/>
        </w:rPr>
        <w:t>Searching:</w:t>
      </w:r>
    </w:p>
    <w:p w14:paraId="5E2A7776" w14:textId="13B2599D" w:rsidR="007D6484" w:rsidRPr="007D6484" w:rsidRDefault="007D6484">
      <w:r w:rsidRPr="007D6484">
        <w:t xml:space="preserve">If you want to search by a contractor, simply list the contractor name in the search field.  </w:t>
      </w:r>
    </w:p>
    <w:p w14:paraId="69ACF42B" w14:textId="069C2C3A" w:rsidR="007D6484" w:rsidRDefault="007D6484">
      <w:pPr>
        <w:rPr>
          <w:b/>
        </w:rPr>
      </w:pPr>
      <w:r>
        <w:rPr>
          <w:b/>
          <w:noProof/>
        </w:rPr>
        <mc:AlternateContent>
          <mc:Choice Requires="wps">
            <w:drawing>
              <wp:anchor distT="0" distB="0" distL="114300" distR="114300" simplePos="0" relativeHeight="251729920" behindDoc="0" locked="0" layoutInCell="1" allowOverlap="1" wp14:anchorId="30596D49" wp14:editId="313369D4">
                <wp:simplePos x="0" y="0"/>
                <wp:positionH relativeFrom="column">
                  <wp:posOffset>4981575</wp:posOffset>
                </wp:positionH>
                <wp:positionV relativeFrom="paragraph">
                  <wp:posOffset>34290</wp:posOffset>
                </wp:positionV>
                <wp:extent cx="1123950" cy="485775"/>
                <wp:effectExtent l="0" t="0" r="19050" b="104775"/>
                <wp:wrapNone/>
                <wp:docPr id="3" name="Rectangular Callout 3"/>
                <wp:cNvGraphicFramePr/>
                <a:graphic xmlns:a="http://schemas.openxmlformats.org/drawingml/2006/main">
                  <a:graphicData uri="http://schemas.microsoft.com/office/word/2010/wordprocessingShape">
                    <wps:wsp>
                      <wps:cNvSpPr/>
                      <wps:spPr>
                        <a:xfrm>
                          <a:off x="0" y="0"/>
                          <a:ext cx="1123950" cy="48577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14:paraId="6F6AC0E1" w14:textId="2B64F1BD" w:rsidR="007D6484" w:rsidRDefault="007D6484" w:rsidP="007D6484">
                            <w:pPr>
                              <w:jc w:val="center"/>
                            </w:pPr>
                            <w:r>
                              <w:t>Look up Eastconn</w:t>
                            </w:r>
                            <w:r w:rsidR="00D0406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96D49" id="Rectangular Callout 3" o:spid="_x0000_s1030" type="#_x0000_t61" style="position:absolute;margin-left:392.25pt;margin-top:2.7pt;width:88.5pt;height:38.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bVeQIAADoFAAAOAAAAZHJzL2Uyb0RvYy54bWysVEtv2zAMvg/YfxB0Xx2nSR9BnSJI0WFA&#10;0RZth54VWUqMyaImMbGzXz9Kdtyuy2nYxRZFfnx+1NV1Wxu2Uz5UYAuen4w4U1ZCWdl1wb+/3H65&#10;4CygsKUwYFXB9yrw6/nnT1eNm6kxbMCUyjNyYsOscQXfILpZlgW5UbUIJ+CUJaUGXwsk0a+z0ouG&#10;vNcmG49GZ1kDvnQepAqBbm86JZ8n/1oriQ9aB4XMFJxyw/T16buK32x+JWZrL9ymkn0a4h+yqEVl&#10;Kejg6kagYFtf/eWqrqSHABpPJNQZaF1JlWqgavLRh2qeN8KpVAs1J7ihTeH/uZX3u0fPqrLgp5xZ&#10;UdOInqhpwq63Rni2FMbAFtlpbFTjwozsn92j76VAx1h1q30d/1QPa1Nz90NzVYtM0mWej08vpzQD&#10;SbrJxfT8fBqdZm9o5wN+VVCzeCh4o8q1isn0SaT+it1dwA52MCcfMbMul3TCvVExHWOflKbiKPo4&#10;oROt1NJ4thNECCGlsnjWp5GsI0xXxgzA/BjQYN6DetsIU4luA3B0DPhnxAGRooLFAVxXFvwxB+WP&#10;IXJnf6i+qzmWj+2qTROdxBzjzQrKPU3ZQ0f/4ORtRS2+EwEfhSe+01Roh/GBPtpAU3DoT5xtwP86&#10;dh/tiYak5ayh/Sl4+LkVXnFmvlki6GU+mcSFS8Jkej4mwb/XrN5r7LZeAk0kp9fCyXSM9mgOR+2h&#10;fqVVX8SopBJWUuyCS/QHYYndXtNjIdVikcxoyZzAO/vsZHQe+xxp89K+Cu96niEx9B4OuyZmHyjW&#10;2UakhcUWQVeJf2997SdAC5rY3D8m8QV4Lyertydv/hsAAP//AwBQSwMEFAAGAAgAAAAhABTUF2zb&#10;AAAACAEAAA8AAABkcnMvZG93bnJldi54bWxMj0FLw0AQhe+C/2EZwZvdRNqaxkyKVDwIXpoKXrfZ&#10;MQlmZ0N2267/3vGkx8d7fPNNtU1uVGeaw+AZIV9koIhbbwfuEN4PL3cFqBANWzN6JoRvCrCtr68q&#10;U1p/4T2dm9gpgXAoDUIf41RqHdqenAkLPxFL9+lnZ6LEudN2NheBu1HfZ9laOzOwXOjNRLue2q/m&#10;5BD2idLHq288H56LzO4E5/Ub4u1NenoEFSnFvzH86os61OJ09Ce2QY0ID8VyJVOE1RKU9Jt1LvmI&#10;UOQb0HWl/z9Q/wAAAP//AwBQSwECLQAUAAYACAAAACEAtoM4kv4AAADhAQAAEwAAAAAAAAAAAAAA&#10;AAAAAAAAW0NvbnRlbnRfVHlwZXNdLnhtbFBLAQItABQABgAIAAAAIQA4/SH/1gAAAJQBAAALAAAA&#10;AAAAAAAAAAAAAC8BAABfcmVscy8ucmVsc1BLAQItABQABgAIAAAAIQCfrnbVeQIAADoFAAAOAAAA&#10;AAAAAAAAAAAAAC4CAABkcnMvZTJvRG9jLnhtbFBLAQItABQABgAIAAAAIQAU1Bds2wAAAAgBAAAP&#10;AAAAAAAAAAAAAAAAANMEAABkcnMvZG93bnJldi54bWxQSwUGAAAAAAQABADzAAAA2wUAAAAA&#10;" adj="6300,24300" fillcolor="white [3201]" strokecolor="#70ad47 [3209]" strokeweight="1pt">
                <v:textbox>
                  <w:txbxContent>
                    <w:p w14:paraId="6F6AC0E1" w14:textId="2B64F1BD" w:rsidR="007D6484" w:rsidRDefault="007D6484" w:rsidP="007D6484">
                      <w:pPr>
                        <w:jc w:val="center"/>
                      </w:pPr>
                      <w:r>
                        <w:t xml:space="preserve">Look up </w:t>
                      </w:r>
                      <w:r>
                        <w:t>Eastconn</w:t>
                      </w:r>
                      <w:r w:rsidR="00D0406C">
                        <w:t>.</w:t>
                      </w:r>
                      <w:bookmarkStart w:id="1" w:name="_GoBack"/>
                      <w:bookmarkEnd w:id="1"/>
                    </w:p>
                  </w:txbxContent>
                </v:textbox>
              </v:shape>
            </w:pict>
          </mc:Fallback>
        </mc:AlternateContent>
      </w:r>
    </w:p>
    <w:p w14:paraId="1E35DED5" w14:textId="4E893B4C" w:rsidR="007D6484" w:rsidRDefault="007D6484">
      <w:pPr>
        <w:rPr>
          <w:b/>
        </w:rPr>
      </w:pPr>
      <w:r>
        <w:rPr>
          <w:noProof/>
        </w:rPr>
        <w:drawing>
          <wp:inline distT="0" distB="0" distL="0" distR="0" wp14:anchorId="01B4B85E" wp14:editId="49218085">
            <wp:extent cx="6858000" cy="17907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82" t="15105" b="52257"/>
                    <a:stretch/>
                  </pic:blipFill>
                  <pic:spPr bwMode="auto">
                    <a:xfrm>
                      <a:off x="0" y="0"/>
                      <a:ext cx="6858000" cy="1790700"/>
                    </a:xfrm>
                    <a:prstGeom prst="rect">
                      <a:avLst/>
                    </a:prstGeom>
                    <a:ln w="22225">
                      <a:solidFill>
                        <a:schemeClr val="tx2"/>
                      </a:solidFill>
                      <a:miter lim="800000"/>
                    </a:ln>
                    <a:extLst>
                      <a:ext uri="{53640926-AAD7-44D8-BBD7-CCE9431645EC}">
                        <a14:shadowObscured xmlns:a14="http://schemas.microsoft.com/office/drawing/2010/main"/>
                      </a:ext>
                    </a:extLst>
                  </pic:spPr>
                </pic:pic>
              </a:graphicData>
            </a:graphic>
          </wp:inline>
        </w:drawing>
      </w:r>
    </w:p>
    <w:p w14:paraId="1A3E0CB7" w14:textId="77777777" w:rsidR="007D6484" w:rsidRDefault="007D6484"/>
    <w:p w14:paraId="597A8B04" w14:textId="77777777" w:rsidR="007D6484" w:rsidRDefault="007D6484"/>
    <w:p w14:paraId="4D33FDAE" w14:textId="1C6FABE1" w:rsidR="007D6484" w:rsidRDefault="007D6484">
      <w:r>
        <w:t>A screen listing the contractors who are entered in this database:</w:t>
      </w:r>
    </w:p>
    <w:p w14:paraId="477BE5FF" w14:textId="5F307D92" w:rsidR="007D6484" w:rsidRDefault="007D6484">
      <w:r>
        <w:rPr>
          <w:noProof/>
        </w:rPr>
        <w:drawing>
          <wp:inline distT="0" distB="0" distL="0" distR="0" wp14:anchorId="624E3E7A" wp14:editId="2CDE1DE9">
            <wp:extent cx="6981825" cy="36290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9135" r="40694" b="42453"/>
                    <a:stretch/>
                  </pic:blipFill>
                  <pic:spPr bwMode="auto">
                    <a:xfrm>
                      <a:off x="0" y="0"/>
                      <a:ext cx="7011634" cy="3644519"/>
                    </a:xfrm>
                    <a:prstGeom prst="rect">
                      <a:avLst/>
                    </a:prstGeom>
                    <a:ln w="22225">
                      <a:solidFill>
                        <a:schemeClr val="tx2"/>
                      </a:solidFill>
                      <a:miter lim="800000"/>
                    </a:ln>
                    <a:extLst>
                      <a:ext uri="{53640926-AAD7-44D8-BBD7-CCE9431645EC}">
                        <a14:shadowObscured xmlns:a14="http://schemas.microsoft.com/office/drawing/2010/main"/>
                      </a:ext>
                    </a:extLst>
                  </pic:spPr>
                </pic:pic>
              </a:graphicData>
            </a:graphic>
          </wp:inline>
        </w:drawing>
      </w:r>
    </w:p>
    <w:p w14:paraId="7733326A" w14:textId="675658F7" w:rsidR="007D6484" w:rsidRDefault="007D6484"/>
    <w:p w14:paraId="0A45B625" w14:textId="3BEAAEE6" w:rsidR="002C679E" w:rsidRDefault="002C679E">
      <w:r w:rsidRPr="00E364CD">
        <w:t>If you have any questions about field definitions</w:t>
      </w:r>
      <w:r w:rsidR="00015D76">
        <w:t>, additions</w:t>
      </w:r>
      <w:r w:rsidRPr="00E364CD">
        <w:t xml:space="preserve"> or content, please contact </w:t>
      </w:r>
      <w:r w:rsidR="00B0737C">
        <w:t>Valerie Clark</w:t>
      </w:r>
      <w:r w:rsidRPr="00E364CD">
        <w:t xml:space="preserve"> at (860) 418-</w:t>
      </w:r>
      <w:r w:rsidR="00B0737C">
        <w:t>6313</w:t>
      </w:r>
      <w:r w:rsidRPr="00E364CD">
        <w:t xml:space="preserve"> or </w:t>
      </w:r>
      <w:hyperlink r:id="rId24" w:history="1">
        <w:r w:rsidR="00B0737C" w:rsidRPr="0088567A">
          <w:rPr>
            <w:rStyle w:val="Hyperlink"/>
            <w:rFonts w:asciiTheme="minorHAnsi" w:hAnsiTheme="minorHAnsi" w:cstheme="minorBidi"/>
          </w:rPr>
          <w:t>Valerie.clark@ct.gov</w:t>
        </w:r>
      </w:hyperlink>
      <w:r w:rsidR="00B0737C">
        <w:t>.</w:t>
      </w:r>
    </w:p>
    <w:p w14:paraId="0F11524D" w14:textId="77777777" w:rsidR="007471A7" w:rsidRDefault="007471A7"/>
    <w:p w14:paraId="7B3AB137" w14:textId="16A8F318" w:rsidR="00E364CD" w:rsidRPr="00E364CD" w:rsidRDefault="007D6484">
      <w:pPr>
        <w:rPr>
          <w:b/>
        </w:rPr>
      </w:pPr>
      <w:r>
        <w:rPr>
          <w:b/>
        </w:rPr>
        <w:t>Thank you for your assistance with making our government more transparent.</w:t>
      </w:r>
    </w:p>
    <w:sectPr w:rsidR="00E364CD" w:rsidRPr="00E364CD" w:rsidSect="007471A7">
      <w:pgSz w:w="12240" w:h="15840" w:code="1"/>
      <w:pgMar w:top="432" w:right="720" w:bottom="432" w:left="72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6906F" w14:textId="77777777" w:rsidR="00D23D7E" w:rsidRDefault="00D23D7E" w:rsidP="00AB1863">
      <w:pPr>
        <w:spacing w:after="0" w:line="240" w:lineRule="auto"/>
      </w:pPr>
      <w:r>
        <w:separator/>
      </w:r>
    </w:p>
  </w:endnote>
  <w:endnote w:type="continuationSeparator" w:id="0">
    <w:p w14:paraId="7513C4B6" w14:textId="77777777" w:rsidR="00D23D7E" w:rsidRDefault="00D23D7E" w:rsidP="00AB1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278558"/>
      <w:docPartObj>
        <w:docPartGallery w:val="Page Numbers (Bottom of Page)"/>
        <w:docPartUnique/>
      </w:docPartObj>
    </w:sdtPr>
    <w:sdtEndPr>
      <w:rPr>
        <w:noProof/>
      </w:rPr>
    </w:sdtEndPr>
    <w:sdtContent>
      <w:p w14:paraId="0597175A" w14:textId="6E50344B" w:rsidR="00590FB6" w:rsidRDefault="00590FB6">
        <w:pPr>
          <w:pStyle w:val="Footer"/>
          <w:jc w:val="center"/>
        </w:pPr>
        <w:r>
          <w:fldChar w:fldCharType="begin"/>
        </w:r>
        <w:r>
          <w:instrText xml:space="preserve"> PAGE   \* MERGEFORMAT </w:instrText>
        </w:r>
        <w:r>
          <w:fldChar w:fldCharType="separate"/>
        </w:r>
        <w:r w:rsidR="00662A26">
          <w:rPr>
            <w:noProof/>
          </w:rPr>
          <w:t>12</w:t>
        </w:r>
        <w:r>
          <w:rPr>
            <w:noProof/>
          </w:rPr>
          <w:fldChar w:fldCharType="end"/>
        </w:r>
      </w:p>
    </w:sdtContent>
  </w:sdt>
  <w:p w14:paraId="06828126" w14:textId="77777777" w:rsidR="00590FB6" w:rsidRDefault="00590F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3F7E6" w14:textId="77777777" w:rsidR="00D23D7E" w:rsidRDefault="00D23D7E" w:rsidP="00AB1863">
      <w:pPr>
        <w:spacing w:after="0" w:line="240" w:lineRule="auto"/>
      </w:pPr>
      <w:r>
        <w:separator/>
      </w:r>
    </w:p>
  </w:footnote>
  <w:footnote w:type="continuationSeparator" w:id="0">
    <w:p w14:paraId="0BD65888" w14:textId="77777777" w:rsidR="00D23D7E" w:rsidRDefault="00D23D7E" w:rsidP="00AB18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413476"/>
      <w:docPartObj>
        <w:docPartGallery w:val="Page Numbers (Top of Page)"/>
        <w:docPartUnique/>
      </w:docPartObj>
    </w:sdtPr>
    <w:sdtEndPr>
      <w:rPr>
        <w:noProof/>
      </w:rPr>
    </w:sdtEndPr>
    <w:sdtContent>
      <w:p w14:paraId="26A8B972" w14:textId="55C8F98B" w:rsidR="00D23D7E" w:rsidRDefault="00662A26">
        <w:pPr>
          <w:pStyle w:val="Header"/>
          <w:jc w:val="right"/>
        </w:pPr>
      </w:p>
    </w:sdtContent>
  </w:sdt>
  <w:p w14:paraId="6C867355" w14:textId="77777777" w:rsidR="00D23D7E" w:rsidRDefault="00D23D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077E9"/>
    <w:multiLevelType w:val="hybridMultilevel"/>
    <w:tmpl w:val="BA96A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E3EEF"/>
    <w:multiLevelType w:val="hybridMultilevel"/>
    <w:tmpl w:val="54BC1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B20D8"/>
    <w:multiLevelType w:val="hybridMultilevel"/>
    <w:tmpl w:val="53B26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EB2263"/>
    <w:multiLevelType w:val="hybridMultilevel"/>
    <w:tmpl w:val="B2305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77FEC"/>
    <w:multiLevelType w:val="hybridMultilevel"/>
    <w:tmpl w:val="C2AE218C"/>
    <w:lvl w:ilvl="0" w:tplc="999EB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9F3B71"/>
    <w:multiLevelType w:val="hybridMultilevel"/>
    <w:tmpl w:val="54BC1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173718"/>
    <w:multiLevelType w:val="hybridMultilevel"/>
    <w:tmpl w:val="89505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253A8F"/>
    <w:multiLevelType w:val="hybridMultilevel"/>
    <w:tmpl w:val="6312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5B24CB"/>
    <w:multiLevelType w:val="hybridMultilevel"/>
    <w:tmpl w:val="FF1447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DB5774"/>
    <w:multiLevelType w:val="hybridMultilevel"/>
    <w:tmpl w:val="5860D3B2"/>
    <w:lvl w:ilvl="0" w:tplc="C590BF2A">
      <w:start w:val="1"/>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87C752A"/>
    <w:multiLevelType w:val="hybridMultilevel"/>
    <w:tmpl w:val="BA96A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8620A"/>
    <w:multiLevelType w:val="hybridMultilevel"/>
    <w:tmpl w:val="E77AD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2"/>
  </w:num>
  <w:num w:numId="5">
    <w:abstractNumId w:val="11"/>
  </w:num>
  <w:num w:numId="6">
    <w:abstractNumId w:val="1"/>
  </w:num>
  <w:num w:numId="7">
    <w:abstractNumId w:val="4"/>
  </w:num>
  <w:num w:numId="8">
    <w:abstractNumId w:val="8"/>
  </w:num>
  <w:num w:numId="9">
    <w:abstractNumId w:val="5"/>
  </w:num>
  <w:num w:numId="10">
    <w:abstractNumId w:val="10"/>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0C"/>
    <w:rsid w:val="0000366F"/>
    <w:rsid w:val="00015D76"/>
    <w:rsid w:val="0002017F"/>
    <w:rsid w:val="00066490"/>
    <w:rsid w:val="000E35BD"/>
    <w:rsid w:val="000F2241"/>
    <w:rsid w:val="0010450D"/>
    <w:rsid w:val="00124C1F"/>
    <w:rsid w:val="001514F0"/>
    <w:rsid w:val="001576C3"/>
    <w:rsid w:val="001951C5"/>
    <w:rsid w:val="001C20C6"/>
    <w:rsid w:val="001D3251"/>
    <w:rsid w:val="002427E8"/>
    <w:rsid w:val="00251B3A"/>
    <w:rsid w:val="00253AFD"/>
    <w:rsid w:val="002B5BFB"/>
    <w:rsid w:val="002C679E"/>
    <w:rsid w:val="003B6A33"/>
    <w:rsid w:val="00417ABA"/>
    <w:rsid w:val="004276A9"/>
    <w:rsid w:val="00433302"/>
    <w:rsid w:val="00435C3C"/>
    <w:rsid w:val="00455F23"/>
    <w:rsid w:val="00463C21"/>
    <w:rsid w:val="004808E5"/>
    <w:rsid w:val="00484880"/>
    <w:rsid w:val="00522AF1"/>
    <w:rsid w:val="00561B72"/>
    <w:rsid w:val="00590FB6"/>
    <w:rsid w:val="005A250F"/>
    <w:rsid w:val="005D0C47"/>
    <w:rsid w:val="005E61FB"/>
    <w:rsid w:val="005F58AA"/>
    <w:rsid w:val="00605FDC"/>
    <w:rsid w:val="0061457D"/>
    <w:rsid w:val="0061543F"/>
    <w:rsid w:val="00631E77"/>
    <w:rsid w:val="006456B9"/>
    <w:rsid w:val="00662A26"/>
    <w:rsid w:val="006860B3"/>
    <w:rsid w:val="006B403E"/>
    <w:rsid w:val="007447CD"/>
    <w:rsid w:val="007471A7"/>
    <w:rsid w:val="007509F3"/>
    <w:rsid w:val="00752E5B"/>
    <w:rsid w:val="00761ECA"/>
    <w:rsid w:val="00764273"/>
    <w:rsid w:val="007B208A"/>
    <w:rsid w:val="007C620A"/>
    <w:rsid w:val="007D20A3"/>
    <w:rsid w:val="007D6484"/>
    <w:rsid w:val="00815511"/>
    <w:rsid w:val="00823700"/>
    <w:rsid w:val="00834164"/>
    <w:rsid w:val="008913EB"/>
    <w:rsid w:val="008D7D0C"/>
    <w:rsid w:val="00921459"/>
    <w:rsid w:val="00931A43"/>
    <w:rsid w:val="00970BDD"/>
    <w:rsid w:val="00997687"/>
    <w:rsid w:val="009A2DF3"/>
    <w:rsid w:val="00A075E2"/>
    <w:rsid w:val="00A16856"/>
    <w:rsid w:val="00A20DC3"/>
    <w:rsid w:val="00A53776"/>
    <w:rsid w:val="00A563CA"/>
    <w:rsid w:val="00AA25FD"/>
    <w:rsid w:val="00AB1863"/>
    <w:rsid w:val="00AB22C3"/>
    <w:rsid w:val="00AC27FC"/>
    <w:rsid w:val="00AF1B55"/>
    <w:rsid w:val="00B0737C"/>
    <w:rsid w:val="00C158E5"/>
    <w:rsid w:val="00C55AAB"/>
    <w:rsid w:val="00CA3AAB"/>
    <w:rsid w:val="00CB3D03"/>
    <w:rsid w:val="00D0406C"/>
    <w:rsid w:val="00D160E2"/>
    <w:rsid w:val="00D200C5"/>
    <w:rsid w:val="00D23D7E"/>
    <w:rsid w:val="00D46B05"/>
    <w:rsid w:val="00D62392"/>
    <w:rsid w:val="00D9489A"/>
    <w:rsid w:val="00DA3DDC"/>
    <w:rsid w:val="00DB3C9E"/>
    <w:rsid w:val="00DE53E7"/>
    <w:rsid w:val="00E110E5"/>
    <w:rsid w:val="00E31959"/>
    <w:rsid w:val="00E364CD"/>
    <w:rsid w:val="00E3729C"/>
    <w:rsid w:val="00E66268"/>
    <w:rsid w:val="00EE454D"/>
    <w:rsid w:val="00EF234F"/>
    <w:rsid w:val="00F16878"/>
    <w:rsid w:val="00F34D88"/>
    <w:rsid w:val="00F52396"/>
    <w:rsid w:val="00F65A9B"/>
    <w:rsid w:val="00FB3651"/>
    <w:rsid w:val="00FC3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1968BD21"/>
  <w15:chartTrackingRefBased/>
  <w15:docId w15:val="{5394CAD6-3E85-46EE-AA6E-45659B839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C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5C3C"/>
    <w:pPr>
      <w:ind w:left="720"/>
      <w:contextualSpacing/>
    </w:pPr>
  </w:style>
  <w:style w:type="character" w:styleId="Hyperlink">
    <w:name w:val="Hyperlink"/>
    <w:basedOn w:val="DefaultParagraphFont"/>
    <w:uiPriority w:val="99"/>
    <w:unhideWhenUsed/>
    <w:rsid w:val="0000366F"/>
    <w:rPr>
      <w:rFonts w:ascii="Times New Roman" w:hAnsi="Times New Roman" w:cs="Times New Roman" w:hint="default"/>
      <w:color w:val="000000"/>
      <w:u w:val="single"/>
    </w:rPr>
  </w:style>
  <w:style w:type="character" w:styleId="FollowedHyperlink">
    <w:name w:val="FollowedHyperlink"/>
    <w:basedOn w:val="DefaultParagraphFont"/>
    <w:uiPriority w:val="99"/>
    <w:semiHidden/>
    <w:unhideWhenUsed/>
    <w:rsid w:val="0000366F"/>
    <w:rPr>
      <w:color w:val="954F72" w:themeColor="followedHyperlink"/>
      <w:u w:val="single"/>
    </w:rPr>
  </w:style>
  <w:style w:type="table" w:styleId="TableGrid">
    <w:name w:val="Table Grid"/>
    <w:basedOn w:val="TableNormal"/>
    <w:uiPriority w:val="39"/>
    <w:rsid w:val="00614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2E5B"/>
    <w:rPr>
      <w:sz w:val="16"/>
      <w:szCs w:val="16"/>
    </w:rPr>
  </w:style>
  <w:style w:type="paragraph" w:styleId="CommentText">
    <w:name w:val="annotation text"/>
    <w:basedOn w:val="Normal"/>
    <w:link w:val="CommentTextChar"/>
    <w:uiPriority w:val="99"/>
    <w:semiHidden/>
    <w:unhideWhenUsed/>
    <w:rsid w:val="00752E5B"/>
    <w:pPr>
      <w:spacing w:line="240" w:lineRule="auto"/>
    </w:pPr>
    <w:rPr>
      <w:sz w:val="20"/>
      <w:szCs w:val="20"/>
    </w:rPr>
  </w:style>
  <w:style w:type="character" w:customStyle="1" w:styleId="CommentTextChar">
    <w:name w:val="Comment Text Char"/>
    <w:basedOn w:val="DefaultParagraphFont"/>
    <w:link w:val="CommentText"/>
    <w:uiPriority w:val="99"/>
    <w:semiHidden/>
    <w:rsid w:val="00752E5B"/>
    <w:rPr>
      <w:sz w:val="20"/>
      <w:szCs w:val="20"/>
    </w:rPr>
  </w:style>
  <w:style w:type="paragraph" w:styleId="CommentSubject">
    <w:name w:val="annotation subject"/>
    <w:basedOn w:val="CommentText"/>
    <w:next w:val="CommentText"/>
    <w:link w:val="CommentSubjectChar"/>
    <w:uiPriority w:val="99"/>
    <w:semiHidden/>
    <w:unhideWhenUsed/>
    <w:rsid w:val="00752E5B"/>
    <w:rPr>
      <w:b/>
      <w:bCs/>
    </w:rPr>
  </w:style>
  <w:style w:type="character" w:customStyle="1" w:styleId="CommentSubjectChar">
    <w:name w:val="Comment Subject Char"/>
    <w:basedOn w:val="CommentTextChar"/>
    <w:link w:val="CommentSubject"/>
    <w:uiPriority w:val="99"/>
    <w:semiHidden/>
    <w:rsid w:val="00752E5B"/>
    <w:rPr>
      <w:b/>
      <w:bCs/>
      <w:sz w:val="20"/>
      <w:szCs w:val="20"/>
    </w:rPr>
  </w:style>
  <w:style w:type="paragraph" w:styleId="BalloonText">
    <w:name w:val="Balloon Text"/>
    <w:basedOn w:val="Normal"/>
    <w:link w:val="BalloonTextChar"/>
    <w:uiPriority w:val="99"/>
    <w:semiHidden/>
    <w:unhideWhenUsed/>
    <w:rsid w:val="00752E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E5B"/>
    <w:rPr>
      <w:rFonts w:ascii="Segoe UI" w:hAnsi="Segoe UI" w:cs="Segoe UI"/>
      <w:sz w:val="18"/>
      <w:szCs w:val="18"/>
    </w:rPr>
  </w:style>
  <w:style w:type="paragraph" w:styleId="Header">
    <w:name w:val="header"/>
    <w:basedOn w:val="Normal"/>
    <w:link w:val="HeaderChar"/>
    <w:uiPriority w:val="99"/>
    <w:unhideWhenUsed/>
    <w:rsid w:val="00AB1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863"/>
  </w:style>
  <w:style w:type="paragraph" w:styleId="Footer">
    <w:name w:val="footer"/>
    <w:basedOn w:val="Normal"/>
    <w:link w:val="FooterChar"/>
    <w:uiPriority w:val="99"/>
    <w:unhideWhenUsed/>
    <w:rsid w:val="00AB1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609844">
      <w:bodyDiv w:val="1"/>
      <w:marLeft w:val="0"/>
      <w:marRight w:val="0"/>
      <w:marTop w:val="0"/>
      <w:marBottom w:val="0"/>
      <w:divBdr>
        <w:top w:val="none" w:sz="0" w:space="0" w:color="auto"/>
        <w:left w:val="none" w:sz="0" w:space="0" w:color="auto"/>
        <w:bottom w:val="none" w:sz="0" w:space="0" w:color="auto"/>
        <w:right w:val="none" w:sz="0" w:space="0" w:color="auto"/>
      </w:divBdr>
    </w:div>
    <w:div w:id="190626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pm.ct.gov/Finance/PSAEvaluations/Lists/PSA%20Evaluations/AllItems.aspx"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smith@ct.gov" TargetMode="External"/><Relationship Id="rId24" Type="http://schemas.openxmlformats.org/officeDocument/2006/relationships/hyperlink" Target="mailto:Valerie.clark@ct.gov"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hyperlink" Target="mailto:john.vittner@ct.gov"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B04CC-0813-406D-B42C-6E3919A1C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1364</Words>
  <Characters>7776</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Alison</dc:creator>
  <cp:keywords/>
  <dc:description/>
  <cp:lastModifiedBy>Clark, Valerie M.</cp:lastModifiedBy>
  <cp:revision>2</cp:revision>
  <cp:lastPrinted>2016-03-14T19:26:00Z</cp:lastPrinted>
  <dcterms:created xsi:type="dcterms:W3CDTF">2017-02-06T14:01:00Z</dcterms:created>
  <dcterms:modified xsi:type="dcterms:W3CDTF">2017-02-06T14:01:00Z</dcterms:modified>
</cp:coreProperties>
</file>