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68" w:rsidRPr="00A115D4" w:rsidRDefault="007E3868" w:rsidP="007E3868">
      <w:pPr>
        <w:jc w:val="center"/>
        <w:rPr>
          <w:b/>
          <w:sz w:val="36"/>
          <w:szCs w:val="36"/>
        </w:rPr>
      </w:pPr>
      <w:r w:rsidRPr="00A115D4">
        <w:rPr>
          <w:b/>
          <w:sz w:val="36"/>
          <w:szCs w:val="36"/>
        </w:rPr>
        <w:t xml:space="preserve">Unit </w:t>
      </w:r>
      <w:r>
        <w:rPr>
          <w:b/>
          <w:sz w:val="36"/>
          <w:szCs w:val="36"/>
        </w:rPr>
        <w:t>1</w:t>
      </w:r>
      <w:r w:rsidRPr="00A115D4">
        <w:rPr>
          <w:b/>
          <w:sz w:val="36"/>
          <w:szCs w:val="36"/>
        </w:rPr>
        <w:t xml:space="preserve">: Investigation </w:t>
      </w:r>
      <w:r w:rsidR="002F290B">
        <w:rPr>
          <w:b/>
          <w:sz w:val="36"/>
          <w:szCs w:val="36"/>
        </w:rPr>
        <w:t>2</w:t>
      </w:r>
      <w:r w:rsidRPr="00A115D4">
        <w:rPr>
          <w:b/>
          <w:sz w:val="36"/>
          <w:szCs w:val="36"/>
        </w:rPr>
        <w:t xml:space="preserve"> (</w:t>
      </w:r>
      <w:r w:rsidR="00124183">
        <w:rPr>
          <w:b/>
          <w:sz w:val="36"/>
          <w:szCs w:val="36"/>
        </w:rPr>
        <w:t xml:space="preserve">2 – </w:t>
      </w:r>
      <w:r w:rsidR="002F290B">
        <w:rPr>
          <w:b/>
          <w:sz w:val="36"/>
          <w:szCs w:val="36"/>
        </w:rPr>
        <w:t>4</w:t>
      </w:r>
      <w:r w:rsidRPr="00A115D4">
        <w:rPr>
          <w:b/>
          <w:sz w:val="36"/>
          <w:szCs w:val="36"/>
        </w:rPr>
        <w:t xml:space="preserve"> Days)</w:t>
      </w:r>
      <w:bookmarkStart w:id="0" w:name="_GoBack"/>
      <w:bookmarkEnd w:id="0"/>
    </w:p>
    <w:p w:rsidR="007E3868" w:rsidRPr="00552884" w:rsidRDefault="007E3868" w:rsidP="00552884"/>
    <w:p w:rsidR="007E3868" w:rsidRDefault="00922D28" w:rsidP="007E3868">
      <w:pPr>
        <w:jc w:val="center"/>
        <w:rPr>
          <w:b/>
          <w:sz w:val="28"/>
          <w:szCs w:val="28"/>
        </w:rPr>
      </w:pPr>
      <w:r>
        <w:rPr>
          <w:b/>
          <w:sz w:val="28"/>
          <w:szCs w:val="28"/>
        </w:rPr>
        <w:t>P</w:t>
      </w:r>
      <w:r w:rsidR="003B729F">
        <w:rPr>
          <w:b/>
          <w:sz w:val="28"/>
          <w:szCs w:val="28"/>
        </w:rPr>
        <w:t>ATTERNS WITH INTEGERS</w:t>
      </w:r>
    </w:p>
    <w:p w:rsidR="007E3868" w:rsidRPr="00552884" w:rsidRDefault="007E3868" w:rsidP="007E3868"/>
    <w:p w:rsidR="007E3868" w:rsidRPr="00A115D4" w:rsidRDefault="007E3868" w:rsidP="007E3868">
      <w:pPr>
        <w:outlineLvl w:val="0"/>
        <w:rPr>
          <w:b/>
          <w:bCs/>
          <w:i/>
          <w:iCs/>
        </w:rPr>
      </w:pPr>
      <w:r w:rsidRPr="00A115D4">
        <w:rPr>
          <w:b/>
          <w:bCs/>
          <w:i/>
          <w:iCs/>
        </w:rPr>
        <w:t xml:space="preserve">CCSS:  </w:t>
      </w:r>
      <w:r w:rsidR="002F290B">
        <w:rPr>
          <w:b/>
          <w:bCs/>
          <w:i/>
          <w:iCs/>
        </w:rPr>
        <w:t>F-IF 3, F-BF 1</w:t>
      </w:r>
    </w:p>
    <w:p w:rsidR="007E3868" w:rsidRDefault="007E3868" w:rsidP="007E3868">
      <w:pPr>
        <w:outlineLvl w:val="0"/>
        <w:rPr>
          <w:bCs/>
          <w:iCs/>
        </w:rPr>
      </w:pPr>
    </w:p>
    <w:p w:rsidR="007E3868" w:rsidRDefault="007E3868" w:rsidP="007E3868">
      <w:pPr>
        <w:outlineLvl w:val="0"/>
        <w:rPr>
          <w:b/>
          <w:bCs/>
          <w:iCs/>
          <w:sz w:val="28"/>
          <w:szCs w:val="28"/>
        </w:rPr>
      </w:pPr>
      <w:r w:rsidRPr="00A115D4">
        <w:rPr>
          <w:b/>
          <w:bCs/>
          <w:iCs/>
          <w:sz w:val="28"/>
          <w:szCs w:val="28"/>
        </w:rPr>
        <w:t>Overview</w:t>
      </w:r>
    </w:p>
    <w:p w:rsidR="005B325D" w:rsidRPr="005B325D" w:rsidRDefault="00922D28" w:rsidP="007E3868">
      <w:pPr>
        <w:outlineLvl w:val="0"/>
        <w:rPr>
          <w:bCs/>
          <w:iCs/>
        </w:rPr>
      </w:pPr>
      <w:r>
        <w:rPr>
          <w:bCs/>
          <w:iCs/>
        </w:rPr>
        <w:t>Students review operations on integers, order of operations, combining like terms, simplifying algebraic expressions, representing algebraic expressions using verbal descriptions, tables, and graphs, and using algebraic expression to model real-world situations.</w:t>
      </w:r>
    </w:p>
    <w:p w:rsidR="005B325D" w:rsidRPr="00552884" w:rsidRDefault="005B325D" w:rsidP="007E3868">
      <w:pPr>
        <w:outlineLvl w:val="0"/>
        <w:rPr>
          <w:bCs/>
          <w:iCs/>
        </w:rPr>
      </w:pPr>
    </w:p>
    <w:p w:rsidR="007E3868" w:rsidRPr="00A115D4" w:rsidRDefault="007E3868" w:rsidP="007E3868">
      <w:pPr>
        <w:outlineLvl w:val="0"/>
        <w:rPr>
          <w:b/>
          <w:bCs/>
          <w:iCs/>
          <w:sz w:val="28"/>
          <w:szCs w:val="28"/>
        </w:rPr>
      </w:pPr>
      <w:r w:rsidRPr="00A115D4">
        <w:rPr>
          <w:b/>
          <w:bCs/>
          <w:iCs/>
          <w:sz w:val="28"/>
          <w:szCs w:val="28"/>
        </w:rPr>
        <w:t>Assessment Activities</w:t>
      </w:r>
    </w:p>
    <w:p w:rsidR="007E3868" w:rsidRDefault="007E3868" w:rsidP="007E3868">
      <w:pPr>
        <w:outlineLvl w:val="0"/>
        <w:rPr>
          <w:bCs/>
          <w:iCs/>
        </w:rPr>
      </w:pPr>
    </w:p>
    <w:p w:rsidR="00CD730E" w:rsidRDefault="007E3868" w:rsidP="00C5094D">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rsidR="002F290B" w:rsidRDefault="00275DD0" w:rsidP="002F290B">
      <w:pPr>
        <w:numPr>
          <w:ilvl w:val="0"/>
          <w:numId w:val="4"/>
        </w:numPr>
      </w:pPr>
      <w:r>
        <w:t xml:space="preserve">Add, subtract, </w:t>
      </w:r>
      <w:r w:rsidR="002F290B" w:rsidRPr="00870298">
        <w:t>multiply</w:t>
      </w:r>
      <w:r>
        <w:t>, and divide</w:t>
      </w:r>
      <w:r w:rsidR="002F290B" w:rsidRPr="00870298">
        <w:t xml:space="preserve"> integers.</w:t>
      </w:r>
    </w:p>
    <w:p w:rsidR="00275DD0" w:rsidRDefault="00275DD0" w:rsidP="002F290B">
      <w:pPr>
        <w:numPr>
          <w:ilvl w:val="0"/>
          <w:numId w:val="4"/>
        </w:numPr>
      </w:pPr>
      <w:r>
        <w:t>Apply order of operations to simplify expressions</w:t>
      </w:r>
      <w:r w:rsidR="00C5094D">
        <w:t>.</w:t>
      </w:r>
    </w:p>
    <w:p w:rsidR="007E3868" w:rsidRDefault="007E3868" w:rsidP="00280B24">
      <w:pPr>
        <w:outlineLvl w:val="0"/>
      </w:pPr>
    </w:p>
    <w:p w:rsidR="007E3868" w:rsidRDefault="007E3868" w:rsidP="007E3868">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rsidR="00B64CCD" w:rsidRDefault="00275DD0" w:rsidP="00275DD0">
      <w:pPr>
        <w:ind w:left="720"/>
        <w:outlineLvl w:val="0"/>
      </w:pPr>
      <w:r w:rsidRPr="00194680">
        <w:rPr>
          <w:b/>
        </w:rPr>
        <w:t>Exit Slip</w:t>
      </w:r>
      <w:r w:rsidR="00027EC6">
        <w:rPr>
          <w:b/>
        </w:rPr>
        <w:t xml:space="preserve"> </w:t>
      </w:r>
      <w:r w:rsidR="00F319F4">
        <w:rPr>
          <w:b/>
        </w:rPr>
        <w:t>1.2.1</w:t>
      </w:r>
      <w:r w:rsidR="00027EC6">
        <w:rPr>
          <w:b/>
        </w:rPr>
        <w:t xml:space="preserve"> </w:t>
      </w:r>
      <w:r>
        <w:t>ask</w:t>
      </w:r>
      <w:r w:rsidR="00027EC6">
        <w:t xml:space="preserve">s students to perform </w:t>
      </w:r>
      <w:r>
        <w:t>operations on integers</w:t>
      </w:r>
      <w:r w:rsidR="00B64CCD">
        <w:t>.</w:t>
      </w:r>
    </w:p>
    <w:p w:rsidR="00275DD0" w:rsidRDefault="00027EC6" w:rsidP="00275DD0">
      <w:pPr>
        <w:ind w:left="720"/>
        <w:outlineLvl w:val="0"/>
      </w:pPr>
      <w:r w:rsidRPr="00194680">
        <w:rPr>
          <w:b/>
        </w:rPr>
        <w:t>Exit Slip</w:t>
      </w:r>
      <w:r>
        <w:rPr>
          <w:b/>
        </w:rPr>
        <w:t xml:space="preserve"> 1.2</w:t>
      </w:r>
      <w:r w:rsidR="00F319F4">
        <w:rPr>
          <w:b/>
        </w:rPr>
        <w:t>.2</w:t>
      </w:r>
      <w:r>
        <w:rPr>
          <w:b/>
        </w:rPr>
        <w:t xml:space="preserve"> </w:t>
      </w:r>
      <w:r w:rsidRPr="00027EC6">
        <w:t xml:space="preserve">asks students to </w:t>
      </w:r>
      <w:r w:rsidR="00275DD0" w:rsidRPr="00027EC6">
        <w:t>apply order</w:t>
      </w:r>
      <w:r w:rsidR="00B64CCD">
        <w:t xml:space="preserve"> of operations to simplify expressions.</w:t>
      </w:r>
    </w:p>
    <w:p w:rsidR="00275DD0" w:rsidRDefault="00275DD0" w:rsidP="00275DD0">
      <w:pPr>
        <w:ind w:left="720"/>
        <w:outlineLvl w:val="0"/>
      </w:pPr>
      <w:r w:rsidRPr="00194680">
        <w:rPr>
          <w:b/>
        </w:rPr>
        <w:t>Journal Entr</w:t>
      </w:r>
      <w:r w:rsidR="00027EC6">
        <w:rPr>
          <w:b/>
        </w:rPr>
        <w:t>y</w:t>
      </w:r>
      <w:r w:rsidR="00124183">
        <w:t xml:space="preserve"> prompt</w:t>
      </w:r>
      <w:r w:rsidR="00027EC6">
        <w:t>s</w:t>
      </w:r>
      <w:r w:rsidR="00124183">
        <w:t xml:space="preserve"> students to state rules for adding, subtracting, multiplying and dividing integers and to identify the error in the simplification of an expression.</w:t>
      </w:r>
    </w:p>
    <w:p w:rsidR="00275DD0" w:rsidRPr="00275DD0" w:rsidRDefault="00275DD0" w:rsidP="00280B24">
      <w:pPr>
        <w:outlineLvl w:val="0"/>
      </w:pPr>
    </w:p>
    <w:p w:rsidR="007E3868" w:rsidRPr="00A115D4" w:rsidRDefault="007E3868" w:rsidP="007E3868">
      <w:pPr>
        <w:rPr>
          <w:b/>
          <w:sz w:val="28"/>
          <w:szCs w:val="28"/>
        </w:rPr>
      </w:pPr>
      <w:r w:rsidRPr="00A115D4">
        <w:rPr>
          <w:b/>
          <w:sz w:val="28"/>
          <w:szCs w:val="28"/>
        </w:rPr>
        <w:t xml:space="preserve">Launch Notes </w:t>
      </w:r>
    </w:p>
    <w:p w:rsidR="007E3868" w:rsidRDefault="0093700A" w:rsidP="007E3868">
      <w:pPr>
        <w:outlineLvl w:val="0"/>
        <w:rPr>
          <w:bCs/>
        </w:rPr>
      </w:pPr>
      <w:r>
        <w:rPr>
          <w:bCs/>
        </w:rPr>
        <w:t xml:space="preserve">Students </w:t>
      </w:r>
      <w:r w:rsidR="00A7176E">
        <w:rPr>
          <w:bCs/>
        </w:rPr>
        <w:t xml:space="preserve">may </w:t>
      </w:r>
      <w:r w:rsidR="004F7507" w:rsidRPr="00870298">
        <w:rPr>
          <w:bCs/>
        </w:rPr>
        <w:t xml:space="preserve">have already learned operations on signed numbers in previous years, but here is </w:t>
      </w:r>
      <w:r w:rsidR="00154010" w:rsidRPr="00870298">
        <w:rPr>
          <w:bCs/>
        </w:rPr>
        <w:t>an</w:t>
      </w:r>
      <w:r w:rsidR="004F7507" w:rsidRPr="00870298">
        <w:rPr>
          <w:bCs/>
        </w:rPr>
        <w:t xml:space="preserve"> opportunity to </w:t>
      </w:r>
      <w:r w:rsidR="00A7176E">
        <w:rPr>
          <w:bCs/>
        </w:rPr>
        <w:t>identify their pre-algebra skills</w:t>
      </w:r>
      <w:r w:rsidR="004F7507" w:rsidRPr="00870298">
        <w:rPr>
          <w:bCs/>
        </w:rPr>
        <w:t xml:space="preserve"> and show that </w:t>
      </w:r>
      <w:r w:rsidR="00A7176E">
        <w:rPr>
          <w:bCs/>
        </w:rPr>
        <w:t xml:space="preserve">integers follow certain </w:t>
      </w:r>
      <w:r w:rsidR="004F7507" w:rsidRPr="00870298">
        <w:rPr>
          <w:bCs/>
        </w:rPr>
        <w:t xml:space="preserve">patterns. Guide students toward articulating a rule for adding a positive number to a negative number </w:t>
      </w:r>
      <w:r>
        <w:rPr>
          <w:bCs/>
        </w:rPr>
        <w:t>by h</w:t>
      </w:r>
      <w:r w:rsidR="00A7176E">
        <w:rPr>
          <w:bCs/>
        </w:rPr>
        <w:t xml:space="preserve">aving them use </w:t>
      </w:r>
      <w:r w:rsidR="004F7507">
        <w:rPr>
          <w:bCs/>
        </w:rPr>
        <w:t>algebra tiles</w:t>
      </w:r>
      <w:r w:rsidR="00280B24">
        <w:rPr>
          <w:bCs/>
        </w:rPr>
        <w:t xml:space="preserve"> or integer chips.</w:t>
      </w:r>
    </w:p>
    <w:p w:rsidR="004F7507" w:rsidRDefault="004F7507" w:rsidP="007E3868">
      <w:pPr>
        <w:outlineLvl w:val="0"/>
      </w:pPr>
    </w:p>
    <w:p w:rsidR="007E3868" w:rsidRPr="00A115D4" w:rsidRDefault="00280B24" w:rsidP="007E3868">
      <w:pPr>
        <w:rPr>
          <w:b/>
          <w:sz w:val="28"/>
          <w:szCs w:val="28"/>
        </w:rPr>
      </w:pPr>
      <w:r>
        <w:rPr>
          <w:b/>
          <w:sz w:val="28"/>
          <w:szCs w:val="28"/>
        </w:rPr>
        <w:t>Closure Notes</w:t>
      </w:r>
    </w:p>
    <w:p w:rsidR="004F7507" w:rsidRPr="00870298" w:rsidRDefault="00280B24" w:rsidP="004F7507">
      <w:pPr>
        <w:rPr>
          <w:bCs/>
        </w:rPr>
      </w:pPr>
      <w:r>
        <w:rPr>
          <w:bCs/>
        </w:rPr>
        <w:t>Conclude thi</w:t>
      </w:r>
      <w:r w:rsidR="0093700A">
        <w:rPr>
          <w:bCs/>
        </w:rPr>
        <w:t>s</w:t>
      </w:r>
      <w:r w:rsidR="004F7507">
        <w:rPr>
          <w:bCs/>
        </w:rPr>
        <w:t xml:space="preserve"> investigation by a</w:t>
      </w:r>
      <w:r w:rsidR="004F7507" w:rsidRPr="00870298">
        <w:rPr>
          <w:bCs/>
        </w:rPr>
        <w:t>sk</w:t>
      </w:r>
      <w:r w:rsidR="004F7507">
        <w:rPr>
          <w:bCs/>
        </w:rPr>
        <w:t>ing your</w:t>
      </w:r>
      <w:r w:rsidR="004F7507" w:rsidRPr="00870298">
        <w:rPr>
          <w:bCs/>
        </w:rPr>
        <w:t xml:space="preserve"> students to make </w:t>
      </w:r>
      <w:r w:rsidR="0093700A">
        <w:rPr>
          <w:bCs/>
        </w:rPr>
        <w:t>posters</w:t>
      </w:r>
      <w:r w:rsidR="004F7507" w:rsidRPr="00870298">
        <w:rPr>
          <w:bCs/>
        </w:rPr>
        <w:t xml:space="preserve"> </w:t>
      </w:r>
      <w:r w:rsidR="0093700A">
        <w:rPr>
          <w:bCs/>
        </w:rPr>
        <w:t xml:space="preserve">that (a) </w:t>
      </w:r>
      <w:r w:rsidR="004F7507" w:rsidRPr="00870298">
        <w:rPr>
          <w:bCs/>
        </w:rPr>
        <w:t>describe the procedures for adding, subtracting</w:t>
      </w:r>
      <w:r w:rsidR="004F7507">
        <w:rPr>
          <w:bCs/>
        </w:rPr>
        <w:t>,</w:t>
      </w:r>
      <w:r w:rsidR="004F7507" w:rsidRPr="00870298">
        <w:rPr>
          <w:bCs/>
        </w:rPr>
        <w:t xml:space="preserve"> multiplying</w:t>
      </w:r>
      <w:r w:rsidR="004F7507">
        <w:rPr>
          <w:bCs/>
        </w:rPr>
        <w:t xml:space="preserve">, </w:t>
      </w:r>
      <w:r w:rsidR="0093700A">
        <w:rPr>
          <w:bCs/>
        </w:rPr>
        <w:t xml:space="preserve">and </w:t>
      </w:r>
      <w:r w:rsidR="004F7507">
        <w:rPr>
          <w:bCs/>
        </w:rPr>
        <w:t>dividing</w:t>
      </w:r>
      <w:r w:rsidR="004F7507" w:rsidRPr="00870298">
        <w:rPr>
          <w:bCs/>
        </w:rPr>
        <w:t xml:space="preserve"> signed numbers in their own words</w:t>
      </w:r>
      <w:r w:rsidR="0093700A">
        <w:rPr>
          <w:bCs/>
        </w:rPr>
        <w:t>, and (b) describe the order of operations and rules for simplifying algebraic expressions.</w:t>
      </w:r>
    </w:p>
    <w:p w:rsidR="007E3868" w:rsidRDefault="007E3868" w:rsidP="007E3868">
      <w:pPr>
        <w:outlineLvl w:val="0"/>
      </w:pPr>
    </w:p>
    <w:p w:rsidR="00F723BF" w:rsidRDefault="007E3868" w:rsidP="00F723BF">
      <w:pPr>
        <w:outlineLvl w:val="0"/>
        <w:rPr>
          <w:b/>
          <w:sz w:val="28"/>
          <w:szCs w:val="28"/>
        </w:rPr>
      </w:pPr>
      <w:r>
        <w:rPr>
          <w:b/>
          <w:sz w:val="28"/>
          <w:szCs w:val="28"/>
        </w:rPr>
        <w:t>Teaching</w:t>
      </w:r>
      <w:r w:rsidRPr="00827155">
        <w:rPr>
          <w:b/>
          <w:sz w:val="28"/>
          <w:szCs w:val="28"/>
        </w:rPr>
        <w:t xml:space="preserve"> St</w:t>
      </w:r>
      <w:r>
        <w:rPr>
          <w:b/>
          <w:sz w:val="28"/>
          <w:szCs w:val="28"/>
        </w:rPr>
        <w:t>r</w:t>
      </w:r>
      <w:r w:rsidRPr="00827155">
        <w:rPr>
          <w:b/>
          <w:sz w:val="28"/>
          <w:szCs w:val="28"/>
        </w:rPr>
        <w:t>ategies</w:t>
      </w:r>
    </w:p>
    <w:p w:rsidR="0093700A" w:rsidRPr="00280B24" w:rsidRDefault="0093700A" w:rsidP="00F723BF">
      <w:pPr>
        <w:outlineLvl w:val="0"/>
      </w:pPr>
    </w:p>
    <w:p w:rsidR="00BB57D3" w:rsidRDefault="0093700A" w:rsidP="00A3071B">
      <w:pPr>
        <w:pStyle w:val="ListParagraph"/>
        <w:numPr>
          <w:ilvl w:val="0"/>
          <w:numId w:val="9"/>
        </w:numPr>
        <w:rPr>
          <w:bCs/>
        </w:rPr>
      </w:pPr>
      <w:r>
        <w:t xml:space="preserve">In </w:t>
      </w:r>
      <w:r w:rsidR="004F7507" w:rsidRPr="00BF6B2F">
        <w:rPr>
          <w:b/>
        </w:rPr>
        <w:t>Activity 1.2.1 Algebra Tiles and Integers</w:t>
      </w:r>
      <w:r>
        <w:t xml:space="preserve">, students use algebra tiles to model adding and subtracting integers. </w:t>
      </w:r>
      <w:r w:rsidR="00BF6B2F">
        <w:t xml:space="preserve">Students recognize that combining the same number of equally valued </w:t>
      </w:r>
      <w:r w:rsidR="00BF6B2F">
        <w:rPr>
          <w:bCs/>
        </w:rPr>
        <w:t xml:space="preserve">positive tiles and negative tiles leads to a sum of zero. </w:t>
      </w:r>
      <w:r w:rsidR="000A4475">
        <w:rPr>
          <w:bCs/>
        </w:rPr>
        <w:t xml:space="preserve">You may emphasize that the same number of positive tiles and negative tiles </w:t>
      </w:r>
      <w:r w:rsidR="000A4475" w:rsidRPr="000A4475">
        <w:rPr>
          <w:bCs/>
          <w:i/>
        </w:rPr>
        <w:t>cancel</w:t>
      </w:r>
      <w:r w:rsidR="000A4475">
        <w:rPr>
          <w:bCs/>
          <w:i/>
        </w:rPr>
        <w:t>s</w:t>
      </w:r>
      <w:r w:rsidR="000A4475" w:rsidRPr="000A4475">
        <w:rPr>
          <w:bCs/>
          <w:i/>
        </w:rPr>
        <w:t xml:space="preserve"> out </w:t>
      </w:r>
      <w:r w:rsidR="000A4475">
        <w:rPr>
          <w:bCs/>
        </w:rPr>
        <w:t xml:space="preserve">to zero. </w:t>
      </w:r>
      <w:r w:rsidR="00BB57D3">
        <w:rPr>
          <w:bCs/>
        </w:rPr>
        <w:t xml:space="preserve">Use these exercises to reinforce </w:t>
      </w:r>
      <w:r w:rsidR="000A4475">
        <w:rPr>
          <w:bCs/>
        </w:rPr>
        <w:t xml:space="preserve">the concept </w:t>
      </w:r>
      <w:r w:rsidR="00BF6B2F" w:rsidRPr="00BF6B2F">
        <w:rPr>
          <w:bCs/>
        </w:rPr>
        <w:t>that a number added to its opposite is zero.</w:t>
      </w:r>
    </w:p>
    <w:p w:rsidR="00A3071B" w:rsidRDefault="00A3071B" w:rsidP="00A3071B">
      <w:pPr>
        <w:pStyle w:val="ListParagraph"/>
        <w:ind w:left="1080"/>
        <w:rPr>
          <w:bCs/>
        </w:rPr>
      </w:pPr>
    </w:p>
    <w:p w:rsidR="00B14A74" w:rsidRDefault="00B14A74" w:rsidP="00A3071B">
      <w:pPr>
        <w:pStyle w:val="ListParagraph"/>
        <w:ind w:left="1080"/>
        <w:rPr>
          <w:bCs/>
        </w:rPr>
      </w:pPr>
    </w:p>
    <w:p w:rsidR="00A3071B" w:rsidRDefault="00A3071B" w:rsidP="00A3071B">
      <w:pPr>
        <w:pStyle w:val="ListParagraph"/>
        <w:ind w:left="1080"/>
        <w:rPr>
          <w:bCs/>
        </w:rPr>
      </w:pPr>
    </w:p>
    <w:p w:rsidR="00027EC6" w:rsidRDefault="00027EC6" w:rsidP="00027EC6">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rPr>
          <w:b/>
        </w:rPr>
      </w:pPr>
      <w:r w:rsidRPr="001B54C8">
        <w:rPr>
          <w:b/>
        </w:rPr>
        <w:lastRenderedPageBreak/>
        <w:t>Differentiated Instruction (For Learners Needing More Help)</w:t>
      </w:r>
    </w:p>
    <w:p w:rsidR="00027EC6" w:rsidRPr="00280B24" w:rsidRDefault="00027EC6" w:rsidP="00027EC6">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pPr>
    </w:p>
    <w:p w:rsidR="00027EC6" w:rsidRPr="001B54C8" w:rsidRDefault="00027EC6" w:rsidP="00027EC6">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rPr>
          <w:b/>
        </w:rPr>
      </w:pPr>
      <w:r w:rsidRPr="00027EC6">
        <w:rPr>
          <w:b/>
        </w:rPr>
        <w:t>Activity 1.2.1 Algebra Tiles and Integers</w:t>
      </w:r>
      <w:r>
        <w:t xml:space="preserve"> enables students to use algebra tiles to model and understand adding and subtracting integers.</w:t>
      </w:r>
    </w:p>
    <w:p w:rsidR="00027EC6" w:rsidRPr="00280B24" w:rsidRDefault="00027EC6" w:rsidP="007E3868">
      <w:pPr>
        <w:tabs>
          <w:tab w:val="left" w:pos="360"/>
        </w:tabs>
        <w:autoSpaceDE w:val="0"/>
        <w:autoSpaceDN w:val="0"/>
      </w:pPr>
    </w:p>
    <w:p w:rsidR="00BF6B2F" w:rsidRPr="006D792A" w:rsidRDefault="00027EC6" w:rsidP="006D792A">
      <w:pPr>
        <w:pStyle w:val="ListParagraph"/>
        <w:numPr>
          <w:ilvl w:val="0"/>
          <w:numId w:val="9"/>
        </w:numPr>
        <w:tabs>
          <w:tab w:val="left" w:pos="360"/>
        </w:tabs>
        <w:autoSpaceDE w:val="0"/>
        <w:autoSpaceDN w:val="0"/>
        <w:rPr>
          <w:b/>
        </w:rPr>
      </w:pPr>
      <w:r w:rsidRPr="006D792A">
        <w:rPr>
          <w:b/>
        </w:rPr>
        <w:t xml:space="preserve">Activity 1.2.2 Patterns in Signed Numbers </w:t>
      </w:r>
      <w:r w:rsidR="00A7176E">
        <w:t xml:space="preserve">allows students </w:t>
      </w:r>
      <w:r w:rsidR="00BF6B2F">
        <w:t xml:space="preserve">to </w:t>
      </w:r>
      <w:r w:rsidR="00127617">
        <w:t xml:space="preserve">discover rules for </w:t>
      </w:r>
      <w:r w:rsidR="00BF6B2F">
        <w:t xml:space="preserve">adding, subtracting, multiplying, and dividing integers. </w:t>
      </w:r>
      <w:r w:rsidR="00127617">
        <w:t xml:space="preserve">The activity provides series of exercises in which students explore </w:t>
      </w:r>
      <w:r w:rsidR="00127617" w:rsidRPr="006D792A">
        <w:rPr>
          <w:i/>
        </w:rPr>
        <w:t xml:space="preserve">transitions </w:t>
      </w:r>
      <w:r w:rsidR="00127617">
        <w:t xml:space="preserve">from positive sums to negative sums, positive differences to negative differences, positive products to negative products, and positive quotients to negative quotients. Students also </w:t>
      </w:r>
      <w:r w:rsidR="006D792A">
        <w:t xml:space="preserve">discover the rule that subtracting a negative number is equivalent to adding </w:t>
      </w:r>
      <w:proofErr w:type="gramStart"/>
      <w:r w:rsidR="006D792A">
        <w:t>its</w:t>
      </w:r>
      <w:proofErr w:type="gramEnd"/>
      <w:r w:rsidR="006D792A">
        <w:t xml:space="preserve"> opposite.</w:t>
      </w:r>
    </w:p>
    <w:p w:rsidR="00BF6B2F" w:rsidRPr="00280B24" w:rsidRDefault="00BF6B2F" w:rsidP="00280B24">
      <w:pPr>
        <w:tabs>
          <w:tab w:val="left" w:pos="360"/>
        </w:tabs>
        <w:autoSpaceDE w:val="0"/>
        <w:autoSpaceDN w:val="0"/>
      </w:pPr>
    </w:p>
    <w:p w:rsidR="006D792A" w:rsidRDefault="006D792A" w:rsidP="006D792A">
      <w:pPr>
        <w:pStyle w:val="ListParagraph"/>
        <w:tabs>
          <w:tab w:val="left" w:pos="360"/>
        </w:tabs>
        <w:autoSpaceDE w:val="0"/>
        <w:autoSpaceDN w:val="0"/>
        <w:ind w:left="1080"/>
        <w:rPr>
          <w:bCs/>
        </w:rPr>
      </w:pPr>
      <w:r>
        <w:rPr>
          <w:bCs/>
        </w:rPr>
        <w:t xml:space="preserve">To </w:t>
      </w:r>
      <w:r w:rsidR="00127617">
        <w:rPr>
          <w:bCs/>
        </w:rPr>
        <w:t xml:space="preserve">help students </w:t>
      </w:r>
      <w:r w:rsidR="00F11830" w:rsidRPr="00BF6B2F">
        <w:rPr>
          <w:bCs/>
        </w:rPr>
        <w:t>discover a rule</w:t>
      </w:r>
      <w:r>
        <w:rPr>
          <w:bCs/>
        </w:rPr>
        <w:t xml:space="preserve"> for </w:t>
      </w:r>
      <w:r w:rsidRPr="006D792A">
        <w:rPr>
          <w:bCs/>
        </w:rPr>
        <w:t xml:space="preserve">subtracting negative </w:t>
      </w:r>
      <w:r w:rsidR="00127617" w:rsidRPr="006D792A">
        <w:rPr>
          <w:bCs/>
        </w:rPr>
        <w:t>integers</w:t>
      </w:r>
      <w:r w:rsidR="00127617">
        <w:rPr>
          <w:bCs/>
        </w:rPr>
        <w:t>, discuss</w:t>
      </w:r>
      <w:r w:rsidR="00F11830" w:rsidRPr="00BF6B2F">
        <w:rPr>
          <w:bCs/>
        </w:rPr>
        <w:t xml:space="preserve"> subtraction as the difference between two items, such as a measure of how</w:t>
      </w:r>
      <w:r w:rsidR="00280B24">
        <w:rPr>
          <w:bCs/>
        </w:rPr>
        <w:t xml:space="preserve"> much the temperature changed. </w:t>
      </w:r>
      <w:r w:rsidR="00F11830" w:rsidRPr="00BF6B2F">
        <w:rPr>
          <w:bCs/>
        </w:rPr>
        <w:t>Ask students what is the difference between the end temperature of 5 degrees and beginning temperature of 4 degrees (5</w:t>
      </w:r>
      <w:r w:rsidR="00BF6B2F">
        <w:rPr>
          <w:bCs/>
        </w:rPr>
        <w:t xml:space="preserve"> – </w:t>
      </w:r>
      <w:r w:rsidR="00F11830" w:rsidRPr="00BF6B2F">
        <w:rPr>
          <w:bCs/>
        </w:rPr>
        <w:t>4</w:t>
      </w:r>
      <w:r w:rsidR="00BF6B2F">
        <w:rPr>
          <w:bCs/>
        </w:rPr>
        <w:t xml:space="preserve"> </w:t>
      </w:r>
      <w:r w:rsidR="00F11830" w:rsidRPr="00BF6B2F">
        <w:rPr>
          <w:bCs/>
        </w:rPr>
        <w:t>=</w:t>
      </w:r>
      <w:r w:rsidR="00BF6B2F">
        <w:rPr>
          <w:bCs/>
        </w:rPr>
        <w:t xml:space="preserve"> </w:t>
      </w:r>
      <w:r w:rsidR="00F11830" w:rsidRPr="00BF6B2F">
        <w:rPr>
          <w:bCs/>
        </w:rPr>
        <w:t>1). Th</w:t>
      </w:r>
      <w:r w:rsidR="00BF6B2F">
        <w:rPr>
          <w:bCs/>
        </w:rPr>
        <w:t xml:space="preserve">is means that </w:t>
      </w:r>
      <w:r w:rsidR="00F11830" w:rsidRPr="00BF6B2F">
        <w:rPr>
          <w:bCs/>
        </w:rPr>
        <w:t>over a period of time, the temperature increased by 1. The difference between the end temperature of 4 degrees and the beginning temperature of 5 degrees would be 4</w:t>
      </w:r>
      <w:r w:rsidR="00BF6B2F">
        <w:rPr>
          <w:bCs/>
        </w:rPr>
        <w:t xml:space="preserve"> </w:t>
      </w:r>
      <w:r w:rsidR="00F11830" w:rsidRPr="00BF6B2F">
        <w:rPr>
          <w:bCs/>
        </w:rPr>
        <w:t>-</w:t>
      </w:r>
      <w:r w:rsidR="00BF6B2F">
        <w:rPr>
          <w:bCs/>
        </w:rPr>
        <w:t xml:space="preserve"> </w:t>
      </w:r>
      <w:r w:rsidR="00F11830" w:rsidRPr="00BF6B2F">
        <w:rPr>
          <w:bCs/>
        </w:rPr>
        <w:t>5= -1, or a dr</w:t>
      </w:r>
      <w:r w:rsidR="00280B24">
        <w:rPr>
          <w:bCs/>
        </w:rPr>
        <w:t xml:space="preserve">op in temperature of 1 degree. </w:t>
      </w:r>
      <w:r w:rsidR="00F11830" w:rsidRPr="00BF6B2F">
        <w:rPr>
          <w:bCs/>
        </w:rPr>
        <w:t>Consider the difference between the end temperature of 5 degrees and a star</w:t>
      </w:r>
      <w:r w:rsidR="00552884" w:rsidRPr="00BF6B2F">
        <w:rPr>
          <w:bCs/>
        </w:rPr>
        <w:t xml:space="preserve">t temperature of 1 </w:t>
      </w:r>
      <w:r w:rsidR="00BF6B2F">
        <w:rPr>
          <w:bCs/>
        </w:rPr>
        <w:t xml:space="preserve">degree </w:t>
      </w:r>
      <w:r w:rsidR="00552884" w:rsidRPr="00BF6B2F">
        <w:rPr>
          <w:bCs/>
        </w:rPr>
        <w:t xml:space="preserve">below zero. </w:t>
      </w:r>
      <w:r w:rsidR="00BF6B2F">
        <w:rPr>
          <w:bCs/>
        </w:rPr>
        <w:t>By tracing the degree</w:t>
      </w:r>
      <w:r w:rsidR="00BB57D3">
        <w:rPr>
          <w:bCs/>
        </w:rPr>
        <w:t xml:space="preserve"> marks between</w:t>
      </w:r>
      <w:r w:rsidR="00F11830" w:rsidRPr="00BF6B2F">
        <w:rPr>
          <w:bCs/>
        </w:rPr>
        <w:t xml:space="preserve"> -1</w:t>
      </w:r>
      <w:r w:rsidR="00BB57D3">
        <w:rPr>
          <w:bCs/>
        </w:rPr>
        <w:t xml:space="preserve"> and 5</w:t>
      </w:r>
      <w:r w:rsidR="00F11830" w:rsidRPr="00BF6B2F">
        <w:rPr>
          <w:bCs/>
        </w:rPr>
        <w:t>, students can discov</w:t>
      </w:r>
      <w:r w:rsidR="00BB57D3">
        <w:rPr>
          <w:bCs/>
        </w:rPr>
        <w:t xml:space="preserve">er that they have to move from -1 to 0, and then move from 0 to 5. The overall change is 6 units. </w:t>
      </w:r>
      <w:r w:rsidR="00F11830" w:rsidRPr="00BF6B2F">
        <w:rPr>
          <w:bCs/>
        </w:rPr>
        <w:t xml:space="preserve">Thus 5 – </w:t>
      </w:r>
      <w:r w:rsidR="00552884" w:rsidRPr="00BF6B2F">
        <w:rPr>
          <w:bCs/>
        </w:rPr>
        <w:t>(-1) = 5</w:t>
      </w:r>
      <w:r>
        <w:rPr>
          <w:bCs/>
        </w:rPr>
        <w:t xml:space="preserve"> </w:t>
      </w:r>
      <w:r w:rsidR="00552884" w:rsidRPr="00BF6B2F">
        <w:rPr>
          <w:bCs/>
        </w:rPr>
        <w:t>+</w:t>
      </w:r>
      <w:r>
        <w:rPr>
          <w:bCs/>
        </w:rPr>
        <w:t xml:space="preserve"> </w:t>
      </w:r>
      <w:r w:rsidR="00552884" w:rsidRPr="00BF6B2F">
        <w:rPr>
          <w:bCs/>
        </w:rPr>
        <w:t>1</w:t>
      </w:r>
      <w:r>
        <w:rPr>
          <w:bCs/>
        </w:rPr>
        <w:t xml:space="preserve"> </w:t>
      </w:r>
      <w:r w:rsidR="00552884" w:rsidRPr="00BF6B2F">
        <w:rPr>
          <w:bCs/>
        </w:rPr>
        <w:t>=</w:t>
      </w:r>
      <w:r>
        <w:rPr>
          <w:bCs/>
        </w:rPr>
        <w:t xml:space="preserve"> </w:t>
      </w:r>
      <w:r w:rsidR="00552884" w:rsidRPr="00BF6B2F">
        <w:rPr>
          <w:bCs/>
        </w:rPr>
        <w:t>6.</w:t>
      </w:r>
      <w:r w:rsidR="00127617">
        <w:rPr>
          <w:bCs/>
        </w:rPr>
        <w:t xml:space="preserve"> </w:t>
      </w:r>
      <w:r>
        <w:rPr>
          <w:bCs/>
        </w:rPr>
        <w:t xml:space="preserve">Subtracting negative one is equivalent to adding one. </w:t>
      </w:r>
      <w:r w:rsidR="00F11830" w:rsidRPr="00870298">
        <w:rPr>
          <w:bCs/>
        </w:rPr>
        <w:t xml:space="preserve">(From </w:t>
      </w:r>
      <w:proofErr w:type="spellStart"/>
      <w:r w:rsidR="00F11830" w:rsidRPr="00870298">
        <w:rPr>
          <w:bCs/>
        </w:rPr>
        <w:t>Craine</w:t>
      </w:r>
      <w:proofErr w:type="spellEnd"/>
      <w:r w:rsidR="00F11830" w:rsidRPr="00870298">
        <w:rPr>
          <w:bCs/>
        </w:rPr>
        <w:t>, McGowan, and Ruben</w:t>
      </w:r>
      <w:r>
        <w:rPr>
          <w:bCs/>
        </w:rPr>
        <w:t>,</w:t>
      </w:r>
      <w:r w:rsidR="00F11830" w:rsidRPr="00870298">
        <w:rPr>
          <w:bCs/>
        </w:rPr>
        <w:t xml:space="preserve"> </w:t>
      </w:r>
      <w:r w:rsidR="00F11830" w:rsidRPr="00870298">
        <w:rPr>
          <w:bCs/>
          <w:i/>
        </w:rPr>
        <w:t>Elementary and Intermediate Algebra</w:t>
      </w:r>
      <w:r w:rsidR="00F11830" w:rsidRPr="00870298">
        <w:rPr>
          <w:bCs/>
        </w:rPr>
        <w:t>, Houghton</w:t>
      </w:r>
      <w:r>
        <w:rPr>
          <w:bCs/>
        </w:rPr>
        <w:t xml:space="preserve"> Mifflin</w:t>
      </w:r>
      <w:r w:rsidR="00552884">
        <w:rPr>
          <w:bCs/>
        </w:rPr>
        <w:t>, pp.2-6 2003)</w:t>
      </w:r>
    </w:p>
    <w:p w:rsidR="006D792A" w:rsidRPr="00280B24" w:rsidRDefault="006D792A" w:rsidP="00280B24">
      <w:pPr>
        <w:tabs>
          <w:tab w:val="left" w:pos="360"/>
        </w:tabs>
        <w:autoSpaceDE w:val="0"/>
        <w:autoSpaceDN w:val="0"/>
        <w:rPr>
          <w:bCs/>
        </w:rPr>
      </w:pPr>
    </w:p>
    <w:p w:rsidR="00F11830" w:rsidRPr="002F5DB2" w:rsidRDefault="00F11830" w:rsidP="006D792A">
      <w:pPr>
        <w:pStyle w:val="ListParagraph"/>
        <w:tabs>
          <w:tab w:val="left" w:pos="360"/>
        </w:tabs>
        <w:autoSpaceDE w:val="0"/>
        <w:autoSpaceDN w:val="0"/>
        <w:ind w:left="1080"/>
        <w:rPr>
          <w:bCs/>
        </w:rPr>
      </w:pPr>
      <w:r w:rsidRPr="00870298">
        <w:rPr>
          <w:bCs/>
        </w:rPr>
        <w:t>For the more abstract thinkers</w:t>
      </w:r>
      <w:r>
        <w:rPr>
          <w:bCs/>
        </w:rPr>
        <w:t xml:space="preserve"> </w:t>
      </w:r>
      <w:r w:rsidR="006D792A">
        <w:rPr>
          <w:bCs/>
        </w:rPr>
        <w:t xml:space="preserve">explain </w:t>
      </w:r>
      <w:r w:rsidRPr="00870298">
        <w:rPr>
          <w:bCs/>
        </w:rPr>
        <w:t>subtraction of negative numbers by establishing</w:t>
      </w:r>
      <w:r>
        <w:rPr>
          <w:bCs/>
        </w:rPr>
        <w:t xml:space="preserve"> the connection between subtracting a number from itself and adding opposites. For example -5 + 5 = 0 since -5 and 5 are opposites. But we also know that -5 – (-5) = 0 since any number minus itself is zero. So if -5 </w:t>
      </w:r>
      <w:r w:rsidRPr="002F5DB2">
        <w:rPr>
          <w:b/>
          <w:bCs/>
        </w:rPr>
        <w:t>+ 5</w:t>
      </w:r>
      <w:r>
        <w:rPr>
          <w:bCs/>
        </w:rPr>
        <w:t xml:space="preserve"> = 0, </w:t>
      </w:r>
      <w:r w:rsidR="001D550C">
        <w:rPr>
          <w:bCs/>
        </w:rPr>
        <w:t xml:space="preserve">and </w:t>
      </w:r>
      <w:r>
        <w:rPr>
          <w:bCs/>
        </w:rPr>
        <w:t xml:space="preserve">-5 </w:t>
      </w:r>
      <w:r w:rsidRPr="002F5DB2">
        <w:rPr>
          <w:b/>
          <w:bCs/>
        </w:rPr>
        <w:t>– (-5</w:t>
      </w:r>
      <w:r w:rsidRPr="002F5DB2">
        <w:rPr>
          <w:bCs/>
        </w:rPr>
        <w:t>)</w:t>
      </w:r>
      <w:r>
        <w:rPr>
          <w:bCs/>
        </w:rPr>
        <w:t xml:space="preserve"> = 0, </w:t>
      </w:r>
      <w:r w:rsidRPr="00FA3C0A">
        <w:rPr>
          <w:bCs/>
          <w:i/>
        </w:rPr>
        <w:t>adding 5</w:t>
      </w:r>
      <w:r w:rsidRPr="00FA3C0A">
        <w:rPr>
          <w:bCs/>
        </w:rPr>
        <w:t xml:space="preserve"> is equivalent to </w:t>
      </w:r>
      <w:r w:rsidRPr="00FA3C0A">
        <w:rPr>
          <w:bCs/>
          <w:i/>
        </w:rPr>
        <w:t>subtracting -5</w:t>
      </w:r>
      <w:r w:rsidRPr="00FA3C0A">
        <w:rPr>
          <w:bCs/>
        </w:rPr>
        <w:t>.</w:t>
      </w:r>
    </w:p>
    <w:p w:rsidR="006D792A" w:rsidRDefault="006D792A" w:rsidP="00F11830"/>
    <w:p w:rsidR="006D792A" w:rsidRDefault="006D792A" w:rsidP="006D792A">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rPr>
          <w:b/>
        </w:rPr>
      </w:pPr>
      <w:r w:rsidRPr="001B54C8">
        <w:rPr>
          <w:b/>
        </w:rPr>
        <w:t>Differentiated Instruction (For Learners Needing More Help)</w:t>
      </w:r>
    </w:p>
    <w:p w:rsidR="006D792A" w:rsidRPr="00280B24" w:rsidRDefault="006D792A" w:rsidP="006D792A">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pPr>
    </w:p>
    <w:p w:rsidR="006D792A" w:rsidRPr="001B54C8" w:rsidRDefault="006D792A" w:rsidP="006D792A">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rPr>
          <w:b/>
        </w:rPr>
      </w:pPr>
      <w:r w:rsidRPr="00027EC6">
        <w:rPr>
          <w:b/>
        </w:rPr>
        <w:t>Activity 1.2.2 Patterns in Signed Numbers</w:t>
      </w:r>
      <w:r>
        <w:rPr>
          <w:b/>
        </w:rPr>
        <w:t xml:space="preserve"> </w:t>
      </w:r>
      <w:r>
        <w:t>reviews rules for adding. Subtracting, multiplying and dividing signed numbers.</w:t>
      </w:r>
    </w:p>
    <w:p w:rsidR="0093700A" w:rsidRDefault="0093700A" w:rsidP="00F11830">
      <w:pPr>
        <w:rPr>
          <w:bCs/>
        </w:rPr>
      </w:pPr>
    </w:p>
    <w:p w:rsidR="00FA3C0A" w:rsidRDefault="00FA3C0A" w:rsidP="00FA3C0A">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rPr>
          <w:b/>
        </w:rPr>
      </w:pPr>
      <w:r w:rsidRPr="001B54C8">
        <w:rPr>
          <w:b/>
        </w:rPr>
        <w:t>Differentiated Instruction (</w:t>
      </w:r>
      <w:r>
        <w:rPr>
          <w:b/>
        </w:rPr>
        <w:t>Enrichment</w:t>
      </w:r>
      <w:r w:rsidRPr="001B54C8">
        <w:rPr>
          <w:b/>
        </w:rPr>
        <w:t>)</w:t>
      </w:r>
    </w:p>
    <w:p w:rsidR="00FA3C0A" w:rsidRPr="00280B24" w:rsidRDefault="00FA3C0A" w:rsidP="00FA3C0A">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pPr>
    </w:p>
    <w:p w:rsidR="00FA3C0A" w:rsidRPr="00FA3C0A" w:rsidRDefault="00FA3C0A" w:rsidP="00FA3C0A">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1080"/>
        </w:tabs>
        <w:autoSpaceDE w:val="0"/>
        <w:autoSpaceDN w:val="0"/>
        <w:ind w:left="1080" w:right="720"/>
      </w:pPr>
      <w:r w:rsidRPr="00FA3C0A">
        <w:t xml:space="preserve">Provide students </w:t>
      </w:r>
      <w:r>
        <w:t>expressions to simplify which contain fractions and decimals.</w:t>
      </w:r>
    </w:p>
    <w:p w:rsidR="00FA3C0A" w:rsidRPr="00870298" w:rsidRDefault="00FA3C0A" w:rsidP="00F11830">
      <w:pPr>
        <w:rPr>
          <w:bCs/>
        </w:rPr>
      </w:pPr>
    </w:p>
    <w:p w:rsidR="00F11830" w:rsidRDefault="006D792A" w:rsidP="00F11830">
      <w:pPr>
        <w:pStyle w:val="ListParagraph"/>
        <w:numPr>
          <w:ilvl w:val="0"/>
          <w:numId w:val="9"/>
        </w:numPr>
        <w:tabs>
          <w:tab w:val="left" w:pos="360"/>
        </w:tabs>
        <w:autoSpaceDE w:val="0"/>
        <w:autoSpaceDN w:val="0"/>
      </w:pPr>
      <w:r>
        <w:t xml:space="preserve">In </w:t>
      </w:r>
      <w:r w:rsidR="00F11830" w:rsidRPr="006D792A">
        <w:rPr>
          <w:b/>
        </w:rPr>
        <w:t>Activity 1.2.3</w:t>
      </w:r>
      <w:r w:rsidR="0005518E" w:rsidRPr="006D792A">
        <w:rPr>
          <w:b/>
        </w:rPr>
        <w:t xml:space="preserve"> </w:t>
      </w:r>
      <w:r w:rsidR="00F11830" w:rsidRPr="006D792A">
        <w:rPr>
          <w:b/>
        </w:rPr>
        <w:t>Bingo with Order of Operations</w:t>
      </w:r>
      <w:r>
        <w:t xml:space="preserve">, students </w:t>
      </w:r>
      <w:r w:rsidR="00852F60">
        <w:t>use the order of o</w:t>
      </w:r>
      <w:r w:rsidR="00F11830">
        <w:t xml:space="preserve">perations </w:t>
      </w:r>
      <w:r w:rsidR="00852F60">
        <w:t xml:space="preserve">to play a Bingo game. </w:t>
      </w:r>
      <w:r w:rsidR="00F11830">
        <w:t>Each st</w:t>
      </w:r>
      <w:r w:rsidR="00852F60">
        <w:t>udent sets up their own Bingo card by selecting a free space on the card and choosing</w:t>
      </w:r>
      <w:r w:rsidR="00F11830">
        <w:t xml:space="preserve"> numbers between 1 and 50 </w:t>
      </w:r>
      <w:r w:rsidR="00852F60">
        <w:t xml:space="preserve">to fill in cells in the remaining cells. The numbers in each cell represents a solution to a </w:t>
      </w:r>
      <w:r w:rsidR="00852F60">
        <w:lastRenderedPageBreak/>
        <w:t xml:space="preserve">mathematical expression. Students are presented a list of mathematical expressions, and they pick out the expressions that correspond to their solutions. A correct match enables the student to cross off </w:t>
      </w:r>
      <w:r w:rsidR="00280B24">
        <w:t>the number on their Bingo card.</w:t>
      </w:r>
      <w:r w:rsidR="00852F60">
        <w:t xml:space="preserve"> The first student</w:t>
      </w:r>
      <w:r w:rsidR="00F11830">
        <w:t xml:space="preserve"> who gets a regular Bingo </w:t>
      </w:r>
      <w:r w:rsidR="008D34CA">
        <w:t xml:space="preserve">(correct matches in each column) </w:t>
      </w:r>
      <w:r w:rsidR="00F11830">
        <w:t>is the winner.</w:t>
      </w:r>
    </w:p>
    <w:p w:rsidR="00B552EB" w:rsidRDefault="00B552EB" w:rsidP="00B552EB">
      <w:pPr>
        <w:pStyle w:val="ListParagraph"/>
        <w:tabs>
          <w:tab w:val="left" w:pos="360"/>
        </w:tabs>
        <w:autoSpaceDE w:val="0"/>
        <w:autoSpaceDN w:val="0"/>
        <w:ind w:left="1080"/>
      </w:pPr>
    </w:p>
    <w:p w:rsidR="00B552EB" w:rsidRDefault="00B552EB" w:rsidP="00B552EB">
      <w:pPr>
        <w:pStyle w:val="ListParagraph"/>
        <w:numPr>
          <w:ilvl w:val="0"/>
          <w:numId w:val="9"/>
        </w:numPr>
        <w:tabs>
          <w:tab w:val="left" w:pos="360"/>
        </w:tabs>
        <w:autoSpaceDE w:val="0"/>
        <w:autoSpaceDN w:val="0"/>
      </w:pPr>
      <w:r>
        <w:t xml:space="preserve">You may have students play </w:t>
      </w:r>
      <w:r w:rsidR="00C2709C" w:rsidRPr="00C2709C">
        <w:rPr>
          <w:b/>
        </w:rPr>
        <w:t>Exploring</w:t>
      </w:r>
      <w:r w:rsidR="00C2709C">
        <w:t xml:space="preserve"> </w:t>
      </w:r>
      <w:proofErr w:type="spellStart"/>
      <w:r w:rsidRPr="00B552EB">
        <w:rPr>
          <w:b/>
        </w:rPr>
        <w:t>Krypto</w:t>
      </w:r>
      <w:proofErr w:type="spellEnd"/>
      <w:r>
        <w:t xml:space="preserve">, a game that allows students to create expressions using multiple operations. Given a random target number and five random integers, students must create an expression equivalent to the target number which uses the five integers exactly once. Require correct answers to be written in proper notation. Go to the NCTM Illuminations website below for a copy of the game. </w:t>
      </w:r>
      <w:hyperlink r:id="rId9" w:history="1">
        <w:r w:rsidRPr="00E0187D">
          <w:rPr>
            <w:rStyle w:val="Hyperlink"/>
          </w:rPr>
          <w:t>http://illuminations.nctm.org/LessonDetail.aspx?id=L803</w:t>
        </w:r>
      </w:hyperlink>
    </w:p>
    <w:p w:rsidR="00B552EB" w:rsidRDefault="00B552EB" w:rsidP="00B552EB"/>
    <w:p w:rsidR="00B552EB" w:rsidRDefault="00B552EB" w:rsidP="00B552EB">
      <w:pPr>
        <w:ind w:left="1080"/>
      </w:pPr>
      <w:r>
        <w:t xml:space="preserve">After students play a few rounds of Krypto, you may ask students to evaluate expressions that generate common errors. Use examples like 30 · 5 ÷ 6, 30 ÷ 5· 6, </w:t>
      </w:r>
    </w:p>
    <w:p w:rsidR="00B552EB" w:rsidRDefault="00B552EB" w:rsidP="00B552EB">
      <w:pPr>
        <w:ind w:left="1080"/>
      </w:pPr>
      <w:r>
        <w:t>8 – 3 + 2, and 3 + 5(3+1)</w:t>
      </w:r>
      <w:r w:rsidRPr="004002E5">
        <w:rPr>
          <w:vertAlign w:val="superscript"/>
        </w:rPr>
        <w:t>2</w:t>
      </w:r>
      <w:r>
        <w:t xml:space="preserve">   Discuss the difference between </w:t>
      </w:r>
      <w:bookmarkStart w:id="1" w:name="OLE_LINK5"/>
      <w:bookmarkStart w:id="2" w:name="OLE_LINK6"/>
      <w:r>
        <w:t>–5</w:t>
      </w:r>
      <w:r>
        <w:rPr>
          <w:vertAlign w:val="superscript"/>
        </w:rPr>
        <w:t>2</w:t>
      </w:r>
      <w:r>
        <w:t xml:space="preserve"> </w:t>
      </w:r>
      <w:bookmarkEnd w:id="1"/>
      <w:bookmarkEnd w:id="2"/>
      <w:r>
        <w:t>and (–5)</w:t>
      </w:r>
      <w:r>
        <w:rPr>
          <w:vertAlign w:val="superscript"/>
        </w:rPr>
        <w:t>2</w:t>
      </w:r>
      <w:r>
        <w:t>. Also discuss what happens when the expression inside the parenthesis cannot be simplified, such as 3 + (5)</w:t>
      </w:r>
      <w:r>
        <w:rPr>
          <w:vertAlign w:val="superscript"/>
        </w:rPr>
        <w:t>2</w:t>
      </w:r>
      <w:r>
        <w:t>.</w:t>
      </w:r>
    </w:p>
    <w:p w:rsidR="00B552EB" w:rsidRDefault="00B552EB" w:rsidP="00B552EB">
      <w:pPr>
        <w:ind w:left="1080"/>
      </w:pPr>
    </w:p>
    <w:p w:rsidR="00B552EB" w:rsidRDefault="00B552EB" w:rsidP="00B552EB">
      <w:pPr>
        <w:ind w:left="1080"/>
      </w:pPr>
      <w:r w:rsidRPr="00B552EB">
        <w:rPr>
          <w:i/>
        </w:rPr>
        <w:t>Note on PEMDAS</w:t>
      </w:r>
      <w:r>
        <w:t>:  Some students may have learned the mnemonic “Please Excuse My Dear Aunt Sally” (or PEDMAS) to remember this order.  Unfortunately this can lead to mistakes unless students realize that multiplication and division go together as do addition and subtraction.  (Note that division is the inverse operation for multiplication and subtraction is the inverse of addition.)   To overcome this misconception you might want to teach the mnemonic as “Please Excuse My Aunt” What kind of aunt is she? A dear Aunt! So division (dear) goes with multiplication (my). And what is the aunt’s name? Sally! So subtraction goes with addition.</w:t>
      </w:r>
    </w:p>
    <w:p w:rsidR="00B552EB" w:rsidRDefault="00B552EB" w:rsidP="00B552EB">
      <w:pPr>
        <w:ind w:left="1080"/>
      </w:pPr>
    </w:p>
    <w:p w:rsidR="00C847DA" w:rsidRDefault="00B552EB" w:rsidP="00B552EB">
      <w:pPr>
        <w:ind w:left="1080"/>
      </w:pPr>
      <w:r>
        <w:t xml:space="preserve">You may provide students additional practice simplifying expressions using the order of operations. </w:t>
      </w:r>
      <w:r w:rsidRPr="00FA3C0A">
        <w:rPr>
          <w:b/>
        </w:rPr>
        <w:t xml:space="preserve">Activity 1.2.4 </w:t>
      </w:r>
      <w:r>
        <w:rPr>
          <w:b/>
        </w:rPr>
        <w:t xml:space="preserve">Order of Operations </w:t>
      </w:r>
      <w:r>
        <w:t>provides expressions for students to simplify.</w:t>
      </w:r>
      <w:r w:rsidR="00C847DA">
        <w:t xml:space="preserve"> In this activity, the following instructions are provided.</w:t>
      </w:r>
    </w:p>
    <w:p w:rsidR="00B552EB" w:rsidRDefault="00B552EB" w:rsidP="00B552EB">
      <w:pPr>
        <w:ind w:left="1080"/>
      </w:pPr>
      <w:r>
        <w:t xml:space="preserve"> </w:t>
      </w:r>
    </w:p>
    <w:p w:rsidR="00C847DA" w:rsidRDefault="00C847DA" w:rsidP="00C847DA">
      <w:pPr>
        <w:pBdr>
          <w:top w:val="single" w:sz="4" w:space="1" w:color="auto"/>
          <w:left w:val="single" w:sz="4" w:space="4" w:color="auto"/>
          <w:bottom w:val="single" w:sz="4" w:space="1" w:color="auto"/>
          <w:right w:val="single" w:sz="4" w:space="0" w:color="auto"/>
        </w:pBdr>
        <w:ind w:left="1080"/>
        <w:jc w:val="center"/>
        <w:rPr>
          <w:b/>
        </w:rPr>
      </w:pPr>
      <w:r w:rsidRPr="00465CAF">
        <w:rPr>
          <w:b/>
        </w:rPr>
        <w:t>ORDER OF OPERATIONS</w:t>
      </w:r>
    </w:p>
    <w:p w:rsidR="00C847DA" w:rsidRPr="00791FC6" w:rsidRDefault="00C847DA" w:rsidP="00C847DA">
      <w:pPr>
        <w:pBdr>
          <w:top w:val="single" w:sz="4" w:space="1" w:color="auto"/>
          <w:left w:val="single" w:sz="4" w:space="4" w:color="auto"/>
          <w:bottom w:val="single" w:sz="4" w:space="1" w:color="auto"/>
          <w:right w:val="single" w:sz="4" w:space="0" w:color="auto"/>
        </w:pBdr>
        <w:ind w:left="1080"/>
      </w:pPr>
      <w:r w:rsidRPr="00791FC6">
        <w:rPr>
          <w:b/>
          <w:bCs/>
        </w:rPr>
        <w:t>G</w:t>
      </w:r>
      <w:r w:rsidRPr="00791FC6">
        <w:rPr>
          <w:bCs/>
        </w:rPr>
        <w:t>rouping</w:t>
      </w:r>
      <w:r w:rsidRPr="00791FC6">
        <w:t xml:space="preserve"> – Simplify inside the parenthesis or o</w:t>
      </w:r>
      <w:r>
        <w:t>ther grouping symbol (</w:t>
      </w:r>
      <w:r w:rsidRPr="00791FC6">
        <w:t>fraction bar or radical)</w:t>
      </w:r>
    </w:p>
    <w:p w:rsidR="00C847DA" w:rsidRPr="00791FC6" w:rsidRDefault="00C847DA" w:rsidP="00C847DA">
      <w:pPr>
        <w:pBdr>
          <w:top w:val="single" w:sz="4" w:space="1" w:color="auto"/>
          <w:left w:val="single" w:sz="4" w:space="4" w:color="auto"/>
          <w:bottom w:val="single" w:sz="4" w:space="1" w:color="auto"/>
          <w:right w:val="single" w:sz="4" w:space="0" w:color="auto"/>
        </w:pBdr>
        <w:ind w:left="1080"/>
      </w:pPr>
      <w:r w:rsidRPr="00791FC6">
        <w:rPr>
          <w:b/>
          <w:bCs/>
        </w:rPr>
        <w:t>E</w:t>
      </w:r>
      <w:r w:rsidRPr="00791FC6">
        <w:t>xponents – Evaluate the exponent</w:t>
      </w:r>
    </w:p>
    <w:p w:rsidR="00C847DA" w:rsidRPr="00791FC6" w:rsidRDefault="00C847DA" w:rsidP="00C847DA">
      <w:pPr>
        <w:pBdr>
          <w:top w:val="single" w:sz="4" w:space="1" w:color="auto"/>
          <w:left w:val="single" w:sz="4" w:space="4" w:color="auto"/>
          <w:bottom w:val="single" w:sz="4" w:space="1" w:color="auto"/>
          <w:right w:val="single" w:sz="4" w:space="0" w:color="auto"/>
        </w:pBdr>
        <w:ind w:left="1080"/>
      </w:pPr>
      <w:r w:rsidRPr="00791FC6">
        <w:rPr>
          <w:b/>
          <w:bCs/>
        </w:rPr>
        <w:t>M</w:t>
      </w:r>
      <w:r w:rsidRPr="00791FC6">
        <w:t xml:space="preserve">ultiplication and </w:t>
      </w:r>
      <w:r w:rsidRPr="00791FC6">
        <w:rPr>
          <w:b/>
          <w:bCs/>
        </w:rPr>
        <w:t>D</w:t>
      </w:r>
      <w:r w:rsidRPr="00791FC6">
        <w:t>ivision – Do these operations as they appear from left to right</w:t>
      </w:r>
    </w:p>
    <w:p w:rsidR="00C847DA" w:rsidRPr="00791FC6" w:rsidRDefault="00C847DA" w:rsidP="00C847DA">
      <w:pPr>
        <w:pBdr>
          <w:top w:val="single" w:sz="4" w:space="1" w:color="auto"/>
          <w:left w:val="single" w:sz="4" w:space="4" w:color="auto"/>
          <w:bottom w:val="single" w:sz="4" w:space="1" w:color="auto"/>
          <w:right w:val="single" w:sz="4" w:space="0" w:color="auto"/>
        </w:pBdr>
        <w:ind w:left="1080"/>
        <w:rPr>
          <w:b/>
        </w:rPr>
      </w:pPr>
      <w:r w:rsidRPr="00791FC6">
        <w:rPr>
          <w:b/>
          <w:bCs/>
        </w:rPr>
        <w:t>A</w:t>
      </w:r>
      <w:r w:rsidRPr="00791FC6">
        <w:t xml:space="preserve">ddition and </w:t>
      </w:r>
      <w:r w:rsidRPr="00791FC6">
        <w:rPr>
          <w:b/>
          <w:bCs/>
        </w:rPr>
        <w:t>S</w:t>
      </w:r>
      <w:r w:rsidRPr="00791FC6">
        <w:t>ubtraction - Do these operations as they appear from left to right</w:t>
      </w:r>
    </w:p>
    <w:p w:rsidR="00B552EB" w:rsidRDefault="00B552EB" w:rsidP="00C847DA"/>
    <w:p w:rsidR="00B63CCF" w:rsidRPr="00B552EB" w:rsidRDefault="00FA3C0A" w:rsidP="00B552EB">
      <w:pPr>
        <w:pStyle w:val="ListParagraph"/>
        <w:numPr>
          <w:ilvl w:val="0"/>
          <w:numId w:val="9"/>
        </w:numPr>
        <w:rPr>
          <w:bCs/>
        </w:rPr>
      </w:pPr>
      <w:r>
        <w:t xml:space="preserve">In </w:t>
      </w:r>
      <w:r w:rsidRPr="00B552EB">
        <w:rPr>
          <w:b/>
        </w:rPr>
        <w:t>Activity 1.2.5 Lifting Weights</w:t>
      </w:r>
      <w:r w:rsidR="00BB57D3">
        <w:t xml:space="preserve">, students </w:t>
      </w:r>
      <w:r>
        <w:t>model a real-world situation using an algebraic expression, explore multiple representations of the same expression, and explore patterns using a table and graph.</w:t>
      </w:r>
      <w:r w:rsidR="00B63CCF">
        <w:t xml:space="preserve"> As a launch to this activity, consider b</w:t>
      </w:r>
      <w:r w:rsidR="00BB57D3">
        <w:t>ringing in an object that weigh</w:t>
      </w:r>
      <w:r w:rsidR="00B63CCF">
        <w:t xml:space="preserve">s a gram, ounce, pound and kilogram. </w:t>
      </w:r>
      <w:r w:rsidR="00F319F4">
        <w:t>Or a</w:t>
      </w:r>
      <w:r w:rsidR="00B63CCF">
        <w:t>sk students to identify the conversion factor between kilograms and pounds.</w:t>
      </w:r>
    </w:p>
    <w:p w:rsidR="006D792A" w:rsidRDefault="006D792A" w:rsidP="00F11830"/>
    <w:p w:rsidR="006D792A" w:rsidRPr="006D792A" w:rsidRDefault="00F319F4" w:rsidP="00F319F4">
      <w:pPr>
        <w:pStyle w:val="ListParagraph"/>
        <w:numPr>
          <w:ilvl w:val="0"/>
          <w:numId w:val="9"/>
        </w:numPr>
        <w:rPr>
          <w:bCs/>
        </w:rPr>
      </w:pPr>
      <w:r>
        <w:rPr>
          <w:bCs/>
        </w:rPr>
        <w:t xml:space="preserve">In </w:t>
      </w:r>
      <w:r w:rsidRPr="00F319F4">
        <w:rPr>
          <w:b/>
          <w:bCs/>
        </w:rPr>
        <w:t>Activity 1.2.6 Patterns in Arithmetic</w:t>
      </w:r>
      <w:r>
        <w:rPr>
          <w:bCs/>
        </w:rPr>
        <w:t xml:space="preserve">, students review the relationship between multiplication and repeated addition and repeated subtraction, and the relationship </w:t>
      </w:r>
      <w:r>
        <w:rPr>
          <w:bCs/>
        </w:rPr>
        <w:lastRenderedPageBreak/>
        <w:t>between exponents and repeated multiplication. Students translate verbal descriptions into mathematical expressions.</w:t>
      </w:r>
    </w:p>
    <w:p w:rsidR="00C2709C" w:rsidRPr="002C445C" w:rsidRDefault="00C2709C" w:rsidP="0005518E">
      <w:pPr>
        <w:tabs>
          <w:tab w:val="left" w:pos="360"/>
        </w:tabs>
        <w:autoSpaceDE w:val="0"/>
        <w:autoSpaceDN w:val="0"/>
      </w:pPr>
    </w:p>
    <w:p w:rsidR="00275DD0" w:rsidRDefault="0035089D" w:rsidP="00E07B46">
      <w:pPr>
        <w:pBdr>
          <w:top w:val="single" w:sz="4" w:space="1" w:color="auto"/>
          <w:left w:val="single" w:sz="4" w:space="4" w:color="auto"/>
          <w:bottom w:val="single" w:sz="4" w:space="1" w:color="auto"/>
          <w:right w:val="single" w:sz="4" w:space="4" w:color="auto"/>
        </w:pBdr>
        <w:shd w:val="clear" w:color="auto" w:fill="FFFEC6"/>
        <w:tabs>
          <w:tab w:val="left" w:pos="540"/>
          <w:tab w:val="num" w:pos="720"/>
        </w:tabs>
        <w:autoSpaceDE w:val="0"/>
        <w:autoSpaceDN w:val="0"/>
        <w:ind w:left="1080" w:right="720"/>
        <w:rPr>
          <w:b/>
        </w:rPr>
      </w:pPr>
      <w:r>
        <w:rPr>
          <w:b/>
        </w:rPr>
        <w:t>Group Activity</w:t>
      </w:r>
    </w:p>
    <w:p w:rsidR="00275DD0" w:rsidRPr="00280B24" w:rsidRDefault="00275DD0" w:rsidP="00E07B46">
      <w:pPr>
        <w:pBdr>
          <w:top w:val="single" w:sz="4" w:space="1" w:color="auto"/>
          <w:left w:val="single" w:sz="4" w:space="4" w:color="auto"/>
          <w:bottom w:val="single" w:sz="4" w:space="1" w:color="auto"/>
          <w:right w:val="single" w:sz="4" w:space="4" w:color="auto"/>
        </w:pBdr>
        <w:shd w:val="clear" w:color="auto" w:fill="FFFEC6"/>
        <w:tabs>
          <w:tab w:val="left" w:pos="540"/>
          <w:tab w:val="num" w:pos="720"/>
        </w:tabs>
        <w:autoSpaceDE w:val="0"/>
        <w:autoSpaceDN w:val="0"/>
        <w:ind w:left="1080" w:right="720"/>
      </w:pPr>
    </w:p>
    <w:p w:rsidR="003245D8" w:rsidRPr="00B552EB" w:rsidRDefault="00F319F4" w:rsidP="00B552EB">
      <w:pPr>
        <w:pBdr>
          <w:top w:val="single" w:sz="4" w:space="1" w:color="auto"/>
          <w:left w:val="single" w:sz="4" w:space="4" w:color="auto"/>
          <w:bottom w:val="single" w:sz="4" w:space="1" w:color="auto"/>
          <w:right w:val="single" w:sz="4" w:space="4" w:color="auto"/>
        </w:pBdr>
        <w:shd w:val="clear" w:color="auto" w:fill="FFFEC6"/>
        <w:tabs>
          <w:tab w:val="left" w:pos="540"/>
          <w:tab w:val="num" w:pos="720"/>
        </w:tabs>
        <w:autoSpaceDE w:val="0"/>
        <w:autoSpaceDN w:val="0"/>
        <w:ind w:left="1080" w:right="720"/>
        <w:rPr>
          <w:b/>
        </w:rPr>
      </w:pPr>
      <w:r>
        <w:rPr>
          <w:b/>
        </w:rPr>
        <w:t>Activity 1.2.7</w:t>
      </w:r>
      <w:r w:rsidR="00275DD0" w:rsidRPr="00275DD0">
        <w:rPr>
          <w:b/>
        </w:rPr>
        <w:t xml:space="preserve"> Stack of Cups</w:t>
      </w:r>
      <w:r w:rsidR="00275DD0">
        <w:t xml:space="preserve"> allows students to explore a paper cup packaging problem. Students identify rules and formulas to describe patterns in data and </w:t>
      </w:r>
      <w:r w:rsidR="00124183">
        <w:t>represent patterns using tables and graphs.</w:t>
      </w:r>
    </w:p>
    <w:p w:rsidR="003245D8" w:rsidRDefault="003245D8" w:rsidP="00DC7EE0">
      <w:pPr>
        <w:autoSpaceDE w:val="0"/>
        <w:autoSpaceDN w:val="0"/>
      </w:pPr>
    </w:p>
    <w:p w:rsidR="007E3868" w:rsidRPr="001B54C8" w:rsidRDefault="007E3868" w:rsidP="00E07B46">
      <w:pPr>
        <w:pBdr>
          <w:top w:val="single" w:sz="4" w:space="1" w:color="auto"/>
          <w:left w:val="single" w:sz="4" w:space="4" w:color="auto"/>
          <w:bottom w:val="single" w:sz="4" w:space="1" w:color="auto"/>
          <w:right w:val="single" w:sz="4" w:space="4" w:color="auto"/>
        </w:pBdr>
        <w:shd w:val="clear" w:color="auto" w:fill="C7F1C7"/>
        <w:autoSpaceDE w:val="0"/>
        <w:autoSpaceDN w:val="0"/>
        <w:ind w:left="1080" w:right="720"/>
        <w:rPr>
          <w:b/>
        </w:rPr>
      </w:pPr>
      <w:r>
        <w:rPr>
          <w:b/>
        </w:rPr>
        <w:t>Journal Prompt</w:t>
      </w:r>
    </w:p>
    <w:p w:rsidR="007E3868" w:rsidRDefault="007E3868" w:rsidP="00E07B46">
      <w:pPr>
        <w:pBdr>
          <w:top w:val="single" w:sz="4" w:space="1" w:color="auto"/>
          <w:left w:val="single" w:sz="4" w:space="4" w:color="auto"/>
          <w:bottom w:val="single" w:sz="4" w:space="1" w:color="auto"/>
          <w:right w:val="single" w:sz="4" w:space="4" w:color="auto"/>
        </w:pBdr>
        <w:shd w:val="clear" w:color="auto" w:fill="C7F1C7"/>
        <w:autoSpaceDE w:val="0"/>
        <w:autoSpaceDN w:val="0"/>
        <w:ind w:left="1080" w:right="720"/>
      </w:pPr>
    </w:p>
    <w:p w:rsidR="001E2A98" w:rsidRDefault="00E45514" w:rsidP="00E07B46">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7F1C7"/>
        <w:autoSpaceDE w:val="0"/>
        <w:autoSpaceDN w:val="0"/>
        <w:ind w:left="1440" w:right="720"/>
      </w:pPr>
      <w:r>
        <w:t>Explain in your own words the rules of adding, subtracting, multiplying and dividing positive and negative integers.</w:t>
      </w:r>
    </w:p>
    <w:p w:rsidR="00E45514" w:rsidRDefault="00E45514" w:rsidP="00E07B46">
      <w:pPr>
        <w:pBdr>
          <w:top w:val="single" w:sz="4" w:space="1" w:color="auto"/>
          <w:left w:val="single" w:sz="4" w:space="4" w:color="auto"/>
          <w:bottom w:val="single" w:sz="4" w:space="1" w:color="auto"/>
          <w:right w:val="single" w:sz="4" w:space="4" w:color="auto"/>
        </w:pBdr>
        <w:shd w:val="clear" w:color="auto" w:fill="C7F1C7"/>
        <w:autoSpaceDE w:val="0"/>
        <w:autoSpaceDN w:val="0"/>
        <w:ind w:left="1440" w:right="720" w:hanging="360"/>
      </w:pPr>
    </w:p>
    <w:p w:rsidR="00E45514" w:rsidRDefault="00E45514" w:rsidP="00E07B46">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7F1C7"/>
        <w:autoSpaceDE w:val="0"/>
        <w:autoSpaceDN w:val="0"/>
        <w:ind w:left="1440" w:right="720"/>
      </w:pPr>
      <w:r>
        <w:t>Describe and correct the error in evaluating the expression:</w:t>
      </w:r>
    </w:p>
    <w:p w:rsidR="00E45514" w:rsidRDefault="00E45514" w:rsidP="00E07B46">
      <w:pPr>
        <w:pBdr>
          <w:top w:val="single" w:sz="4" w:space="1" w:color="auto"/>
          <w:left w:val="single" w:sz="4" w:space="4" w:color="auto"/>
          <w:bottom w:val="single" w:sz="4" w:space="1" w:color="auto"/>
          <w:right w:val="single" w:sz="4" w:space="4" w:color="auto"/>
        </w:pBdr>
        <w:shd w:val="clear" w:color="auto" w:fill="C7F1C7"/>
        <w:autoSpaceDE w:val="0"/>
        <w:autoSpaceDN w:val="0"/>
        <w:ind w:left="1440" w:right="720" w:hanging="360"/>
      </w:pPr>
      <w:r>
        <w:tab/>
      </w:r>
      <w:r>
        <w:tab/>
        <w:t>(1 + 13) ÷ 7 + 7 = 14 ÷ 7 + 7</w:t>
      </w:r>
    </w:p>
    <w:p w:rsidR="00E45514" w:rsidRDefault="00E45514" w:rsidP="00E07B46">
      <w:pPr>
        <w:pBdr>
          <w:top w:val="single" w:sz="4" w:space="1" w:color="auto"/>
          <w:left w:val="single" w:sz="4" w:space="4" w:color="auto"/>
          <w:bottom w:val="single" w:sz="4" w:space="1" w:color="auto"/>
          <w:right w:val="single" w:sz="4" w:space="4" w:color="auto"/>
        </w:pBdr>
        <w:shd w:val="clear" w:color="auto" w:fill="C7F1C7"/>
        <w:autoSpaceDE w:val="0"/>
        <w:autoSpaceDN w:val="0"/>
        <w:ind w:left="1440" w:right="720" w:hanging="360"/>
      </w:pPr>
      <w:r>
        <w:tab/>
      </w:r>
      <w:r>
        <w:tab/>
      </w:r>
      <w:r>
        <w:tab/>
      </w:r>
      <w:r>
        <w:tab/>
        <w:t xml:space="preserve">   = 14 ÷ 14</w:t>
      </w:r>
    </w:p>
    <w:p w:rsidR="00B72A0C" w:rsidRPr="00E45514" w:rsidRDefault="00E45514" w:rsidP="00E07B46">
      <w:pPr>
        <w:pBdr>
          <w:top w:val="single" w:sz="4" w:space="1" w:color="auto"/>
          <w:left w:val="single" w:sz="4" w:space="4" w:color="auto"/>
          <w:bottom w:val="single" w:sz="4" w:space="1" w:color="auto"/>
          <w:right w:val="single" w:sz="4" w:space="4" w:color="auto"/>
        </w:pBdr>
        <w:shd w:val="clear" w:color="auto" w:fill="C7F1C7"/>
        <w:autoSpaceDE w:val="0"/>
        <w:autoSpaceDN w:val="0"/>
        <w:ind w:left="1440" w:right="720" w:hanging="360"/>
      </w:pPr>
      <w:r>
        <w:tab/>
      </w:r>
      <w:r>
        <w:tab/>
      </w:r>
      <w:r>
        <w:tab/>
      </w:r>
      <w:r>
        <w:tab/>
        <w:t xml:space="preserve">   = 1</w:t>
      </w:r>
    </w:p>
    <w:p w:rsidR="003245D8" w:rsidRPr="003245D8" w:rsidRDefault="003245D8" w:rsidP="007E3868">
      <w:pPr>
        <w:autoSpaceDE w:val="0"/>
        <w:autoSpaceDN w:val="0"/>
      </w:pPr>
    </w:p>
    <w:p w:rsidR="007E3868" w:rsidRPr="00F9435B" w:rsidRDefault="007E3868" w:rsidP="007E3868">
      <w:pPr>
        <w:autoSpaceDE w:val="0"/>
        <w:autoSpaceDN w:val="0"/>
        <w:rPr>
          <w:b/>
          <w:sz w:val="28"/>
          <w:szCs w:val="28"/>
        </w:rPr>
      </w:pPr>
      <w:r w:rsidRPr="00F9435B">
        <w:rPr>
          <w:b/>
          <w:sz w:val="28"/>
          <w:szCs w:val="28"/>
        </w:rPr>
        <w:t>Resources and Materials</w:t>
      </w:r>
    </w:p>
    <w:p w:rsidR="007E3868" w:rsidRDefault="007E3868" w:rsidP="007E3868">
      <w:pPr>
        <w:autoSpaceDE w:val="0"/>
        <w:autoSpaceDN w:val="0"/>
      </w:pPr>
    </w:p>
    <w:p w:rsidR="007E3868" w:rsidRPr="001E2A98" w:rsidRDefault="007E3868" w:rsidP="007E3868">
      <w:pPr>
        <w:numPr>
          <w:ilvl w:val="0"/>
          <w:numId w:val="1"/>
        </w:numPr>
        <w:tabs>
          <w:tab w:val="clear" w:pos="1800"/>
          <w:tab w:val="num" w:pos="720"/>
        </w:tabs>
        <w:autoSpaceDE w:val="0"/>
        <w:autoSpaceDN w:val="0"/>
        <w:ind w:left="720"/>
      </w:pPr>
      <w:r>
        <w:rPr>
          <w:b/>
        </w:rPr>
        <w:t xml:space="preserve">Activity </w:t>
      </w:r>
      <w:r w:rsidR="0035089D">
        <w:rPr>
          <w:b/>
        </w:rPr>
        <w:t>1.2</w:t>
      </w:r>
      <w:r w:rsidR="001E2A98">
        <w:rPr>
          <w:b/>
        </w:rPr>
        <w:t>.1</w:t>
      </w:r>
      <w:r w:rsidR="00DC7EE0">
        <w:rPr>
          <w:b/>
        </w:rPr>
        <w:t xml:space="preserve"> – </w:t>
      </w:r>
      <w:r w:rsidR="0035089D">
        <w:t>Algebra Tiles and Integers</w:t>
      </w:r>
    </w:p>
    <w:p w:rsidR="001E2A98" w:rsidRPr="001E2A98" w:rsidRDefault="0035089D" w:rsidP="007E3868">
      <w:pPr>
        <w:numPr>
          <w:ilvl w:val="0"/>
          <w:numId w:val="1"/>
        </w:numPr>
        <w:tabs>
          <w:tab w:val="clear" w:pos="1800"/>
          <w:tab w:val="num" w:pos="720"/>
        </w:tabs>
        <w:autoSpaceDE w:val="0"/>
        <w:autoSpaceDN w:val="0"/>
        <w:ind w:left="720"/>
      </w:pPr>
      <w:r>
        <w:rPr>
          <w:b/>
        </w:rPr>
        <w:t>Activity 1.2.2</w:t>
      </w:r>
      <w:r w:rsidR="00DC7EE0">
        <w:rPr>
          <w:b/>
        </w:rPr>
        <w:t xml:space="preserve"> – </w:t>
      </w:r>
      <w:r>
        <w:t>Patterns in Signed Numbers</w:t>
      </w:r>
    </w:p>
    <w:p w:rsidR="001E2A98" w:rsidRPr="001E2A98" w:rsidRDefault="0035089D" w:rsidP="007E3868">
      <w:pPr>
        <w:numPr>
          <w:ilvl w:val="0"/>
          <w:numId w:val="1"/>
        </w:numPr>
        <w:tabs>
          <w:tab w:val="clear" w:pos="1800"/>
          <w:tab w:val="num" w:pos="720"/>
        </w:tabs>
        <w:autoSpaceDE w:val="0"/>
        <w:autoSpaceDN w:val="0"/>
        <w:ind w:left="720"/>
      </w:pPr>
      <w:r>
        <w:rPr>
          <w:b/>
        </w:rPr>
        <w:t>Activity 1.2.3</w:t>
      </w:r>
      <w:r w:rsidR="00DC7EE0">
        <w:rPr>
          <w:b/>
        </w:rPr>
        <w:t xml:space="preserve"> – </w:t>
      </w:r>
      <w:r>
        <w:t>Bingo with Order of Operations</w:t>
      </w:r>
    </w:p>
    <w:p w:rsidR="001E2A98" w:rsidRPr="001E2A98" w:rsidRDefault="0035089D" w:rsidP="007E3868">
      <w:pPr>
        <w:numPr>
          <w:ilvl w:val="0"/>
          <w:numId w:val="1"/>
        </w:numPr>
        <w:tabs>
          <w:tab w:val="clear" w:pos="1800"/>
          <w:tab w:val="num" w:pos="720"/>
        </w:tabs>
        <w:autoSpaceDE w:val="0"/>
        <w:autoSpaceDN w:val="0"/>
        <w:ind w:left="720"/>
      </w:pPr>
      <w:r>
        <w:rPr>
          <w:b/>
        </w:rPr>
        <w:t>Activity 1.2.4</w:t>
      </w:r>
      <w:r w:rsidR="00DC7EE0">
        <w:rPr>
          <w:b/>
        </w:rPr>
        <w:t xml:space="preserve"> – </w:t>
      </w:r>
      <w:r w:rsidR="00B552EB">
        <w:t>Order of Operations</w:t>
      </w:r>
    </w:p>
    <w:p w:rsidR="001E2A98" w:rsidRPr="001E2A98" w:rsidRDefault="0035089D" w:rsidP="007E3868">
      <w:pPr>
        <w:numPr>
          <w:ilvl w:val="0"/>
          <w:numId w:val="1"/>
        </w:numPr>
        <w:tabs>
          <w:tab w:val="clear" w:pos="1800"/>
          <w:tab w:val="num" w:pos="720"/>
        </w:tabs>
        <w:autoSpaceDE w:val="0"/>
        <w:autoSpaceDN w:val="0"/>
        <w:ind w:left="720"/>
      </w:pPr>
      <w:r>
        <w:rPr>
          <w:b/>
        </w:rPr>
        <w:t>Activity 1.2.5</w:t>
      </w:r>
      <w:r w:rsidR="00DC7EE0">
        <w:rPr>
          <w:b/>
        </w:rPr>
        <w:t xml:space="preserve"> –</w:t>
      </w:r>
      <w:r w:rsidR="00F319F4">
        <w:t xml:space="preserve"> </w:t>
      </w:r>
      <w:r>
        <w:t>Lifting Weights</w:t>
      </w:r>
    </w:p>
    <w:p w:rsidR="001E2A98" w:rsidRPr="001E2A98" w:rsidRDefault="0035089D" w:rsidP="007E3868">
      <w:pPr>
        <w:numPr>
          <w:ilvl w:val="0"/>
          <w:numId w:val="1"/>
        </w:numPr>
        <w:tabs>
          <w:tab w:val="clear" w:pos="1800"/>
          <w:tab w:val="num" w:pos="720"/>
        </w:tabs>
        <w:autoSpaceDE w:val="0"/>
        <w:autoSpaceDN w:val="0"/>
        <w:ind w:left="720"/>
      </w:pPr>
      <w:r>
        <w:rPr>
          <w:b/>
        </w:rPr>
        <w:t>Activity 1.2.6</w:t>
      </w:r>
      <w:r w:rsidR="00DC7EE0">
        <w:rPr>
          <w:b/>
        </w:rPr>
        <w:t xml:space="preserve"> – </w:t>
      </w:r>
      <w:r>
        <w:t>Patterns in Arithmetic</w:t>
      </w:r>
    </w:p>
    <w:p w:rsidR="0035089D" w:rsidRDefault="00F319F4" w:rsidP="00F319F4">
      <w:pPr>
        <w:numPr>
          <w:ilvl w:val="0"/>
          <w:numId w:val="1"/>
        </w:numPr>
        <w:tabs>
          <w:tab w:val="clear" w:pos="1800"/>
          <w:tab w:val="num" w:pos="720"/>
        </w:tabs>
        <w:autoSpaceDE w:val="0"/>
        <w:autoSpaceDN w:val="0"/>
        <w:ind w:left="720"/>
      </w:pPr>
      <w:r>
        <w:rPr>
          <w:b/>
        </w:rPr>
        <w:t>Activity 1.2.7</w:t>
      </w:r>
      <w:r w:rsidR="00E45514" w:rsidRPr="00F319F4">
        <w:rPr>
          <w:b/>
        </w:rPr>
        <w:t xml:space="preserve"> – </w:t>
      </w:r>
      <w:r w:rsidR="007261E2">
        <w:t>Stack of Cups</w:t>
      </w:r>
    </w:p>
    <w:p w:rsidR="00515FCB" w:rsidRPr="00515FCB" w:rsidRDefault="00515FCB" w:rsidP="007E3868">
      <w:pPr>
        <w:numPr>
          <w:ilvl w:val="0"/>
          <w:numId w:val="1"/>
        </w:numPr>
        <w:tabs>
          <w:tab w:val="clear" w:pos="1800"/>
          <w:tab w:val="num" w:pos="720"/>
        </w:tabs>
        <w:autoSpaceDE w:val="0"/>
        <w:autoSpaceDN w:val="0"/>
        <w:ind w:left="720"/>
      </w:pPr>
      <w:r>
        <w:rPr>
          <w:b/>
        </w:rPr>
        <w:t>Exit Slip 1.</w:t>
      </w:r>
      <w:r w:rsidR="0035089D">
        <w:rPr>
          <w:b/>
        </w:rPr>
        <w:t>2.1</w:t>
      </w:r>
      <w:r w:rsidR="002E0B57">
        <w:rPr>
          <w:b/>
        </w:rPr>
        <w:t xml:space="preserve"> – </w:t>
      </w:r>
      <w:r w:rsidR="002E0B57" w:rsidRPr="002E0B57">
        <w:t>Integers</w:t>
      </w:r>
    </w:p>
    <w:p w:rsidR="00515FCB" w:rsidRPr="0035089D" w:rsidRDefault="00515FCB" w:rsidP="007E3868">
      <w:pPr>
        <w:numPr>
          <w:ilvl w:val="0"/>
          <w:numId w:val="1"/>
        </w:numPr>
        <w:tabs>
          <w:tab w:val="clear" w:pos="1800"/>
          <w:tab w:val="num" w:pos="720"/>
        </w:tabs>
        <w:autoSpaceDE w:val="0"/>
        <w:autoSpaceDN w:val="0"/>
        <w:ind w:left="720"/>
      </w:pPr>
      <w:r>
        <w:rPr>
          <w:b/>
        </w:rPr>
        <w:t>Exit Slip 1.</w:t>
      </w:r>
      <w:r w:rsidR="0035089D">
        <w:rPr>
          <w:b/>
        </w:rPr>
        <w:t>2.2</w:t>
      </w:r>
      <w:r w:rsidR="002E0B57">
        <w:rPr>
          <w:b/>
        </w:rPr>
        <w:t xml:space="preserve"> – </w:t>
      </w:r>
      <w:r w:rsidR="002E0B57" w:rsidRPr="002E0B57">
        <w:t>Order of Operations</w:t>
      </w:r>
    </w:p>
    <w:p w:rsidR="00B552EB" w:rsidRPr="006D792A" w:rsidRDefault="00C2709C" w:rsidP="007E3868">
      <w:pPr>
        <w:numPr>
          <w:ilvl w:val="0"/>
          <w:numId w:val="1"/>
        </w:numPr>
        <w:tabs>
          <w:tab w:val="clear" w:pos="1800"/>
          <w:tab w:val="num" w:pos="720"/>
        </w:tabs>
        <w:autoSpaceDE w:val="0"/>
        <w:autoSpaceDN w:val="0"/>
        <w:ind w:left="720"/>
      </w:pPr>
      <w:r>
        <w:t xml:space="preserve">Exploring </w:t>
      </w:r>
      <w:proofErr w:type="spellStart"/>
      <w:r w:rsidR="00B552EB">
        <w:t>Krypto</w:t>
      </w:r>
      <w:proofErr w:type="spellEnd"/>
      <w:r w:rsidR="00B552EB">
        <w:t xml:space="preserve"> game materials and instructions </w:t>
      </w:r>
      <w:hyperlink r:id="rId10" w:history="1">
        <w:r w:rsidR="00B552EB" w:rsidRPr="00E0187D">
          <w:rPr>
            <w:rStyle w:val="Hyperlink"/>
          </w:rPr>
          <w:t>http://illuminations.nctm.org/LessonDetail.aspx?id=L803</w:t>
        </w:r>
      </w:hyperlink>
    </w:p>
    <w:p w:rsidR="006D792A" w:rsidRDefault="006D792A" w:rsidP="006D792A">
      <w:pPr>
        <w:numPr>
          <w:ilvl w:val="0"/>
          <w:numId w:val="1"/>
        </w:numPr>
        <w:tabs>
          <w:tab w:val="clear" w:pos="1800"/>
          <w:tab w:val="num" w:pos="720"/>
        </w:tabs>
        <w:autoSpaceDE w:val="0"/>
        <w:autoSpaceDN w:val="0"/>
        <w:ind w:left="720"/>
      </w:pPr>
      <w:r>
        <w:t>Colored pencils</w:t>
      </w:r>
    </w:p>
    <w:p w:rsidR="006D792A" w:rsidRDefault="00C2709C" w:rsidP="006D792A">
      <w:pPr>
        <w:numPr>
          <w:ilvl w:val="0"/>
          <w:numId w:val="1"/>
        </w:numPr>
        <w:tabs>
          <w:tab w:val="clear" w:pos="1800"/>
          <w:tab w:val="num" w:pos="720"/>
        </w:tabs>
        <w:autoSpaceDE w:val="0"/>
        <w:autoSpaceDN w:val="0"/>
        <w:ind w:left="720"/>
      </w:pPr>
      <w:r>
        <w:t>Algebra tiles</w:t>
      </w:r>
    </w:p>
    <w:p w:rsidR="006D792A" w:rsidRDefault="006D792A" w:rsidP="00C2709C">
      <w:pPr>
        <w:numPr>
          <w:ilvl w:val="0"/>
          <w:numId w:val="1"/>
        </w:numPr>
        <w:tabs>
          <w:tab w:val="clear" w:pos="1800"/>
          <w:tab w:val="num" w:pos="720"/>
        </w:tabs>
        <w:autoSpaceDE w:val="0"/>
        <w:autoSpaceDN w:val="0"/>
        <w:ind w:left="720"/>
      </w:pPr>
      <w:r>
        <w:t>Computer, Projector/LCD, speakers</w:t>
      </w:r>
    </w:p>
    <w:p w:rsidR="006D792A" w:rsidRPr="00AF27C1" w:rsidRDefault="006D792A" w:rsidP="00280B24">
      <w:pPr>
        <w:numPr>
          <w:ilvl w:val="0"/>
          <w:numId w:val="1"/>
        </w:numPr>
        <w:tabs>
          <w:tab w:val="clear" w:pos="1800"/>
          <w:tab w:val="num" w:pos="720"/>
        </w:tabs>
        <w:autoSpaceDE w:val="0"/>
        <w:autoSpaceDN w:val="0"/>
        <w:ind w:left="720"/>
      </w:pPr>
      <w:r>
        <w:t>Plastic/Paper Cups</w:t>
      </w:r>
    </w:p>
    <w:sectPr w:rsidR="006D792A" w:rsidRPr="00AF27C1" w:rsidSect="007E3868">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95" w:rsidRDefault="00EE2695" w:rsidP="00B72A0C">
      <w:r>
        <w:separator/>
      </w:r>
    </w:p>
  </w:endnote>
  <w:endnote w:type="continuationSeparator" w:id="0">
    <w:p w:rsidR="00EE2695" w:rsidRDefault="00EE2695" w:rsidP="00B7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0A" w:rsidRPr="00B72A0C" w:rsidRDefault="0093700A" w:rsidP="0093700A">
    <w:pPr>
      <w:pStyle w:val="Footer"/>
      <w:pBdr>
        <w:top w:val="single" w:sz="4" w:space="1" w:color="auto"/>
      </w:pBdr>
      <w:rPr>
        <w:sz w:val="20"/>
        <w:szCs w:val="20"/>
      </w:rPr>
    </w:pPr>
    <w:r w:rsidRPr="00B72A0C">
      <w:rPr>
        <w:sz w:val="20"/>
        <w:szCs w:val="20"/>
      </w:rPr>
      <w:t>Unit 1 Investigation 2 Overview</w:t>
    </w:r>
    <w:r w:rsidRPr="00B72A0C">
      <w:rPr>
        <w:sz w:val="20"/>
        <w:szCs w:val="20"/>
      </w:rPr>
      <w:tab/>
    </w:r>
    <w:r>
      <w:rPr>
        <w:sz w:val="20"/>
        <w:szCs w:val="20"/>
      </w:rPr>
      <w:tab/>
    </w:r>
    <w:r w:rsidRPr="00B72A0C">
      <w:rPr>
        <w:sz w:val="20"/>
        <w:szCs w:val="20"/>
      </w:rPr>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95" w:rsidRDefault="00EE2695" w:rsidP="00B72A0C">
      <w:r>
        <w:separator/>
      </w:r>
    </w:p>
  </w:footnote>
  <w:footnote w:type="continuationSeparator" w:id="0">
    <w:p w:rsidR="00EE2695" w:rsidRDefault="00EE2695" w:rsidP="00B7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DA" w:rsidRDefault="00CF1ADA" w:rsidP="00CF1ADA">
    <w:pPr>
      <w:pStyle w:val="Header"/>
      <w:jc w:val="right"/>
    </w:pPr>
    <w:r>
      <w:t xml:space="preserve">Page </w:t>
    </w:r>
    <w:r>
      <w:fldChar w:fldCharType="begin"/>
    </w:r>
    <w:r>
      <w:instrText xml:space="preserve"> PAGE </w:instrText>
    </w:r>
    <w:r>
      <w:fldChar w:fldCharType="separate"/>
    </w:r>
    <w:r w:rsidR="006F2EF2">
      <w:rPr>
        <w:noProof/>
      </w:rPr>
      <w:t>4</w:t>
    </w:r>
    <w:r>
      <w:fldChar w:fldCharType="end"/>
    </w:r>
    <w:r>
      <w:t xml:space="preserve"> of </w:t>
    </w:r>
    <w:r>
      <w:fldChar w:fldCharType="begin"/>
    </w:r>
    <w:r>
      <w:instrText xml:space="preserve"> NUMPAGES  </w:instrText>
    </w:r>
    <w:r>
      <w:fldChar w:fldCharType="separate"/>
    </w:r>
    <w:r w:rsidR="006F2EF2">
      <w:rPr>
        <w:noProof/>
      </w:rPr>
      <w:t>4</w:t>
    </w:r>
    <w:r>
      <w:fldChar w:fldCharType="end"/>
    </w:r>
  </w:p>
  <w:p w:rsidR="0093700A" w:rsidRDefault="0093700A" w:rsidP="00B72A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895"/>
    <w:multiLevelType w:val="hybridMultilevel"/>
    <w:tmpl w:val="B4301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105B5A"/>
    <w:multiLevelType w:val="hybridMultilevel"/>
    <w:tmpl w:val="8FC4B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077B17"/>
    <w:multiLevelType w:val="hybridMultilevel"/>
    <w:tmpl w:val="0866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46CD0"/>
    <w:multiLevelType w:val="hybridMultilevel"/>
    <w:tmpl w:val="51C0881C"/>
    <w:lvl w:ilvl="0" w:tplc="091A7D7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F739A"/>
    <w:multiLevelType w:val="hybridMultilevel"/>
    <w:tmpl w:val="51C0881C"/>
    <w:lvl w:ilvl="0" w:tplc="091A7D7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397951"/>
    <w:multiLevelType w:val="multilevel"/>
    <w:tmpl w:val="129893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63E34EE"/>
    <w:multiLevelType w:val="hybridMultilevel"/>
    <w:tmpl w:val="426A683C"/>
    <w:lvl w:ilvl="0" w:tplc="32262D6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869FC"/>
    <w:multiLevelType w:val="multilevel"/>
    <w:tmpl w:val="EB20EC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3804E2"/>
    <w:multiLevelType w:val="hybridMultilevel"/>
    <w:tmpl w:val="52560A74"/>
    <w:lvl w:ilvl="0" w:tplc="BA1E8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CE1796"/>
    <w:multiLevelType w:val="hybridMultilevel"/>
    <w:tmpl w:val="ADE48572"/>
    <w:lvl w:ilvl="0" w:tplc="92D6B8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6"/>
  </w:num>
  <w:num w:numId="3">
    <w:abstractNumId w:val="2"/>
  </w:num>
  <w:num w:numId="4">
    <w:abstractNumId w:val="0"/>
  </w:num>
  <w:num w:numId="5">
    <w:abstractNumId w:val="1"/>
  </w:num>
  <w:num w:numId="6">
    <w:abstractNumId w:val="8"/>
  </w:num>
  <w:num w:numId="7">
    <w:abstractNumId w:val="9"/>
  </w:num>
  <w:num w:numId="8">
    <w:abstractNumId w:val="7"/>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68"/>
    <w:rsid w:val="00027EC6"/>
    <w:rsid w:val="0005518E"/>
    <w:rsid w:val="00057AD9"/>
    <w:rsid w:val="000912D7"/>
    <w:rsid w:val="000A4475"/>
    <w:rsid w:val="00124183"/>
    <w:rsid w:val="00127617"/>
    <w:rsid w:val="00130286"/>
    <w:rsid w:val="00154010"/>
    <w:rsid w:val="001D550C"/>
    <w:rsid w:val="001E2A98"/>
    <w:rsid w:val="001F16C3"/>
    <w:rsid w:val="002055EB"/>
    <w:rsid w:val="00255DF8"/>
    <w:rsid w:val="00275DD0"/>
    <w:rsid w:val="00280B24"/>
    <w:rsid w:val="002A7FA0"/>
    <w:rsid w:val="002C321C"/>
    <w:rsid w:val="002E0B57"/>
    <w:rsid w:val="002F290B"/>
    <w:rsid w:val="002F4BAF"/>
    <w:rsid w:val="003245D8"/>
    <w:rsid w:val="0035089D"/>
    <w:rsid w:val="0037228E"/>
    <w:rsid w:val="003A3D46"/>
    <w:rsid w:val="003B729F"/>
    <w:rsid w:val="004F5B63"/>
    <w:rsid w:val="004F7507"/>
    <w:rsid w:val="00515FCB"/>
    <w:rsid w:val="00552884"/>
    <w:rsid w:val="00565AD3"/>
    <w:rsid w:val="005B325D"/>
    <w:rsid w:val="005B3CCE"/>
    <w:rsid w:val="006D792A"/>
    <w:rsid w:val="006F2EF2"/>
    <w:rsid w:val="007261E2"/>
    <w:rsid w:val="007E3868"/>
    <w:rsid w:val="00852F60"/>
    <w:rsid w:val="008D34CA"/>
    <w:rsid w:val="00922D28"/>
    <w:rsid w:val="00923441"/>
    <w:rsid w:val="0093700A"/>
    <w:rsid w:val="00957AD0"/>
    <w:rsid w:val="00957C9E"/>
    <w:rsid w:val="00976127"/>
    <w:rsid w:val="009D3CCC"/>
    <w:rsid w:val="009F081A"/>
    <w:rsid w:val="00A108BD"/>
    <w:rsid w:val="00A1203C"/>
    <w:rsid w:val="00A3071B"/>
    <w:rsid w:val="00A7176E"/>
    <w:rsid w:val="00A80FF7"/>
    <w:rsid w:val="00AF59A3"/>
    <w:rsid w:val="00B14A74"/>
    <w:rsid w:val="00B552EB"/>
    <w:rsid w:val="00B63CCF"/>
    <w:rsid w:val="00B64CCD"/>
    <w:rsid w:val="00B72A0C"/>
    <w:rsid w:val="00BB57D3"/>
    <w:rsid w:val="00BF6B2F"/>
    <w:rsid w:val="00C14DBA"/>
    <w:rsid w:val="00C2709C"/>
    <w:rsid w:val="00C5094D"/>
    <w:rsid w:val="00C70875"/>
    <w:rsid w:val="00C847DA"/>
    <w:rsid w:val="00C934C9"/>
    <w:rsid w:val="00CD730E"/>
    <w:rsid w:val="00CF1ADA"/>
    <w:rsid w:val="00D91F88"/>
    <w:rsid w:val="00DA2894"/>
    <w:rsid w:val="00DC7EE0"/>
    <w:rsid w:val="00E02109"/>
    <w:rsid w:val="00E07B46"/>
    <w:rsid w:val="00E45514"/>
    <w:rsid w:val="00E95354"/>
    <w:rsid w:val="00EA0BD4"/>
    <w:rsid w:val="00ED2A4D"/>
    <w:rsid w:val="00EE2695"/>
    <w:rsid w:val="00EF7B46"/>
    <w:rsid w:val="00F11830"/>
    <w:rsid w:val="00F319F4"/>
    <w:rsid w:val="00F723BF"/>
    <w:rsid w:val="00FA3C0A"/>
    <w:rsid w:val="00FD220D"/>
    <w:rsid w:val="00FD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6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3BF"/>
    <w:rPr>
      <w:color w:val="0000FF"/>
      <w:u w:val="single"/>
    </w:rPr>
  </w:style>
  <w:style w:type="paragraph" w:styleId="Header">
    <w:name w:val="header"/>
    <w:basedOn w:val="Normal"/>
    <w:link w:val="HeaderChar"/>
    <w:uiPriority w:val="99"/>
    <w:unhideWhenUsed/>
    <w:rsid w:val="00B72A0C"/>
    <w:pPr>
      <w:tabs>
        <w:tab w:val="center" w:pos="4680"/>
        <w:tab w:val="right" w:pos="9360"/>
      </w:tabs>
    </w:pPr>
  </w:style>
  <w:style w:type="character" w:customStyle="1" w:styleId="HeaderChar">
    <w:name w:val="Header Char"/>
    <w:basedOn w:val="DefaultParagraphFont"/>
    <w:link w:val="Header"/>
    <w:uiPriority w:val="99"/>
    <w:rsid w:val="00B72A0C"/>
    <w:rPr>
      <w:rFonts w:ascii="Times New Roman" w:eastAsia="Times New Roman" w:hAnsi="Times New Roman"/>
      <w:sz w:val="24"/>
      <w:szCs w:val="24"/>
    </w:rPr>
  </w:style>
  <w:style w:type="paragraph" w:styleId="Footer">
    <w:name w:val="footer"/>
    <w:basedOn w:val="Normal"/>
    <w:link w:val="FooterChar"/>
    <w:uiPriority w:val="99"/>
    <w:unhideWhenUsed/>
    <w:rsid w:val="00B72A0C"/>
    <w:pPr>
      <w:tabs>
        <w:tab w:val="center" w:pos="4680"/>
        <w:tab w:val="right" w:pos="9360"/>
      </w:tabs>
    </w:pPr>
  </w:style>
  <w:style w:type="character" w:customStyle="1" w:styleId="FooterChar">
    <w:name w:val="Footer Char"/>
    <w:basedOn w:val="DefaultParagraphFont"/>
    <w:link w:val="Footer"/>
    <w:uiPriority w:val="99"/>
    <w:rsid w:val="00B72A0C"/>
    <w:rPr>
      <w:rFonts w:ascii="Times New Roman" w:eastAsia="Times New Roman" w:hAnsi="Times New Roman"/>
      <w:sz w:val="24"/>
      <w:szCs w:val="24"/>
    </w:rPr>
  </w:style>
  <w:style w:type="paragraph" w:styleId="ListParagraph">
    <w:name w:val="List Paragraph"/>
    <w:basedOn w:val="Normal"/>
    <w:qFormat/>
    <w:rsid w:val="00124183"/>
    <w:pPr>
      <w:ind w:left="720"/>
      <w:contextualSpacing/>
    </w:pPr>
  </w:style>
  <w:style w:type="character" w:styleId="FollowedHyperlink">
    <w:name w:val="FollowedHyperlink"/>
    <w:basedOn w:val="DefaultParagraphFont"/>
    <w:uiPriority w:val="99"/>
    <w:semiHidden/>
    <w:unhideWhenUsed/>
    <w:rsid w:val="00B552EB"/>
    <w:rPr>
      <w:color w:val="800080" w:themeColor="followedHyperlink"/>
      <w:u w:val="single"/>
    </w:rPr>
  </w:style>
  <w:style w:type="paragraph" w:styleId="BalloonText">
    <w:name w:val="Balloon Text"/>
    <w:basedOn w:val="Normal"/>
    <w:link w:val="BalloonTextChar"/>
    <w:uiPriority w:val="99"/>
    <w:semiHidden/>
    <w:unhideWhenUsed/>
    <w:rsid w:val="00CF1ADA"/>
    <w:rPr>
      <w:rFonts w:ascii="Tahoma" w:hAnsi="Tahoma" w:cs="Tahoma"/>
      <w:sz w:val="16"/>
      <w:szCs w:val="16"/>
    </w:rPr>
  </w:style>
  <w:style w:type="character" w:customStyle="1" w:styleId="BalloonTextChar">
    <w:name w:val="Balloon Text Char"/>
    <w:basedOn w:val="DefaultParagraphFont"/>
    <w:link w:val="BalloonText"/>
    <w:uiPriority w:val="99"/>
    <w:semiHidden/>
    <w:rsid w:val="00CF1A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6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3BF"/>
    <w:rPr>
      <w:color w:val="0000FF"/>
      <w:u w:val="single"/>
    </w:rPr>
  </w:style>
  <w:style w:type="paragraph" w:styleId="Header">
    <w:name w:val="header"/>
    <w:basedOn w:val="Normal"/>
    <w:link w:val="HeaderChar"/>
    <w:uiPriority w:val="99"/>
    <w:unhideWhenUsed/>
    <w:rsid w:val="00B72A0C"/>
    <w:pPr>
      <w:tabs>
        <w:tab w:val="center" w:pos="4680"/>
        <w:tab w:val="right" w:pos="9360"/>
      </w:tabs>
    </w:pPr>
  </w:style>
  <w:style w:type="character" w:customStyle="1" w:styleId="HeaderChar">
    <w:name w:val="Header Char"/>
    <w:basedOn w:val="DefaultParagraphFont"/>
    <w:link w:val="Header"/>
    <w:uiPriority w:val="99"/>
    <w:rsid w:val="00B72A0C"/>
    <w:rPr>
      <w:rFonts w:ascii="Times New Roman" w:eastAsia="Times New Roman" w:hAnsi="Times New Roman"/>
      <w:sz w:val="24"/>
      <w:szCs w:val="24"/>
    </w:rPr>
  </w:style>
  <w:style w:type="paragraph" w:styleId="Footer">
    <w:name w:val="footer"/>
    <w:basedOn w:val="Normal"/>
    <w:link w:val="FooterChar"/>
    <w:uiPriority w:val="99"/>
    <w:unhideWhenUsed/>
    <w:rsid w:val="00B72A0C"/>
    <w:pPr>
      <w:tabs>
        <w:tab w:val="center" w:pos="4680"/>
        <w:tab w:val="right" w:pos="9360"/>
      </w:tabs>
    </w:pPr>
  </w:style>
  <w:style w:type="character" w:customStyle="1" w:styleId="FooterChar">
    <w:name w:val="Footer Char"/>
    <w:basedOn w:val="DefaultParagraphFont"/>
    <w:link w:val="Footer"/>
    <w:uiPriority w:val="99"/>
    <w:rsid w:val="00B72A0C"/>
    <w:rPr>
      <w:rFonts w:ascii="Times New Roman" w:eastAsia="Times New Roman" w:hAnsi="Times New Roman"/>
      <w:sz w:val="24"/>
      <w:szCs w:val="24"/>
    </w:rPr>
  </w:style>
  <w:style w:type="paragraph" w:styleId="ListParagraph">
    <w:name w:val="List Paragraph"/>
    <w:basedOn w:val="Normal"/>
    <w:qFormat/>
    <w:rsid w:val="00124183"/>
    <w:pPr>
      <w:ind w:left="720"/>
      <w:contextualSpacing/>
    </w:pPr>
  </w:style>
  <w:style w:type="character" w:styleId="FollowedHyperlink">
    <w:name w:val="FollowedHyperlink"/>
    <w:basedOn w:val="DefaultParagraphFont"/>
    <w:uiPriority w:val="99"/>
    <w:semiHidden/>
    <w:unhideWhenUsed/>
    <w:rsid w:val="00B552EB"/>
    <w:rPr>
      <w:color w:val="800080" w:themeColor="followedHyperlink"/>
      <w:u w:val="single"/>
    </w:rPr>
  </w:style>
  <w:style w:type="paragraph" w:styleId="BalloonText">
    <w:name w:val="Balloon Text"/>
    <w:basedOn w:val="Normal"/>
    <w:link w:val="BalloonTextChar"/>
    <w:uiPriority w:val="99"/>
    <w:semiHidden/>
    <w:unhideWhenUsed/>
    <w:rsid w:val="00CF1ADA"/>
    <w:rPr>
      <w:rFonts w:ascii="Tahoma" w:hAnsi="Tahoma" w:cs="Tahoma"/>
      <w:sz w:val="16"/>
      <w:szCs w:val="16"/>
    </w:rPr>
  </w:style>
  <w:style w:type="character" w:customStyle="1" w:styleId="BalloonTextChar">
    <w:name w:val="Balloon Text Char"/>
    <w:basedOn w:val="DefaultParagraphFont"/>
    <w:link w:val="BalloonText"/>
    <w:uiPriority w:val="99"/>
    <w:semiHidden/>
    <w:rsid w:val="00CF1A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8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lluminations.nctm.org/LessonDetail.aspx?id=L803" TargetMode="External"/><Relationship Id="rId4" Type="http://schemas.microsoft.com/office/2007/relationships/stylesWithEffects" Target="stylesWithEffects.xml"/><Relationship Id="rId9" Type="http://schemas.openxmlformats.org/officeDocument/2006/relationships/hyperlink" Target="http://illuminations.nctm.org/LessonDetail.aspx?id=L8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3456E-9619-4B3F-99E7-52BA53CE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4EE7FA05</Template>
  <TotalTime>29</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8872</CharactersWithSpaces>
  <SharedDoc>false</SharedDoc>
  <HLinks>
    <vt:vector size="18" baseType="variant">
      <vt:variant>
        <vt:i4>2293856</vt:i4>
      </vt:variant>
      <vt:variant>
        <vt:i4>6</vt:i4>
      </vt:variant>
      <vt:variant>
        <vt:i4>0</vt:i4>
      </vt:variant>
      <vt:variant>
        <vt:i4>5</vt:i4>
      </vt:variant>
      <vt:variant>
        <vt:lpwstr>http://www.ideafit.com/fitness-library/pedometer-power</vt:lpwstr>
      </vt:variant>
      <vt:variant>
        <vt:lpwstr/>
      </vt:variant>
      <vt:variant>
        <vt:i4>4718683</vt:i4>
      </vt:variant>
      <vt:variant>
        <vt:i4>3</vt:i4>
      </vt:variant>
      <vt:variant>
        <vt:i4>0</vt:i4>
      </vt:variant>
      <vt:variant>
        <vt:i4>5</vt:i4>
      </vt:variant>
      <vt:variant>
        <vt:lpwstr>http://bmimedical.blogspot.com/2008/03/does-playing-nintendo-wii-really-burn.html</vt:lpwstr>
      </vt:variant>
      <vt:variant>
        <vt:lpwstr/>
      </vt:variant>
      <vt:variant>
        <vt:i4>1179719</vt:i4>
      </vt:variant>
      <vt:variant>
        <vt:i4>0</vt:i4>
      </vt:variant>
      <vt:variant>
        <vt:i4>0</vt:i4>
      </vt:variant>
      <vt:variant>
        <vt:i4>5</vt:i4>
      </vt:variant>
      <vt:variant>
        <vt:lpwstr>http://www.coolnurse.com/calories.htm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Freeman, Andre' L</cp:lastModifiedBy>
  <cp:revision>19</cp:revision>
  <dcterms:created xsi:type="dcterms:W3CDTF">2012-07-04T16:13:00Z</dcterms:created>
  <dcterms:modified xsi:type="dcterms:W3CDTF">2012-07-07T23:53:00Z</dcterms:modified>
</cp:coreProperties>
</file>