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9954" w14:textId="38BD3A5A" w:rsidR="00671C0C" w:rsidRDefault="00751802" w:rsidP="00671C0C">
      <w:pPr>
        <w:jc w:val="center"/>
        <w:rPr>
          <w:rFonts w:ascii="Times New Roman" w:hAnsi="Times New Roman" w:cs="Times New Roman"/>
          <w:b/>
          <w:sz w:val="36"/>
          <w:szCs w:val="36"/>
        </w:rPr>
      </w:pPr>
      <w:r>
        <w:rPr>
          <w:rFonts w:ascii="Times New Roman" w:hAnsi="Times New Roman" w:cs="Times New Roman"/>
          <w:b/>
          <w:sz w:val="36"/>
          <w:szCs w:val="36"/>
        </w:rPr>
        <w:t xml:space="preserve">Unit 7: </w:t>
      </w:r>
      <w:r w:rsidR="00671C0C" w:rsidRPr="000754C8">
        <w:rPr>
          <w:rFonts w:ascii="Times New Roman" w:hAnsi="Times New Roman" w:cs="Times New Roman"/>
          <w:b/>
          <w:sz w:val="36"/>
          <w:szCs w:val="36"/>
        </w:rPr>
        <w:t xml:space="preserve">Investigation </w:t>
      </w:r>
      <w:r w:rsidR="00DC0354">
        <w:rPr>
          <w:rFonts w:ascii="Times New Roman" w:hAnsi="Times New Roman" w:cs="Times New Roman"/>
          <w:b/>
          <w:sz w:val="36"/>
          <w:szCs w:val="36"/>
        </w:rPr>
        <w:t>4</w:t>
      </w:r>
      <w:r w:rsidR="00671C0C">
        <w:rPr>
          <w:rFonts w:ascii="Times New Roman" w:hAnsi="Times New Roman" w:cs="Times New Roman"/>
          <w:b/>
          <w:sz w:val="36"/>
          <w:szCs w:val="36"/>
        </w:rPr>
        <w:t xml:space="preserve"> </w:t>
      </w:r>
      <w:r w:rsidR="00671C0C" w:rsidRPr="000754C8">
        <w:rPr>
          <w:rFonts w:ascii="Times New Roman" w:hAnsi="Times New Roman" w:cs="Times New Roman"/>
          <w:b/>
          <w:sz w:val="36"/>
          <w:szCs w:val="36"/>
        </w:rPr>
        <w:t>(</w:t>
      </w:r>
      <w:r w:rsidR="00DC0354">
        <w:rPr>
          <w:rFonts w:ascii="Times New Roman" w:hAnsi="Times New Roman" w:cs="Times New Roman"/>
          <w:b/>
          <w:sz w:val="36"/>
          <w:szCs w:val="36"/>
        </w:rPr>
        <w:t>2</w:t>
      </w:r>
      <w:r w:rsidR="00671C0C" w:rsidRPr="000754C8">
        <w:rPr>
          <w:rFonts w:ascii="Times New Roman" w:hAnsi="Times New Roman" w:cs="Times New Roman"/>
          <w:b/>
          <w:sz w:val="36"/>
          <w:szCs w:val="36"/>
        </w:rPr>
        <w:t xml:space="preserve"> Days)</w:t>
      </w:r>
    </w:p>
    <w:p w14:paraId="65701ED4" w14:textId="77777777" w:rsidR="00671C0C" w:rsidRPr="000754C8" w:rsidRDefault="00671C0C" w:rsidP="00671C0C">
      <w:pPr>
        <w:jc w:val="center"/>
        <w:rPr>
          <w:rFonts w:ascii="Times New Roman" w:hAnsi="Times New Roman" w:cs="Times New Roman"/>
          <w:b/>
          <w:sz w:val="36"/>
          <w:szCs w:val="36"/>
        </w:rPr>
      </w:pPr>
    </w:p>
    <w:p w14:paraId="195B99C3" w14:textId="2029E345" w:rsidR="00671C0C" w:rsidRPr="00963FFB" w:rsidRDefault="00DC0354" w:rsidP="00671C0C">
      <w:pPr>
        <w:jc w:val="center"/>
        <w:rPr>
          <w:rFonts w:ascii="Times New Roman" w:hAnsi="Times New Roman" w:cs="Times New Roman"/>
          <w:b/>
          <w:sz w:val="32"/>
          <w:szCs w:val="32"/>
        </w:rPr>
      </w:pPr>
      <w:r>
        <w:rPr>
          <w:rFonts w:ascii="Times New Roman" w:hAnsi="Times New Roman" w:cs="Times New Roman"/>
          <w:b/>
          <w:sz w:val="32"/>
          <w:szCs w:val="32"/>
        </w:rPr>
        <w:t>MODELING EXPONENTIAL DATA</w:t>
      </w:r>
    </w:p>
    <w:p w14:paraId="6A269325" w14:textId="77777777" w:rsidR="00671C0C" w:rsidRPr="000754C8" w:rsidRDefault="00671C0C" w:rsidP="00671C0C">
      <w:pPr>
        <w:jc w:val="center"/>
        <w:rPr>
          <w:rFonts w:ascii="Times New Roman" w:hAnsi="Times New Roman" w:cs="Times New Roman"/>
          <w:b/>
        </w:rPr>
      </w:pPr>
    </w:p>
    <w:p w14:paraId="64E7F351" w14:textId="77777777" w:rsidR="00671C0C" w:rsidRPr="000754C8" w:rsidRDefault="00671C0C" w:rsidP="00671C0C">
      <w:pPr>
        <w:rPr>
          <w:rFonts w:ascii="Times New Roman" w:hAnsi="Times New Roman" w:cs="Times New Roman"/>
        </w:rPr>
      </w:pPr>
    </w:p>
    <w:p w14:paraId="0BC534EF" w14:textId="0F0CE0DF" w:rsidR="00CD5463" w:rsidRPr="00F912E2" w:rsidRDefault="00671C0C" w:rsidP="00671C0C">
      <w:pPr>
        <w:rPr>
          <w:rFonts w:ascii="Times New Roman" w:hAnsi="Times New Roman" w:cs="Times New Roman"/>
          <w:bCs/>
          <w:sz w:val="24"/>
          <w:szCs w:val="24"/>
        </w:rPr>
      </w:pPr>
      <w:r w:rsidRPr="00F912E2">
        <w:rPr>
          <w:rFonts w:ascii="Times New Roman" w:hAnsi="Times New Roman" w:cs="Times New Roman"/>
          <w:bCs/>
          <w:sz w:val="24"/>
          <w:szCs w:val="24"/>
        </w:rPr>
        <w:t>CCSS</w:t>
      </w:r>
      <w:r w:rsidR="00DC0354" w:rsidRPr="00F912E2">
        <w:rPr>
          <w:rFonts w:ascii="Times New Roman" w:hAnsi="Times New Roman" w:cs="Times New Roman"/>
          <w:bCs/>
          <w:sz w:val="24"/>
          <w:szCs w:val="24"/>
        </w:rPr>
        <w:t>: F-LE 2</w:t>
      </w:r>
      <w:r w:rsidR="00CD5463" w:rsidRPr="00F912E2">
        <w:rPr>
          <w:rFonts w:ascii="Times New Roman" w:hAnsi="Times New Roman" w:cs="Times New Roman"/>
          <w:bCs/>
          <w:sz w:val="24"/>
          <w:szCs w:val="24"/>
        </w:rPr>
        <w:t>, F-LE 5</w:t>
      </w:r>
    </w:p>
    <w:p w14:paraId="70AA9A70" w14:textId="77777777" w:rsidR="00671C0C" w:rsidRPr="00F912E2" w:rsidRDefault="00671C0C" w:rsidP="00671C0C">
      <w:pPr>
        <w:tabs>
          <w:tab w:val="center" w:pos="5400"/>
          <w:tab w:val="left" w:pos="9920"/>
        </w:tabs>
        <w:rPr>
          <w:rFonts w:ascii="Times New Roman" w:hAnsi="Times New Roman" w:cs="Times New Roman"/>
          <w:bCs/>
          <w:sz w:val="24"/>
          <w:szCs w:val="24"/>
        </w:rPr>
      </w:pPr>
    </w:p>
    <w:p w14:paraId="5BF3B2A5" w14:textId="77777777" w:rsidR="00671C0C" w:rsidRPr="00F912E2" w:rsidRDefault="00671C0C" w:rsidP="00671C0C">
      <w:pPr>
        <w:rPr>
          <w:rFonts w:ascii="Times New Roman" w:hAnsi="Times New Roman" w:cs="Times New Roman"/>
          <w:b/>
          <w:bCs/>
          <w:sz w:val="28"/>
          <w:szCs w:val="28"/>
        </w:rPr>
      </w:pPr>
      <w:r w:rsidRPr="00F912E2">
        <w:rPr>
          <w:rFonts w:ascii="Times New Roman" w:hAnsi="Times New Roman" w:cs="Times New Roman"/>
          <w:b/>
          <w:bCs/>
          <w:sz w:val="28"/>
          <w:szCs w:val="28"/>
        </w:rPr>
        <w:t>Overview</w:t>
      </w:r>
    </w:p>
    <w:p w14:paraId="2F195CCD" w14:textId="77777777" w:rsidR="00671C0C" w:rsidRPr="00F912E2" w:rsidRDefault="00671C0C" w:rsidP="00671C0C">
      <w:pPr>
        <w:rPr>
          <w:rFonts w:ascii="Times New Roman" w:hAnsi="Times New Roman" w:cs="Times New Roman"/>
          <w:bCs/>
          <w:sz w:val="28"/>
          <w:szCs w:val="28"/>
        </w:rPr>
      </w:pPr>
    </w:p>
    <w:p w14:paraId="22B563AD" w14:textId="0EB14FDC" w:rsidR="003D1EF9" w:rsidRPr="00F912E2" w:rsidRDefault="003D1EF9" w:rsidP="00671C0C">
      <w:pPr>
        <w:rPr>
          <w:rFonts w:ascii="Times New Roman" w:hAnsi="Times New Roman" w:cs="Times New Roman"/>
          <w:bCs/>
          <w:sz w:val="24"/>
          <w:szCs w:val="24"/>
        </w:rPr>
      </w:pPr>
      <w:r w:rsidRPr="00F912E2">
        <w:rPr>
          <w:rFonts w:ascii="Times New Roman" w:hAnsi="Times New Roman" w:cs="Times New Roman"/>
          <w:bCs/>
          <w:sz w:val="24"/>
          <w:szCs w:val="24"/>
        </w:rPr>
        <w:t xml:space="preserve">Students </w:t>
      </w:r>
      <w:r w:rsidR="00F912E2" w:rsidRPr="00F912E2">
        <w:rPr>
          <w:rFonts w:ascii="Times New Roman" w:hAnsi="Times New Roman" w:cs="Times New Roman"/>
          <w:bCs/>
          <w:sz w:val="24"/>
          <w:szCs w:val="24"/>
        </w:rPr>
        <w:t xml:space="preserve">perform two </w:t>
      </w:r>
      <w:r w:rsidRPr="00F912E2">
        <w:rPr>
          <w:rFonts w:ascii="Times New Roman" w:hAnsi="Times New Roman" w:cs="Times New Roman"/>
          <w:bCs/>
          <w:sz w:val="24"/>
          <w:szCs w:val="24"/>
        </w:rPr>
        <w:t>exp</w:t>
      </w:r>
      <w:r w:rsidR="00F912E2" w:rsidRPr="00F912E2">
        <w:rPr>
          <w:rFonts w:ascii="Times New Roman" w:hAnsi="Times New Roman" w:cs="Times New Roman"/>
          <w:bCs/>
          <w:sz w:val="24"/>
          <w:szCs w:val="24"/>
        </w:rPr>
        <w:t xml:space="preserve">eriments, collect data, </w:t>
      </w:r>
      <w:r w:rsidRPr="00F912E2">
        <w:rPr>
          <w:rFonts w:ascii="Times New Roman" w:hAnsi="Times New Roman" w:cs="Times New Roman"/>
          <w:bCs/>
          <w:sz w:val="24"/>
          <w:szCs w:val="24"/>
        </w:rPr>
        <w:t xml:space="preserve">and </w:t>
      </w:r>
      <w:r w:rsidR="00F912E2" w:rsidRPr="00F912E2">
        <w:rPr>
          <w:rFonts w:ascii="Times New Roman" w:hAnsi="Times New Roman" w:cs="Times New Roman"/>
          <w:bCs/>
          <w:sz w:val="24"/>
          <w:szCs w:val="24"/>
        </w:rPr>
        <w:t xml:space="preserve">apply their knowledge of exponential functions to </w:t>
      </w:r>
      <w:r w:rsidRPr="00F912E2">
        <w:rPr>
          <w:rFonts w:ascii="Times New Roman" w:hAnsi="Times New Roman" w:cs="Times New Roman"/>
          <w:bCs/>
          <w:sz w:val="24"/>
          <w:szCs w:val="24"/>
        </w:rPr>
        <w:t xml:space="preserve">analyze </w:t>
      </w:r>
      <w:r w:rsidR="00F912E2" w:rsidRPr="00F912E2">
        <w:rPr>
          <w:rFonts w:ascii="Times New Roman" w:hAnsi="Times New Roman" w:cs="Times New Roman"/>
          <w:bCs/>
          <w:sz w:val="24"/>
          <w:szCs w:val="24"/>
        </w:rPr>
        <w:t xml:space="preserve">the </w:t>
      </w:r>
      <w:r w:rsidRPr="00F912E2">
        <w:rPr>
          <w:rFonts w:ascii="Times New Roman" w:hAnsi="Times New Roman" w:cs="Times New Roman"/>
          <w:bCs/>
          <w:sz w:val="24"/>
          <w:szCs w:val="24"/>
        </w:rPr>
        <w:t>data.  Data from the M&amp;M experiment may be modeled w</w:t>
      </w:r>
      <w:r w:rsidR="00F912E2" w:rsidRPr="00F912E2">
        <w:rPr>
          <w:rFonts w:ascii="Times New Roman" w:hAnsi="Times New Roman" w:cs="Times New Roman"/>
          <w:bCs/>
          <w:sz w:val="24"/>
          <w:szCs w:val="24"/>
        </w:rPr>
        <w:t xml:space="preserve">ith exponential growth </w:t>
      </w:r>
      <w:r w:rsidRPr="00F912E2">
        <w:rPr>
          <w:rFonts w:ascii="Times New Roman" w:hAnsi="Times New Roman" w:cs="Times New Roman"/>
          <w:bCs/>
          <w:sz w:val="24"/>
          <w:szCs w:val="24"/>
        </w:rPr>
        <w:t xml:space="preserve">and </w:t>
      </w:r>
      <w:r w:rsidR="00F912E2" w:rsidRPr="00F912E2">
        <w:rPr>
          <w:rFonts w:ascii="Times New Roman" w:hAnsi="Times New Roman" w:cs="Times New Roman"/>
          <w:bCs/>
          <w:sz w:val="24"/>
          <w:szCs w:val="24"/>
        </w:rPr>
        <w:t>data from th</w:t>
      </w:r>
      <w:r w:rsidRPr="00F912E2">
        <w:rPr>
          <w:rFonts w:ascii="Times New Roman" w:hAnsi="Times New Roman" w:cs="Times New Roman"/>
          <w:bCs/>
          <w:sz w:val="24"/>
          <w:szCs w:val="24"/>
        </w:rPr>
        <w:t xml:space="preserve">e bouncing ball </w:t>
      </w:r>
      <w:r w:rsidR="00F912E2" w:rsidRPr="00F912E2">
        <w:rPr>
          <w:rFonts w:ascii="Times New Roman" w:hAnsi="Times New Roman" w:cs="Times New Roman"/>
          <w:bCs/>
          <w:sz w:val="24"/>
          <w:szCs w:val="24"/>
        </w:rPr>
        <w:t xml:space="preserve">experiment </w:t>
      </w:r>
      <w:r w:rsidRPr="00F912E2">
        <w:rPr>
          <w:rFonts w:ascii="Times New Roman" w:hAnsi="Times New Roman" w:cs="Times New Roman"/>
          <w:bCs/>
          <w:sz w:val="24"/>
          <w:szCs w:val="24"/>
        </w:rPr>
        <w:t>may be modeled with exponential decay.  An additional activity concerning the growth of Facebook does not require the collection of data and may be assigned for homework.</w:t>
      </w:r>
    </w:p>
    <w:p w14:paraId="4959F5A4" w14:textId="77777777" w:rsidR="00671C0C" w:rsidRPr="00F912E2" w:rsidRDefault="00671C0C" w:rsidP="00671C0C">
      <w:pPr>
        <w:rPr>
          <w:rFonts w:ascii="Times New Roman" w:hAnsi="Times New Roman" w:cs="Times New Roman"/>
          <w:sz w:val="24"/>
          <w:szCs w:val="24"/>
        </w:rPr>
      </w:pPr>
    </w:p>
    <w:p w14:paraId="1B316487" w14:textId="77777777" w:rsidR="00671C0C" w:rsidRPr="00CE62EE" w:rsidRDefault="00671C0C" w:rsidP="00671C0C">
      <w:pPr>
        <w:rPr>
          <w:rFonts w:ascii="Times New Roman" w:hAnsi="Times New Roman" w:cs="Times New Roman"/>
          <w:b/>
          <w:bCs/>
          <w:sz w:val="24"/>
          <w:szCs w:val="24"/>
        </w:rPr>
      </w:pPr>
      <w:r w:rsidRPr="00CE62EE">
        <w:rPr>
          <w:rFonts w:ascii="Times New Roman" w:hAnsi="Times New Roman" w:cs="Times New Roman"/>
          <w:b/>
          <w:bCs/>
          <w:sz w:val="24"/>
          <w:szCs w:val="24"/>
        </w:rPr>
        <w:t>Assessment Activities</w:t>
      </w:r>
    </w:p>
    <w:p w14:paraId="50EA619D" w14:textId="77777777" w:rsidR="00671C0C" w:rsidRPr="00CE62EE" w:rsidRDefault="00671C0C" w:rsidP="00671C0C">
      <w:pPr>
        <w:rPr>
          <w:rFonts w:ascii="Times New Roman" w:hAnsi="Times New Roman" w:cs="Times New Roman"/>
          <w:b/>
          <w:bCs/>
          <w:sz w:val="24"/>
          <w:szCs w:val="24"/>
        </w:rPr>
      </w:pPr>
    </w:p>
    <w:p w14:paraId="6C9000A5" w14:textId="49DAEAE4" w:rsidR="00A700FC" w:rsidRPr="00CE62EE" w:rsidRDefault="00671C0C" w:rsidP="00671C0C">
      <w:pPr>
        <w:rPr>
          <w:rFonts w:ascii="Times New Roman" w:hAnsi="Times New Roman" w:cs="Times New Roman"/>
          <w:b/>
          <w:bCs/>
          <w:sz w:val="24"/>
          <w:szCs w:val="24"/>
        </w:rPr>
      </w:pPr>
      <w:r w:rsidRPr="00CE62EE">
        <w:rPr>
          <w:rFonts w:ascii="Times New Roman" w:hAnsi="Times New Roman" w:cs="Times New Roman"/>
          <w:bCs/>
          <w:sz w:val="24"/>
          <w:szCs w:val="24"/>
        </w:rPr>
        <w:tab/>
      </w:r>
      <w:r w:rsidRPr="00CE62EE">
        <w:rPr>
          <w:rFonts w:ascii="Times New Roman" w:hAnsi="Times New Roman" w:cs="Times New Roman"/>
          <w:b/>
          <w:bCs/>
          <w:sz w:val="24"/>
          <w:szCs w:val="24"/>
        </w:rPr>
        <w:t>Evidence of Success:  What will students be able to do?</w:t>
      </w:r>
    </w:p>
    <w:p w14:paraId="375AF48A" w14:textId="77777777" w:rsidR="00F912E2" w:rsidRPr="00CE62EE" w:rsidRDefault="003D1EF9" w:rsidP="00F912E2">
      <w:pPr>
        <w:pStyle w:val="ListParagraph"/>
        <w:numPr>
          <w:ilvl w:val="0"/>
          <w:numId w:val="7"/>
        </w:numPr>
        <w:rPr>
          <w:rFonts w:ascii="Times New Roman" w:hAnsi="Times New Roman" w:cs="Times New Roman"/>
          <w:sz w:val="24"/>
          <w:szCs w:val="24"/>
        </w:rPr>
      </w:pPr>
      <w:r w:rsidRPr="00CE62EE">
        <w:rPr>
          <w:rFonts w:ascii="Times New Roman" w:hAnsi="Times New Roman" w:cs="Times New Roman"/>
          <w:sz w:val="24"/>
          <w:szCs w:val="24"/>
        </w:rPr>
        <w:t>Collect data from an experiment, make a table and a graph, and then fit an exponential function to the data.</w:t>
      </w:r>
    </w:p>
    <w:p w14:paraId="08B6098F" w14:textId="3764345D" w:rsidR="003D1EF9" w:rsidRPr="00CE62EE" w:rsidRDefault="003D1EF9" w:rsidP="00F912E2">
      <w:pPr>
        <w:pStyle w:val="ListParagraph"/>
        <w:numPr>
          <w:ilvl w:val="0"/>
          <w:numId w:val="7"/>
        </w:numPr>
        <w:rPr>
          <w:rFonts w:ascii="Times New Roman" w:hAnsi="Times New Roman" w:cs="Times New Roman"/>
          <w:sz w:val="24"/>
          <w:szCs w:val="24"/>
        </w:rPr>
      </w:pPr>
      <w:r w:rsidRPr="00CE62EE">
        <w:rPr>
          <w:rFonts w:ascii="Times New Roman" w:hAnsi="Times New Roman" w:cs="Times New Roman"/>
          <w:bCs/>
          <w:sz w:val="24"/>
          <w:szCs w:val="24"/>
        </w:rPr>
        <w:t>Reflect on the accuracy of the exponential model given the nature of the experiments.</w:t>
      </w:r>
    </w:p>
    <w:p w14:paraId="2841AC4F" w14:textId="77777777" w:rsidR="00671C0C" w:rsidRPr="00CE62EE" w:rsidRDefault="00671C0C" w:rsidP="00671C0C">
      <w:pPr>
        <w:ind w:left="720"/>
        <w:rPr>
          <w:rFonts w:ascii="Times New Roman" w:hAnsi="Times New Roman" w:cs="Times New Roman"/>
          <w:bCs/>
          <w:sz w:val="24"/>
          <w:szCs w:val="24"/>
        </w:rPr>
      </w:pPr>
    </w:p>
    <w:p w14:paraId="12434109" w14:textId="6E71F6DB" w:rsidR="00CD5463" w:rsidRPr="00CE62EE" w:rsidRDefault="00671C0C" w:rsidP="00671C0C">
      <w:pPr>
        <w:rPr>
          <w:rFonts w:ascii="Times New Roman" w:hAnsi="Times New Roman" w:cs="Times New Roman"/>
          <w:b/>
          <w:bCs/>
          <w:sz w:val="24"/>
          <w:szCs w:val="24"/>
        </w:rPr>
      </w:pPr>
      <w:r w:rsidRPr="00CE62EE">
        <w:rPr>
          <w:rFonts w:ascii="Times New Roman" w:hAnsi="Times New Roman" w:cs="Times New Roman"/>
          <w:bCs/>
          <w:sz w:val="24"/>
          <w:szCs w:val="24"/>
        </w:rPr>
        <w:tab/>
      </w:r>
      <w:r w:rsidRPr="00CE62EE">
        <w:rPr>
          <w:rFonts w:ascii="Times New Roman" w:hAnsi="Times New Roman" w:cs="Times New Roman"/>
          <w:b/>
          <w:bCs/>
          <w:sz w:val="24"/>
          <w:szCs w:val="24"/>
        </w:rPr>
        <w:t>Assessment Strategies:  How will they show what they know?</w:t>
      </w:r>
    </w:p>
    <w:p w14:paraId="47B1756E" w14:textId="46720BF8" w:rsidR="00A7579C" w:rsidRPr="00CE62EE" w:rsidRDefault="00CD5463" w:rsidP="00F912E2">
      <w:pPr>
        <w:pStyle w:val="ListParagraph"/>
        <w:numPr>
          <w:ilvl w:val="0"/>
          <w:numId w:val="8"/>
        </w:numPr>
        <w:rPr>
          <w:rFonts w:ascii="Times New Roman" w:hAnsi="Times New Roman" w:cs="Times New Roman"/>
          <w:sz w:val="24"/>
          <w:szCs w:val="24"/>
        </w:rPr>
      </w:pPr>
      <w:r w:rsidRPr="00CE62EE">
        <w:rPr>
          <w:rFonts w:ascii="Times New Roman" w:hAnsi="Times New Roman" w:cs="Times New Roman"/>
          <w:b/>
          <w:bCs/>
          <w:sz w:val="24"/>
          <w:szCs w:val="24"/>
        </w:rPr>
        <w:t>Exit Slip 7.</w:t>
      </w:r>
      <w:r w:rsidR="00DC0354" w:rsidRPr="00CE62EE">
        <w:rPr>
          <w:rFonts w:ascii="Times New Roman" w:hAnsi="Times New Roman" w:cs="Times New Roman"/>
          <w:b/>
          <w:bCs/>
          <w:sz w:val="24"/>
          <w:szCs w:val="24"/>
        </w:rPr>
        <w:t>4</w:t>
      </w:r>
      <w:r w:rsidR="003D1EF9" w:rsidRPr="00CE62EE">
        <w:rPr>
          <w:rFonts w:ascii="Times New Roman" w:hAnsi="Times New Roman" w:cs="Times New Roman"/>
          <w:bCs/>
          <w:sz w:val="24"/>
          <w:szCs w:val="24"/>
        </w:rPr>
        <w:t xml:space="preserve"> asks students to fit an exponential function to a set of data from a bouncing ball experiment.</w:t>
      </w:r>
    </w:p>
    <w:p w14:paraId="2042094E" w14:textId="08F9766D" w:rsidR="003D1EF9" w:rsidRPr="00CE62EE" w:rsidRDefault="00A7579C" w:rsidP="00F912E2">
      <w:pPr>
        <w:pStyle w:val="ListParagraph"/>
        <w:numPr>
          <w:ilvl w:val="0"/>
          <w:numId w:val="8"/>
        </w:numPr>
        <w:rPr>
          <w:rFonts w:ascii="Times New Roman" w:hAnsi="Times New Roman" w:cs="Times New Roman"/>
          <w:sz w:val="24"/>
          <w:szCs w:val="24"/>
        </w:rPr>
      </w:pPr>
      <w:r w:rsidRPr="00CE62EE">
        <w:rPr>
          <w:rFonts w:ascii="Times New Roman" w:hAnsi="Times New Roman" w:cs="Times New Roman"/>
          <w:b/>
          <w:bCs/>
          <w:sz w:val="24"/>
          <w:szCs w:val="24"/>
        </w:rPr>
        <w:t>Journal Prompt</w:t>
      </w:r>
      <w:r w:rsidRPr="00CE62EE">
        <w:rPr>
          <w:rFonts w:ascii="Times New Roman" w:hAnsi="Times New Roman" w:cs="Times New Roman"/>
          <w:bCs/>
          <w:sz w:val="24"/>
          <w:szCs w:val="24"/>
        </w:rPr>
        <w:t xml:space="preserve"> </w:t>
      </w:r>
      <w:r w:rsidR="003D1EF9" w:rsidRPr="00CE62EE">
        <w:rPr>
          <w:rFonts w:ascii="Times New Roman" w:hAnsi="Times New Roman" w:cs="Times New Roman"/>
          <w:bCs/>
          <w:sz w:val="24"/>
          <w:szCs w:val="24"/>
        </w:rPr>
        <w:t>asks students to reflect on the outcome of the experiments and assess how will their models fit the data.</w:t>
      </w:r>
    </w:p>
    <w:p w14:paraId="643F0B74" w14:textId="77777777" w:rsidR="00F912E2" w:rsidRPr="00F912E2" w:rsidRDefault="00F912E2" w:rsidP="00671C0C">
      <w:pPr>
        <w:tabs>
          <w:tab w:val="center" w:pos="720"/>
        </w:tabs>
        <w:rPr>
          <w:rFonts w:ascii="Times New Roman" w:hAnsi="Times New Roman" w:cs="Times New Roman"/>
          <w:b/>
          <w:bCs/>
          <w:sz w:val="28"/>
          <w:szCs w:val="28"/>
        </w:rPr>
      </w:pPr>
    </w:p>
    <w:p w14:paraId="765885D3" w14:textId="77777777" w:rsidR="00671C0C" w:rsidRPr="00F912E2" w:rsidRDefault="00671C0C" w:rsidP="00671C0C">
      <w:pPr>
        <w:tabs>
          <w:tab w:val="center" w:pos="720"/>
        </w:tabs>
        <w:rPr>
          <w:rFonts w:ascii="Times New Roman" w:hAnsi="Times New Roman" w:cs="Times New Roman"/>
          <w:b/>
          <w:bCs/>
          <w:sz w:val="28"/>
          <w:szCs w:val="28"/>
        </w:rPr>
      </w:pPr>
      <w:r w:rsidRPr="00F912E2">
        <w:rPr>
          <w:rFonts w:ascii="Times New Roman" w:hAnsi="Times New Roman" w:cs="Times New Roman"/>
          <w:b/>
          <w:bCs/>
          <w:sz w:val="28"/>
          <w:szCs w:val="28"/>
        </w:rPr>
        <w:t>Launch Notes</w:t>
      </w:r>
    </w:p>
    <w:p w14:paraId="3D12E271" w14:textId="77777777" w:rsidR="00671C0C" w:rsidRPr="00F912E2" w:rsidRDefault="00671C0C" w:rsidP="00671C0C">
      <w:pPr>
        <w:tabs>
          <w:tab w:val="center" w:pos="720"/>
        </w:tabs>
        <w:rPr>
          <w:rFonts w:ascii="Times New Roman" w:hAnsi="Times New Roman" w:cs="Times New Roman"/>
          <w:b/>
          <w:bCs/>
          <w:sz w:val="28"/>
          <w:szCs w:val="28"/>
        </w:rPr>
      </w:pPr>
    </w:p>
    <w:p w14:paraId="000E30DB" w14:textId="4BC2B5BF" w:rsidR="003D1EF9" w:rsidRPr="00F912E2" w:rsidRDefault="003D1EF9" w:rsidP="00671C0C">
      <w:pPr>
        <w:tabs>
          <w:tab w:val="center" w:pos="720"/>
        </w:tabs>
        <w:rPr>
          <w:rFonts w:ascii="Times New Roman" w:hAnsi="Times New Roman" w:cs="Times New Roman"/>
          <w:bCs/>
          <w:sz w:val="24"/>
          <w:szCs w:val="24"/>
        </w:rPr>
      </w:pPr>
      <w:r w:rsidRPr="00F912E2">
        <w:rPr>
          <w:rFonts w:ascii="Times New Roman" w:hAnsi="Times New Roman" w:cs="Times New Roman"/>
          <w:bCs/>
          <w:sz w:val="24"/>
          <w:szCs w:val="24"/>
        </w:rPr>
        <w:t xml:space="preserve">Begin by </w:t>
      </w:r>
      <w:r w:rsidR="006E13F4" w:rsidRPr="00F912E2">
        <w:rPr>
          <w:rFonts w:ascii="Times New Roman" w:hAnsi="Times New Roman" w:cs="Times New Roman"/>
          <w:bCs/>
          <w:sz w:val="24"/>
          <w:szCs w:val="24"/>
        </w:rPr>
        <w:t>asking students to recall examples of real-world situations that can be modeled with exponential functions, and identify which ones represent growth or decay.  Ask them to brainstorm about other situations that might b</w:t>
      </w:r>
      <w:r w:rsidR="006E13F4" w:rsidRPr="00F912E2">
        <w:rPr>
          <w:rFonts w:ascii="Times New Roman" w:hAnsi="Times New Roman" w:cs="Times New Roman"/>
          <w:b/>
          <w:bCs/>
          <w:sz w:val="24"/>
          <w:szCs w:val="24"/>
        </w:rPr>
        <w:t xml:space="preserve">e </w:t>
      </w:r>
      <w:r w:rsidR="006E13F4" w:rsidRPr="00F912E2">
        <w:rPr>
          <w:rFonts w:ascii="Times New Roman" w:hAnsi="Times New Roman" w:cs="Times New Roman"/>
          <w:bCs/>
          <w:sz w:val="24"/>
          <w:szCs w:val="24"/>
        </w:rPr>
        <w:t>exponential.  Then explain that for the next two days we will conduct experiments and fit exponential functions to the data collected.</w:t>
      </w:r>
    </w:p>
    <w:p w14:paraId="1885ED62" w14:textId="77777777" w:rsidR="00671C0C" w:rsidRPr="000754C8" w:rsidRDefault="00671C0C" w:rsidP="00671C0C">
      <w:pPr>
        <w:tabs>
          <w:tab w:val="center" w:pos="720"/>
        </w:tabs>
        <w:rPr>
          <w:rFonts w:ascii="Times New Roman" w:hAnsi="Times New Roman" w:cs="Times New Roman"/>
          <w:b/>
          <w:bCs/>
          <w:sz w:val="24"/>
          <w:szCs w:val="24"/>
        </w:rPr>
      </w:pPr>
    </w:p>
    <w:p w14:paraId="64F08464" w14:textId="77777777" w:rsidR="00671C0C" w:rsidRDefault="00671C0C" w:rsidP="00671C0C">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Closure Notes</w:t>
      </w:r>
    </w:p>
    <w:p w14:paraId="7A13EE94" w14:textId="77777777" w:rsidR="00671C0C" w:rsidRDefault="00671C0C" w:rsidP="00671C0C">
      <w:pPr>
        <w:tabs>
          <w:tab w:val="center" w:pos="720"/>
        </w:tabs>
        <w:rPr>
          <w:rFonts w:ascii="Times New Roman" w:hAnsi="Times New Roman" w:cs="Times New Roman"/>
          <w:b/>
          <w:bCs/>
          <w:sz w:val="28"/>
          <w:szCs w:val="28"/>
        </w:rPr>
      </w:pPr>
    </w:p>
    <w:p w14:paraId="07C33296" w14:textId="6FC0BFFF" w:rsidR="006E13F4" w:rsidRPr="006E13F4" w:rsidRDefault="006E13F4" w:rsidP="00671C0C">
      <w:pPr>
        <w:tabs>
          <w:tab w:val="center" w:pos="720"/>
        </w:tabs>
        <w:rPr>
          <w:rFonts w:ascii="Times New Roman" w:hAnsi="Times New Roman" w:cs="Times New Roman"/>
          <w:bCs/>
          <w:sz w:val="24"/>
          <w:szCs w:val="24"/>
        </w:rPr>
      </w:pPr>
      <w:r w:rsidRPr="006E13F4">
        <w:rPr>
          <w:rFonts w:ascii="Times New Roman" w:hAnsi="Times New Roman" w:cs="Times New Roman"/>
          <w:bCs/>
          <w:sz w:val="24"/>
          <w:szCs w:val="24"/>
        </w:rPr>
        <w:t>Ask</w:t>
      </w:r>
      <w:r>
        <w:rPr>
          <w:rFonts w:ascii="Times New Roman" w:hAnsi="Times New Roman" w:cs="Times New Roman"/>
          <w:bCs/>
          <w:sz w:val="24"/>
          <w:szCs w:val="24"/>
        </w:rPr>
        <w:t xml:space="preserve"> students to reflect on the reasons why not all students got the same function in each of the experiments.  For the M&amp;M experiment, students should recognize the role that chance plays.  For the bouncing ball experiment students should recognize that the “bounciness” of the ball depends upon the material it is made of and the surface on which it lands.</w:t>
      </w:r>
    </w:p>
    <w:p w14:paraId="3B10492C" w14:textId="77777777" w:rsidR="009F3D25" w:rsidRDefault="009F3D25" w:rsidP="00671C0C">
      <w:pPr>
        <w:tabs>
          <w:tab w:val="center" w:pos="720"/>
        </w:tabs>
        <w:rPr>
          <w:rFonts w:ascii="Times New Roman" w:hAnsi="Times New Roman" w:cs="Times New Roman"/>
          <w:b/>
          <w:bCs/>
          <w:sz w:val="24"/>
          <w:szCs w:val="24"/>
        </w:rPr>
      </w:pPr>
    </w:p>
    <w:p w14:paraId="30BB3E6C" w14:textId="77777777" w:rsidR="005214DA" w:rsidRPr="000754C8" w:rsidRDefault="005214DA" w:rsidP="00671C0C">
      <w:pPr>
        <w:tabs>
          <w:tab w:val="center" w:pos="720"/>
        </w:tabs>
        <w:rPr>
          <w:rFonts w:ascii="Times New Roman" w:hAnsi="Times New Roman" w:cs="Times New Roman"/>
          <w:b/>
          <w:bCs/>
          <w:sz w:val="24"/>
          <w:szCs w:val="24"/>
        </w:rPr>
      </w:pPr>
    </w:p>
    <w:p w14:paraId="72ADADC4" w14:textId="77777777" w:rsidR="0061242B" w:rsidRDefault="0061242B" w:rsidP="00671C0C">
      <w:pPr>
        <w:rPr>
          <w:rFonts w:ascii="Times New Roman" w:hAnsi="Times New Roman" w:cs="Times New Roman"/>
          <w:b/>
          <w:bCs/>
          <w:sz w:val="28"/>
          <w:szCs w:val="28"/>
        </w:rPr>
      </w:pPr>
    </w:p>
    <w:p w14:paraId="3C71001F" w14:textId="309F99BA" w:rsidR="005214DA" w:rsidRDefault="00671C0C" w:rsidP="005214DA">
      <w:pPr>
        <w:rPr>
          <w:rFonts w:ascii="Times New Roman" w:hAnsi="Times New Roman" w:cs="Times New Roman"/>
          <w:b/>
          <w:bCs/>
          <w:sz w:val="28"/>
          <w:szCs w:val="28"/>
        </w:rPr>
      </w:pPr>
      <w:r w:rsidRPr="000754C8">
        <w:rPr>
          <w:rFonts w:ascii="Times New Roman" w:hAnsi="Times New Roman" w:cs="Times New Roman"/>
          <w:b/>
          <w:bCs/>
          <w:sz w:val="28"/>
          <w:szCs w:val="28"/>
        </w:rPr>
        <w:lastRenderedPageBreak/>
        <w:t>Teaching Strategies</w:t>
      </w:r>
    </w:p>
    <w:p w14:paraId="75D93A07" w14:textId="77777777" w:rsidR="005214DA" w:rsidRPr="005214DA" w:rsidRDefault="005214DA" w:rsidP="005214DA">
      <w:pPr>
        <w:rPr>
          <w:rFonts w:ascii="Times New Roman" w:hAnsi="Times New Roman" w:cs="Times New Roman"/>
          <w:b/>
          <w:bCs/>
          <w:sz w:val="28"/>
          <w:szCs w:val="28"/>
        </w:rPr>
      </w:pPr>
    </w:p>
    <w:p w14:paraId="0415FF18" w14:textId="77777777" w:rsidR="005214DA" w:rsidRDefault="005214DA" w:rsidP="005214DA">
      <w:pPr>
        <w:ind w:left="1080"/>
        <w:rPr>
          <w:rFonts w:ascii="Times New Roman" w:hAnsi="Times New Roman" w:cs="Times New Roman"/>
          <w:b/>
          <w:bCs/>
          <w:sz w:val="24"/>
          <w:szCs w:val="24"/>
        </w:rPr>
      </w:pPr>
    </w:p>
    <w:p w14:paraId="476E9619" w14:textId="77777777" w:rsidR="005214DA" w:rsidRPr="005214DA" w:rsidRDefault="005214DA" w:rsidP="005214DA">
      <w:pPr>
        <w:pBdr>
          <w:top w:val="single" w:sz="4" w:space="1" w:color="auto"/>
          <w:left w:val="single" w:sz="4" w:space="4" w:color="auto"/>
          <w:bottom w:val="single" w:sz="4" w:space="1" w:color="auto"/>
          <w:right w:val="single" w:sz="4" w:space="4" w:color="auto"/>
        </w:pBdr>
        <w:shd w:val="clear" w:color="auto" w:fill="F2F334"/>
        <w:ind w:left="1080"/>
        <w:rPr>
          <w:rFonts w:ascii="Times New Roman" w:hAnsi="Times New Roman" w:cs="Times New Roman"/>
          <w:b/>
          <w:sz w:val="24"/>
          <w:szCs w:val="24"/>
        </w:rPr>
      </w:pPr>
      <w:r w:rsidRPr="005214DA">
        <w:rPr>
          <w:rFonts w:ascii="Times New Roman" w:hAnsi="Times New Roman" w:cs="Times New Roman"/>
          <w:b/>
          <w:sz w:val="24"/>
          <w:szCs w:val="24"/>
        </w:rPr>
        <w:t>Group Activity</w:t>
      </w:r>
    </w:p>
    <w:p w14:paraId="78812514" w14:textId="77777777" w:rsidR="005214DA" w:rsidRPr="005214DA" w:rsidRDefault="005214DA" w:rsidP="005214DA">
      <w:pPr>
        <w:pBdr>
          <w:top w:val="single" w:sz="4" w:space="1" w:color="auto"/>
          <w:left w:val="single" w:sz="4" w:space="4" w:color="auto"/>
          <w:bottom w:val="single" w:sz="4" w:space="1" w:color="auto"/>
          <w:right w:val="single" w:sz="4" w:space="4" w:color="auto"/>
        </w:pBdr>
        <w:shd w:val="clear" w:color="auto" w:fill="F2F334"/>
        <w:ind w:left="1080"/>
        <w:rPr>
          <w:rFonts w:ascii="Times New Roman" w:hAnsi="Times New Roman" w:cs="Times New Roman"/>
          <w:sz w:val="24"/>
          <w:szCs w:val="24"/>
        </w:rPr>
      </w:pPr>
    </w:p>
    <w:p w14:paraId="0D7874F8" w14:textId="77777777" w:rsidR="005214DA" w:rsidRPr="005214DA" w:rsidRDefault="005214DA" w:rsidP="005214DA">
      <w:pPr>
        <w:pBdr>
          <w:top w:val="single" w:sz="4" w:space="1" w:color="auto"/>
          <w:left w:val="single" w:sz="4" w:space="4" w:color="auto"/>
          <w:bottom w:val="single" w:sz="4" w:space="1" w:color="auto"/>
          <w:right w:val="single" w:sz="4" w:space="4" w:color="auto"/>
        </w:pBdr>
        <w:shd w:val="clear" w:color="auto" w:fill="F2F334"/>
        <w:ind w:left="1080"/>
        <w:rPr>
          <w:rFonts w:ascii="Times New Roman" w:hAnsi="Times New Roman" w:cs="Times New Roman"/>
          <w:sz w:val="24"/>
          <w:szCs w:val="24"/>
        </w:rPr>
      </w:pPr>
      <w:r w:rsidRPr="005214DA">
        <w:rPr>
          <w:rFonts w:ascii="Times New Roman" w:hAnsi="Times New Roman" w:cs="Times New Roman"/>
          <w:sz w:val="24"/>
          <w:szCs w:val="24"/>
        </w:rPr>
        <w:t xml:space="preserve">Both experiments in Activities 7.4.1 and 7.4.2 lend themselves to having students work in groups of two or three, at least in the data collection phase.  </w:t>
      </w:r>
    </w:p>
    <w:p w14:paraId="38766400" w14:textId="77777777" w:rsidR="005214DA" w:rsidRDefault="005214DA" w:rsidP="005214DA">
      <w:pPr>
        <w:rPr>
          <w:rFonts w:ascii="Times New Roman" w:hAnsi="Times New Roman" w:cs="Times New Roman"/>
          <w:b/>
          <w:bCs/>
          <w:sz w:val="28"/>
          <w:szCs w:val="28"/>
        </w:rPr>
      </w:pPr>
    </w:p>
    <w:p w14:paraId="30E73316" w14:textId="4BE38E7F" w:rsidR="005214DA" w:rsidRPr="005214DA" w:rsidRDefault="005214DA" w:rsidP="005214DA">
      <w:pPr>
        <w:pStyle w:val="ListParagraph"/>
        <w:numPr>
          <w:ilvl w:val="0"/>
          <w:numId w:val="10"/>
        </w:numPr>
        <w:rPr>
          <w:rFonts w:ascii="Times New Roman" w:hAnsi="Times New Roman" w:cs="Times New Roman"/>
          <w:b/>
          <w:bCs/>
          <w:sz w:val="24"/>
          <w:szCs w:val="24"/>
        </w:rPr>
      </w:pPr>
      <w:r w:rsidRPr="005214DA">
        <w:rPr>
          <w:rFonts w:ascii="Times New Roman" w:hAnsi="Times New Roman" w:cs="Times New Roman"/>
          <w:bCs/>
          <w:sz w:val="24"/>
          <w:szCs w:val="24"/>
        </w:rPr>
        <w:t xml:space="preserve">Introduce the M&amp;M experiment in </w:t>
      </w:r>
      <w:r w:rsidR="0098793C">
        <w:rPr>
          <w:rFonts w:ascii="Times New Roman" w:hAnsi="Times New Roman" w:cs="Times New Roman"/>
          <w:b/>
          <w:bCs/>
          <w:sz w:val="24"/>
          <w:szCs w:val="24"/>
        </w:rPr>
        <w:t xml:space="preserve">Activity 7.4.1 Tossing M and </w:t>
      </w:r>
      <w:r w:rsidRPr="005214DA">
        <w:rPr>
          <w:rFonts w:ascii="Times New Roman" w:hAnsi="Times New Roman" w:cs="Times New Roman"/>
          <w:b/>
          <w:bCs/>
          <w:sz w:val="24"/>
          <w:szCs w:val="24"/>
        </w:rPr>
        <w:t xml:space="preserve">Ms. </w:t>
      </w:r>
      <w:r w:rsidRPr="005214DA">
        <w:rPr>
          <w:rFonts w:ascii="Times New Roman" w:hAnsi="Times New Roman" w:cs="Times New Roman"/>
          <w:bCs/>
          <w:sz w:val="24"/>
          <w:szCs w:val="24"/>
        </w:rPr>
        <w:t xml:space="preserve">Make sure students understand the rules by walking through the example on the first page.  Students may work in groups to collect the data.  Then have students work together to answer questions 2–6.  Question 4 asks students to find differences and ratios of successive values from the table in question 1.  Make sure they understand that we compare the new trial to the previous </w:t>
      </w:r>
      <w:r>
        <w:rPr>
          <w:rFonts w:ascii="Times New Roman" w:hAnsi="Times New Roman" w:cs="Times New Roman"/>
          <w:bCs/>
          <w:sz w:val="24"/>
          <w:szCs w:val="24"/>
        </w:rPr>
        <w:t xml:space="preserve">trial by finding </w:t>
      </w:r>
      <w:r w:rsidRPr="005214DA">
        <w:rPr>
          <w:rFonts w:ascii="Times New Roman" w:hAnsi="Times New Roman" w:cs="Times New Roman"/>
          <w:bCs/>
          <w:i/>
          <w:sz w:val="24"/>
          <w:szCs w:val="24"/>
        </w:rPr>
        <w:t>new minus previous</w:t>
      </w:r>
      <w:r>
        <w:rPr>
          <w:rFonts w:ascii="Times New Roman" w:hAnsi="Times New Roman" w:cs="Times New Roman"/>
          <w:bCs/>
          <w:sz w:val="24"/>
          <w:szCs w:val="24"/>
        </w:rPr>
        <w:t xml:space="preserve"> and</w:t>
      </w:r>
      <w:r w:rsidRPr="005214DA">
        <w:rPr>
          <w:rFonts w:ascii="Times New Roman" w:hAnsi="Times New Roman" w:cs="Times New Roman"/>
          <w:bCs/>
          <w:sz w:val="24"/>
          <w:szCs w:val="24"/>
        </w:rPr>
        <w:t xml:space="preserve"> </w:t>
      </w:r>
      <w:r w:rsidRPr="005214DA">
        <w:rPr>
          <w:rFonts w:ascii="Times New Roman" w:hAnsi="Times New Roman" w:cs="Times New Roman"/>
          <w:bCs/>
          <w:i/>
          <w:sz w:val="24"/>
          <w:szCs w:val="24"/>
        </w:rPr>
        <w:t>new divided by previous</w:t>
      </w:r>
      <w:r w:rsidRPr="005214DA">
        <w:rPr>
          <w:rFonts w:ascii="Times New Roman" w:hAnsi="Times New Roman" w:cs="Times New Roman"/>
          <w:bCs/>
          <w:sz w:val="24"/>
          <w:szCs w:val="24"/>
        </w:rPr>
        <w:t xml:space="preserve">.  As you circulate around the room you should tell at a glance if </w:t>
      </w:r>
      <w:r>
        <w:rPr>
          <w:rFonts w:ascii="Times New Roman" w:hAnsi="Times New Roman" w:cs="Times New Roman"/>
          <w:bCs/>
          <w:sz w:val="24"/>
          <w:szCs w:val="24"/>
        </w:rPr>
        <w:t xml:space="preserve">they are doing this correctly – </w:t>
      </w:r>
      <w:r w:rsidRPr="005214DA">
        <w:rPr>
          <w:rFonts w:ascii="Times New Roman" w:hAnsi="Times New Roman" w:cs="Times New Roman"/>
          <w:bCs/>
          <w:sz w:val="24"/>
          <w:szCs w:val="24"/>
        </w:rPr>
        <w:t>the differences should be non-negative and the ratios should be greater than or equal to one.</w:t>
      </w:r>
    </w:p>
    <w:p w14:paraId="1FB49861" w14:textId="77777777" w:rsidR="00BF6290" w:rsidRDefault="00BF6290" w:rsidP="00671C0C">
      <w:pPr>
        <w:widowControl w:val="0"/>
        <w:autoSpaceDE w:val="0"/>
        <w:autoSpaceDN w:val="0"/>
        <w:adjustRightInd w:val="0"/>
        <w:rPr>
          <w:rFonts w:ascii="Times New Roman" w:eastAsiaTheme="minorEastAsia" w:hAnsi="Times New Roman" w:cs="Times New Roman"/>
          <w:bCs/>
          <w:sz w:val="24"/>
          <w:szCs w:val="24"/>
        </w:rPr>
      </w:pPr>
    </w:p>
    <w:p w14:paraId="56DFF7E2" w14:textId="68FCDB44" w:rsidR="00471B36" w:rsidRDefault="00471B36" w:rsidP="005214DA">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r>
        <w:rPr>
          <w:rFonts w:ascii="Times New Roman" w:hAnsi="Times New Roman" w:cs="Times New Roman"/>
          <w:b/>
          <w:sz w:val="24"/>
          <w:szCs w:val="24"/>
        </w:rPr>
        <w:t xml:space="preserve">Differentiated Instruction </w:t>
      </w:r>
      <w:r w:rsidR="00E32DDF">
        <w:rPr>
          <w:rFonts w:ascii="Times New Roman" w:hAnsi="Times New Roman" w:cs="Times New Roman"/>
          <w:b/>
          <w:sz w:val="24"/>
          <w:szCs w:val="24"/>
        </w:rPr>
        <w:t>(For Learners Who Need More H</w:t>
      </w:r>
      <w:r w:rsidR="00AF012D">
        <w:rPr>
          <w:rFonts w:ascii="Times New Roman" w:hAnsi="Times New Roman" w:cs="Times New Roman"/>
          <w:b/>
          <w:sz w:val="24"/>
          <w:szCs w:val="24"/>
        </w:rPr>
        <w:t xml:space="preserve">elp)  </w:t>
      </w:r>
    </w:p>
    <w:p w14:paraId="579BC4C1" w14:textId="77777777" w:rsidR="00AF23A4" w:rsidRDefault="00AF23A4" w:rsidP="005214DA">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r>
        <w:rPr>
          <w:rFonts w:ascii="Times New Roman" w:hAnsi="Times New Roman" w:cs="Times New Roman"/>
          <w:b/>
          <w:sz w:val="24"/>
          <w:szCs w:val="24"/>
        </w:rPr>
        <w:t xml:space="preserve"> </w:t>
      </w:r>
    </w:p>
    <w:p w14:paraId="346D7837" w14:textId="474326AE" w:rsidR="00E32DDF" w:rsidRDefault="00735FC3" w:rsidP="00E32DDF">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sz w:val="24"/>
          <w:szCs w:val="24"/>
        </w:rPr>
      </w:pPr>
      <w:r>
        <w:rPr>
          <w:rFonts w:ascii="Times New Roman" w:hAnsi="Times New Roman" w:cs="Times New Roman"/>
          <w:sz w:val="24"/>
          <w:szCs w:val="24"/>
        </w:rPr>
        <w:t>For question 4 in Activity 7.4.1 some students may need more scaffolding.  You can give them a chart like this to help them.</w:t>
      </w:r>
    </w:p>
    <w:p w14:paraId="762FC83C" w14:textId="77777777" w:rsidR="00E32DDF" w:rsidRDefault="00E32DDF" w:rsidP="00E32DDF">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sz w:val="24"/>
          <w:szCs w:val="24"/>
        </w:rPr>
      </w:pPr>
    </w:p>
    <w:tbl>
      <w:tblPr>
        <w:tblStyle w:val="TableGrid"/>
        <w:tblW w:w="0" w:type="auto"/>
        <w:tblInd w:w="1098" w:type="dxa"/>
        <w:tblLook w:val="04A0" w:firstRow="1" w:lastRow="0" w:firstColumn="1" w:lastColumn="0" w:noHBand="0" w:noVBand="1"/>
      </w:tblPr>
      <w:tblGrid>
        <w:gridCol w:w="2106"/>
        <w:gridCol w:w="2124"/>
        <w:gridCol w:w="2124"/>
        <w:gridCol w:w="2124"/>
      </w:tblGrid>
      <w:tr w:rsidR="00E32DDF" w14:paraId="516D1181" w14:textId="77777777" w:rsidTr="00E32DDF">
        <w:tc>
          <w:tcPr>
            <w:tcW w:w="2106" w:type="dxa"/>
            <w:shd w:val="clear" w:color="auto" w:fill="DAEEF3" w:themeFill="accent5" w:themeFillTint="33"/>
          </w:tcPr>
          <w:p w14:paraId="11630FBB" w14:textId="5181055A" w:rsidR="00E32DDF" w:rsidRDefault="00E32DDF" w:rsidP="00E32DDF">
            <w:pPr>
              <w:rPr>
                <w:rFonts w:ascii="Times New Roman" w:hAnsi="Times New Roman" w:cs="Times New Roman"/>
                <w:sz w:val="24"/>
                <w:szCs w:val="24"/>
              </w:rPr>
            </w:pPr>
            <w:r>
              <w:t>Trial</w:t>
            </w:r>
          </w:p>
        </w:tc>
        <w:tc>
          <w:tcPr>
            <w:tcW w:w="2124" w:type="dxa"/>
            <w:shd w:val="clear" w:color="auto" w:fill="DAEEF3" w:themeFill="accent5" w:themeFillTint="33"/>
          </w:tcPr>
          <w:p w14:paraId="205F266B" w14:textId="5DB737B8" w:rsidR="00E32DDF" w:rsidRDefault="00E32DDF" w:rsidP="00E32DDF">
            <w:pPr>
              <w:rPr>
                <w:rFonts w:ascii="Times New Roman" w:hAnsi="Times New Roman" w:cs="Times New Roman"/>
                <w:sz w:val="24"/>
                <w:szCs w:val="24"/>
              </w:rPr>
            </w:pPr>
            <w:r>
              <w:t># of M&amp;Ms</w:t>
            </w:r>
          </w:p>
        </w:tc>
        <w:tc>
          <w:tcPr>
            <w:tcW w:w="2124" w:type="dxa"/>
            <w:shd w:val="clear" w:color="auto" w:fill="DAEEF3" w:themeFill="accent5" w:themeFillTint="33"/>
          </w:tcPr>
          <w:p w14:paraId="7D519429" w14:textId="58E16881" w:rsidR="00E32DDF" w:rsidRDefault="00E32DDF" w:rsidP="00E32DDF">
            <w:pPr>
              <w:rPr>
                <w:rFonts w:ascii="Times New Roman" w:hAnsi="Times New Roman" w:cs="Times New Roman"/>
                <w:sz w:val="24"/>
                <w:szCs w:val="24"/>
              </w:rPr>
            </w:pPr>
            <w:r>
              <w:t>Difference</w:t>
            </w:r>
          </w:p>
        </w:tc>
        <w:tc>
          <w:tcPr>
            <w:tcW w:w="2124" w:type="dxa"/>
            <w:shd w:val="clear" w:color="auto" w:fill="DAEEF3" w:themeFill="accent5" w:themeFillTint="33"/>
          </w:tcPr>
          <w:p w14:paraId="3DADD910" w14:textId="5A7314D2" w:rsidR="00E32DDF" w:rsidRDefault="00E32DDF" w:rsidP="00E32DDF">
            <w:pPr>
              <w:rPr>
                <w:rFonts w:ascii="Times New Roman" w:hAnsi="Times New Roman" w:cs="Times New Roman"/>
                <w:sz w:val="24"/>
                <w:szCs w:val="24"/>
              </w:rPr>
            </w:pPr>
            <w:r>
              <w:t>Ratio</w:t>
            </w:r>
          </w:p>
        </w:tc>
      </w:tr>
      <w:tr w:rsidR="00E32DDF" w14:paraId="6A3DBD9D" w14:textId="77777777" w:rsidTr="00E32DDF">
        <w:tc>
          <w:tcPr>
            <w:tcW w:w="2106" w:type="dxa"/>
            <w:shd w:val="clear" w:color="auto" w:fill="DAEEF3" w:themeFill="accent5" w:themeFillTint="33"/>
          </w:tcPr>
          <w:p w14:paraId="604561C5" w14:textId="0BF2B514" w:rsidR="00E32DDF" w:rsidRDefault="00E32DDF" w:rsidP="00E32DDF">
            <w:pPr>
              <w:rPr>
                <w:rFonts w:ascii="Times New Roman" w:hAnsi="Times New Roman" w:cs="Times New Roman"/>
                <w:sz w:val="24"/>
                <w:szCs w:val="24"/>
              </w:rPr>
            </w:pPr>
            <w:r>
              <w:t>0</w:t>
            </w:r>
          </w:p>
        </w:tc>
        <w:tc>
          <w:tcPr>
            <w:tcW w:w="2124" w:type="dxa"/>
            <w:shd w:val="clear" w:color="auto" w:fill="DAEEF3" w:themeFill="accent5" w:themeFillTint="33"/>
          </w:tcPr>
          <w:p w14:paraId="60C4AF96" w14:textId="79196C3F" w:rsidR="00E32DDF" w:rsidRDefault="00E32DDF" w:rsidP="00E32DDF">
            <w:pPr>
              <w:rPr>
                <w:rFonts w:ascii="Times New Roman" w:hAnsi="Times New Roman" w:cs="Times New Roman"/>
                <w:sz w:val="24"/>
                <w:szCs w:val="24"/>
              </w:rPr>
            </w:pPr>
            <w:r>
              <w:t>f(0) = 2</w:t>
            </w:r>
          </w:p>
        </w:tc>
        <w:tc>
          <w:tcPr>
            <w:tcW w:w="2124" w:type="dxa"/>
            <w:shd w:val="clear" w:color="auto" w:fill="DAEEF3" w:themeFill="accent5" w:themeFillTint="33"/>
          </w:tcPr>
          <w:p w14:paraId="7490F258" w14:textId="5F5A9EA0" w:rsidR="00E32DDF" w:rsidRDefault="00E32DDF" w:rsidP="00E32DDF">
            <w:pPr>
              <w:rPr>
                <w:rFonts w:ascii="Times New Roman" w:hAnsi="Times New Roman" w:cs="Times New Roman"/>
                <w:sz w:val="24"/>
                <w:szCs w:val="24"/>
              </w:rPr>
            </w:pPr>
            <w:r>
              <w:t>--------</w:t>
            </w:r>
          </w:p>
        </w:tc>
        <w:tc>
          <w:tcPr>
            <w:tcW w:w="2124" w:type="dxa"/>
            <w:shd w:val="clear" w:color="auto" w:fill="DAEEF3" w:themeFill="accent5" w:themeFillTint="33"/>
          </w:tcPr>
          <w:p w14:paraId="77AE0689" w14:textId="32845623" w:rsidR="00E32DDF" w:rsidRDefault="00E32DDF" w:rsidP="00E32DDF">
            <w:pPr>
              <w:rPr>
                <w:rFonts w:ascii="Times New Roman" w:hAnsi="Times New Roman" w:cs="Times New Roman"/>
                <w:sz w:val="24"/>
                <w:szCs w:val="24"/>
              </w:rPr>
            </w:pPr>
            <w:r>
              <w:t>--------</w:t>
            </w:r>
          </w:p>
        </w:tc>
      </w:tr>
      <w:tr w:rsidR="00E32DDF" w14:paraId="51BDC859" w14:textId="77777777" w:rsidTr="00E32DDF">
        <w:tc>
          <w:tcPr>
            <w:tcW w:w="2106" w:type="dxa"/>
            <w:shd w:val="clear" w:color="auto" w:fill="DAEEF3" w:themeFill="accent5" w:themeFillTint="33"/>
          </w:tcPr>
          <w:p w14:paraId="5DA01603" w14:textId="19E959C7" w:rsidR="00E32DDF" w:rsidRDefault="00E32DDF" w:rsidP="00E32DDF">
            <w:pPr>
              <w:rPr>
                <w:rFonts w:ascii="Times New Roman" w:hAnsi="Times New Roman" w:cs="Times New Roman"/>
                <w:sz w:val="24"/>
                <w:szCs w:val="24"/>
              </w:rPr>
            </w:pPr>
            <w:r>
              <w:t>1</w:t>
            </w:r>
          </w:p>
        </w:tc>
        <w:tc>
          <w:tcPr>
            <w:tcW w:w="2124" w:type="dxa"/>
            <w:shd w:val="clear" w:color="auto" w:fill="DAEEF3" w:themeFill="accent5" w:themeFillTint="33"/>
          </w:tcPr>
          <w:p w14:paraId="61795318" w14:textId="2825F1B3" w:rsidR="00E32DDF" w:rsidRDefault="00E32DDF" w:rsidP="00E32DDF">
            <w:pPr>
              <w:rPr>
                <w:rFonts w:ascii="Times New Roman" w:hAnsi="Times New Roman" w:cs="Times New Roman"/>
                <w:sz w:val="24"/>
                <w:szCs w:val="24"/>
              </w:rPr>
            </w:pPr>
            <w:r>
              <w:t>f(1) =</w:t>
            </w:r>
          </w:p>
        </w:tc>
        <w:tc>
          <w:tcPr>
            <w:tcW w:w="2124" w:type="dxa"/>
            <w:shd w:val="clear" w:color="auto" w:fill="DAEEF3" w:themeFill="accent5" w:themeFillTint="33"/>
          </w:tcPr>
          <w:p w14:paraId="0675B00A" w14:textId="52B621AA" w:rsidR="00E32DDF" w:rsidRDefault="00E32DDF" w:rsidP="00E32DDF">
            <w:pPr>
              <w:rPr>
                <w:rFonts w:ascii="Times New Roman" w:hAnsi="Times New Roman" w:cs="Times New Roman"/>
                <w:sz w:val="24"/>
                <w:szCs w:val="24"/>
              </w:rPr>
            </w:pPr>
            <w:r>
              <w:t xml:space="preserve">f(1) – f(0) = </w:t>
            </w:r>
          </w:p>
        </w:tc>
        <w:tc>
          <w:tcPr>
            <w:tcW w:w="2124" w:type="dxa"/>
            <w:shd w:val="clear" w:color="auto" w:fill="DAEEF3" w:themeFill="accent5" w:themeFillTint="33"/>
          </w:tcPr>
          <w:p w14:paraId="6BEF2DD2" w14:textId="30365518" w:rsidR="00E32DDF" w:rsidRDefault="00E32DDF" w:rsidP="00E32DDF">
            <w:pPr>
              <w:rPr>
                <w:rFonts w:ascii="Times New Roman" w:hAnsi="Times New Roman" w:cs="Times New Roman"/>
                <w:sz w:val="24"/>
                <w:szCs w:val="24"/>
              </w:rPr>
            </w:pPr>
            <w:r>
              <w:t xml:space="preserve">f(1) ÷ f(0) = </w:t>
            </w:r>
          </w:p>
        </w:tc>
      </w:tr>
      <w:tr w:rsidR="00E32DDF" w14:paraId="5778636F" w14:textId="77777777" w:rsidTr="00E32DDF">
        <w:tc>
          <w:tcPr>
            <w:tcW w:w="2106" w:type="dxa"/>
            <w:shd w:val="clear" w:color="auto" w:fill="DAEEF3" w:themeFill="accent5" w:themeFillTint="33"/>
          </w:tcPr>
          <w:p w14:paraId="78BBF04B" w14:textId="2F6B477F" w:rsidR="00E32DDF" w:rsidRDefault="00E32DDF" w:rsidP="00E32DDF">
            <w:pPr>
              <w:rPr>
                <w:rFonts w:ascii="Times New Roman" w:hAnsi="Times New Roman" w:cs="Times New Roman"/>
                <w:sz w:val="24"/>
                <w:szCs w:val="24"/>
              </w:rPr>
            </w:pPr>
            <w:r>
              <w:t>2</w:t>
            </w:r>
          </w:p>
        </w:tc>
        <w:tc>
          <w:tcPr>
            <w:tcW w:w="2124" w:type="dxa"/>
            <w:shd w:val="clear" w:color="auto" w:fill="DAEEF3" w:themeFill="accent5" w:themeFillTint="33"/>
          </w:tcPr>
          <w:p w14:paraId="5CFE7803" w14:textId="41A29B71" w:rsidR="00E32DDF" w:rsidRDefault="00E32DDF" w:rsidP="00E32DDF">
            <w:pPr>
              <w:rPr>
                <w:rFonts w:ascii="Times New Roman" w:hAnsi="Times New Roman" w:cs="Times New Roman"/>
                <w:sz w:val="24"/>
                <w:szCs w:val="24"/>
              </w:rPr>
            </w:pPr>
            <w:r>
              <w:t>f(2) =</w:t>
            </w:r>
          </w:p>
        </w:tc>
        <w:tc>
          <w:tcPr>
            <w:tcW w:w="2124" w:type="dxa"/>
            <w:shd w:val="clear" w:color="auto" w:fill="DAEEF3" w:themeFill="accent5" w:themeFillTint="33"/>
          </w:tcPr>
          <w:p w14:paraId="294EF437" w14:textId="163222C2" w:rsidR="00E32DDF" w:rsidRDefault="00E32DDF" w:rsidP="00E32DDF">
            <w:pPr>
              <w:rPr>
                <w:rFonts w:ascii="Times New Roman" w:hAnsi="Times New Roman" w:cs="Times New Roman"/>
                <w:sz w:val="24"/>
                <w:szCs w:val="24"/>
              </w:rPr>
            </w:pPr>
            <w:r>
              <w:t>f(2) – f(1) =</w:t>
            </w:r>
          </w:p>
        </w:tc>
        <w:tc>
          <w:tcPr>
            <w:tcW w:w="2124" w:type="dxa"/>
            <w:shd w:val="clear" w:color="auto" w:fill="DAEEF3" w:themeFill="accent5" w:themeFillTint="33"/>
          </w:tcPr>
          <w:p w14:paraId="54FBB5C0" w14:textId="1C6C24C0" w:rsidR="00E32DDF" w:rsidRDefault="00E32DDF" w:rsidP="00E32DDF">
            <w:pPr>
              <w:rPr>
                <w:rFonts w:ascii="Times New Roman" w:hAnsi="Times New Roman" w:cs="Times New Roman"/>
                <w:sz w:val="24"/>
                <w:szCs w:val="24"/>
              </w:rPr>
            </w:pPr>
            <w:r>
              <w:t>f(2) ÷ f(1) =</w:t>
            </w:r>
          </w:p>
        </w:tc>
      </w:tr>
      <w:tr w:rsidR="00E32DDF" w14:paraId="7B8C333D" w14:textId="77777777" w:rsidTr="00E32DDF">
        <w:tc>
          <w:tcPr>
            <w:tcW w:w="2106" w:type="dxa"/>
            <w:shd w:val="clear" w:color="auto" w:fill="DAEEF3" w:themeFill="accent5" w:themeFillTint="33"/>
          </w:tcPr>
          <w:p w14:paraId="408B8D9D" w14:textId="7BCA9D08" w:rsidR="00E32DDF" w:rsidRDefault="00E32DDF" w:rsidP="00E32DDF">
            <w:pPr>
              <w:rPr>
                <w:rFonts w:ascii="Times New Roman" w:hAnsi="Times New Roman" w:cs="Times New Roman"/>
                <w:sz w:val="24"/>
                <w:szCs w:val="24"/>
              </w:rPr>
            </w:pPr>
            <w:r>
              <w:t>3</w:t>
            </w:r>
          </w:p>
        </w:tc>
        <w:tc>
          <w:tcPr>
            <w:tcW w:w="2124" w:type="dxa"/>
            <w:shd w:val="clear" w:color="auto" w:fill="DAEEF3" w:themeFill="accent5" w:themeFillTint="33"/>
          </w:tcPr>
          <w:p w14:paraId="44C49647" w14:textId="26F74075" w:rsidR="00E32DDF" w:rsidRDefault="00E32DDF" w:rsidP="00E32DDF">
            <w:pPr>
              <w:rPr>
                <w:rFonts w:ascii="Times New Roman" w:hAnsi="Times New Roman" w:cs="Times New Roman"/>
                <w:sz w:val="24"/>
                <w:szCs w:val="24"/>
              </w:rPr>
            </w:pPr>
            <w:r>
              <w:t>f(3) =</w:t>
            </w:r>
          </w:p>
        </w:tc>
        <w:tc>
          <w:tcPr>
            <w:tcW w:w="2124" w:type="dxa"/>
            <w:shd w:val="clear" w:color="auto" w:fill="DAEEF3" w:themeFill="accent5" w:themeFillTint="33"/>
          </w:tcPr>
          <w:p w14:paraId="44C5FE41" w14:textId="7670886A" w:rsidR="00E32DDF" w:rsidRDefault="00E32DDF" w:rsidP="00E32DDF">
            <w:pPr>
              <w:rPr>
                <w:rFonts w:ascii="Times New Roman" w:hAnsi="Times New Roman" w:cs="Times New Roman"/>
                <w:sz w:val="24"/>
                <w:szCs w:val="24"/>
              </w:rPr>
            </w:pPr>
            <w:r>
              <w:t>f(3) – f(2) =</w:t>
            </w:r>
          </w:p>
        </w:tc>
        <w:tc>
          <w:tcPr>
            <w:tcW w:w="2124" w:type="dxa"/>
            <w:shd w:val="clear" w:color="auto" w:fill="DAEEF3" w:themeFill="accent5" w:themeFillTint="33"/>
          </w:tcPr>
          <w:p w14:paraId="7AB7E2FE" w14:textId="562E4863" w:rsidR="00E32DDF" w:rsidRDefault="00E32DDF" w:rsidP="00E32DDF">
            <w:pPr>
              <w:rPr>
                <w:rFonts w:ascii="Times New Roman" w:hAnsi="Times New Roman" w:cs="Times New Roman"/>
                <w:sz w:val="24"/>
                <w:szCs w:val="24"/>
              </w:rPr>
            </w:pPr>
            <w:r>
              <w:t>f(3) ÷ f(2) =</w:t>
            </w:r>
          </w:p>
        </w:tc>
      </w:tr>
      <w:tr w:rsidR="00E32DDF" w14:paraId="3A781EA3" w14:textId="77777777" w:rsidTr="00E32DDF">
        <w:tc>
          <w:tcPr>
            <w:tcW w:w="2106" w:type="dxa"/>
            <w:shd w:val="clear" w:color="auto" w:fill="DAEEF3" w:themeFill="accent5" w:themeFillTint="33"/>
          </w:tcPr>
          <w:p w14:paraId="3D51B3B0" w14:textId="64081B42" w:rsidR="00E32DDF" w:rsidRDefault="00E32DDF" w:rsidP="00E32DDF">
            <w:r>
              <w:t>4</w:t>
            </w:r>
          </w:p>
        </w:tc>
        <w:tc>
          <w:tcPr>
            <w:tcW w:w="2124" w:type="dxa"/>
            <w:shd w:val="clear" w:color="auto" w:fill="DAEEF3" w:themeFill="accent5" w:themeFillTint="33"/>
          </w:tcPr>
          <w:p w14:paraId="02672F19" w14:textId="260A9A88" w:rsidR="00E32DDF" w:rsidRDefault="00E32DDF" w:rsidP="00E32DDF">
            <w:r>
              <w:t>f(4) =</w:t>
            </w:r>
          </w:p>
        </w:tc>
        <w:tc>
          <w:tcPr>
            <w:tcW w:w="2124" w:type="dxa"/>
            <w:shd w:val="clear" w:color="auto" w:fill="DAEEF3" w:themeFill="accent5" w:themeFillTint="33"/>
          </w:tcPr>
          <w:p w14:paraId="4B86827C" w14:textId="7FD707ED" w:rsidR="00E32DDF" w:rsidRDefault="00E32DDF" w:rsidP="00E32DDF">
            <w:r>
              <w:t>f(4) – f(3) =</w:t>
            </w:r>
          </w:p>
        </w:tc>
        <w:tc>
          <w:tcPr>
            <w:tcW w:w="2124" w:type="dxa"/>
            <w:shd w:val="clear" w:color="auto" w:fill="DAEEF3" w:themeFill="accent5" w:themeFillTint="33"/>
          </w:tcPr>
          <w:p w14:paraId="0248B5EE" w14:textId="77581BF6" w:rsidR="00E32DDF" w:rsidRDefault="00E32DDF" w:rsidP="00E32DDF">
            <w:r>
              <w:t>f(4) ÷ f(3) =</w:t>
            </w:r>
          </w:p>
        </w:tc>
      </w:tr>
      <w:tr w:rsidR="00E32DDF" w14:paraId="2BC91CCF" w14:textId="77777777" w:rsidTr="00E32DDF">
        <w:tc>
          <w:tcPr>
            <w:tcW w:w="2106" w:type="dxa"/>
            <w:shd w:val="clear" w:color="auto" w:fill="DAEEF3" w:themeFill="accent5" w:themeFillTint="33"/>
          </w:tcPr>
          <w:p w14:paraId="5E66AD65" w14:textId="0A3598CB" w:rsidR="00E32DDF" w:rsidRDefault="00E32DDF" w:rsidP="00E32DDF">
            <w:r>
              <w:t>5</w:t>
            </w:r>
          </w:p>
        </w:tc>
        <w:tc>
          <w:tcPr>
            <w:tcW w:w="2124" w:type="dxa"/>
            <w:shd w:val="clear" w:color="auto" w:fill="DAEEF3" w:themeFill="accent5" w:themeFillTint="33"/>
          </w:tcPr>
          <w:p w14:paraId="2416EF3C" w14:textId="453350EE" w:rsidR="00E32DDF" w:rsidRDefault="00E32DDF" w:rsidP="00E32DDF">
            <w:r>
              <w:t>f(5) =</w:t>
            </w:r>
          </w:p>
        </w:tc>
        <w:tc>
          <w:tcPr>
            <w:tcW w:w="2124" w:type="dxa"/>
            <w:shd w:val="clear" w:color="auto" w:fill="DAEEF3" w:themeFill="accent5" w:themeFillTint="33"/>
          </w:tcPr>
          <w:p w14:paraId="1EE487B9" w14:textId="5CB4823E" w:rsidR="00E32DDF" w:rsidRDefault="00E32DDF" w:rsidP="00E32DDF">
            <w:r>
              <w:t>f(5) – f(4) =</w:t>
            </w:r>
          </w:p>
        </w:tc>
        <w:tc>
          <w:tcPr>
            <w:tcW w:w="2124" w:type="dxa"/>
            <w:shd w:val="clear" w:color="auto" w:fill="DAEEF3" w:themeFill="accent5" w:themeFillTint="33"/>
          </w:tcPr>
          <w:p w14:paraId="40377D27" w14:textId="13F55ED1" w:rsidR="00E32DDF" w:rsidRDefault="00E32DDF" w:rsidP="00E32DDF">
            <w:r>
              <w:t>f(5) ÷ f(4) =</w:t>
            </w:r>
          </w:p>
        </w:tc>
      </w:tr>
    </w:tbl>
    <w:p w14:paraId="6E081CDE" w14:textId="77777777" w:rsidR="00E32DDF" w:rsidRDefault="00E32DDF" w:rsidP="00671C0C">
      <w:pPr>
        <w:widowControl w:val="0"/>
        <w:autoSpaceDE w:val="0"/>
        <w:autoSpaceDN w:val="0"/>
        <w:adjustRightInd w:val="0"/>
        <w:rPr>
          <w:rFonts w:ascii="Times New Roman" w:eastAsiaTheme="minorEastAsia" w:hAnsi="Times New Roman" w:cs="Times New Roman"/>
          <w:bCs/>
          <w:sz w:val="24"/>
          <w:szCs w:val="24"/>
        </w:rPr>
      </w:pPr>
    </w:p>
    <w:p w14:paraId="69E1C70E" w14:textId="3D682A29" w:rsidR="001B33CA" w:rsidRPr="004D6FBA" w:rsidRDefault="00414E1A" w:rsidP="004D6FBA">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4D6FBA">
        <w:rPr>
          <w:rFonts w:ascii="Times New Roman" w:eastAsiaTheme="minorEastAsia" w:hAnsi="Times New Roman" w:cs="Times New Roman"/>
          <w:bCs/>
          <w:sz w:val="24"/>
          <w:szCs w:val="24"/>
        </w:rPr>
        <w:t>When students get to questions 7–13 they will apply what they learned in previous investigations about the parameters of an exponential function.  Because the data are subject to random fluctuations, however, the table on page 2 will not give them an exact growth factor.  However the ratios should suggest that the growth factor is a number between 1 and 2.  Most students will probably come up with an estimate close to 1.5.</w:t>
      </w:r>
    </w:p>
    <w:p w14:paraId="0486AB59" w14:textId="77777777" w:rsidR="00414E1A" w:rsidRDefault="00414E1A" w:rsidP="00671C0C">
      <w:pPr>
        <w:widowControl w:val="0"/>
        <w:autoSpaceDE w:val="0"/>
        <w:autoSpaceDN w:val="0"/>
        <w:adjustRightInd w:val="0"/>
        <w:rPr>
          <w:rFonts w:ascii="Times New Roman" w:eastAsiaTheme="minorEastAsia" w:hAnsi="Times New Roman" w:cs="Times New Roman"/>
          <w:bCs/>
          <w:sz w:val="24"/>
          <w:szCs w:val="24"/>
        </w:rPr>
      </w:pPr>
    </w:p>
    <w:p w14:paraId="60263389" w14:textId="634BFF70" w:rsidR="00414E1A" w:rsidRPr="004D6FBA" w:rsidRDefault="00414E1A" w:rsidP="004D6FBA">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4D6FBA">
        <w:rPr>
          <w:rFonts w:ascii="Times New Roman" w:eastAsiaTheme="minorEastAsia" w:hAnsi="Times New Roman" w:cs="Times New Roman"/>
          <w:bCs/>
          <w:sz w:val="24"/>
          <w:szCs w:val="24"/>
        </w:rPr>
        <w:t xml:space="preserve">For question 14 make sure students use the equation they discovered in question 13, </w:t>
      </w:r>
      <w:r w:rsidRPr="004D6FBA">
        <w:rPr>
          <w:rFonts w:ascii="Times New Roman" w:eastAsiaTheme="minorEastAsia" w:hAnsi="Times New Roman" w:cs="Times New Roman"/>
          <w:bCs/>
          <w:sz w:val="24"/>
          <w:szCs w:val="24"/>
          <w:u w:val="single"/>
        </w:rPr>
        <w:t>not</w:t>
      </w:r>
      <w:r w:rsidRPr="004D6FBA">
        <w:rPr>
          <w:rFonts w:ascii="Times New Roman" w:eastAsiaTheme="minorEastAsia" w:hAnsi="Times New Roman" w:cs="Times New Roman"/>
          <w:bCs/>
          <w:sz w:val="24"/>
          <w:szCs w:val="24"/>
        </w:rPr>
        <w:t xml:space="preserve"> the data from the table on page 1.  They should then observe that the differences in successive values for an exponential function grow as the number of trials increases.  Question 17 asks students again to summarize the differences between linear and exponential functions.  Their responses should reflect a maturing understanding of this important concept.</w:t>
      </w:r>
    </w:p>
    <w:p w14:paraId="79C05A10" w14:textId="77777777" w:rsidR="00414E1A" w:rsidRDefault="00414E1A" w:rsidP="00671C0C">
      <w:pPr>
        <w:widowControl w:val="0"/>
        <w:autoSpaceDE w:val="0"/>
        <w:autoSpaceDN w:val="0"/>
        <w:adjustRightInd w:val="0"/>
        <w:rPr>
          <w:rFonts w:ascii="Times New Roman" w:eastAsiaTheme="minorEastAsia" w:hAnsi="Times New Roman" w:cs="Times New Roman"/>
          <w:bCs/>
          <w:sz w:val="24"/>
          <w:szCs w:val="24"/>
        </w:rPr>
      </w:pPr>
    </w:p>
    <w:p w14:paraId="48484E43" w14:textId="77777777" w:rsidR="004D6FBA" w:rsidRDefault="004D6FBA" w:rsidP="004D6FBA">
      <w:pPr>
        <w:pStyle w:val="ListParagraph"/>
        <w:widowControl w:val="0"/>
        <w:autoSpaceDE w:val="0"/>
        <w:autoSpaceDN w:val="0"/>
        <w:adjustRightInd w:val="0"/>
        <w:ind w:left="1080"/>
        <w:rPr>
          <w:rFonts w:ascii="Times New Roman" w:eastAsiaTheme="minorEastAsia" w:hAnsi="Times New Roman" w:cs="Times New Roman"/>
          <w:bCs/>
          <w:sz w:val="24"/>
          <w:szCs w:val="24"/>
        </w:rPr>
      </w:pPr>
    </w:p>
    <w:p w14:paraId="75934D9E" w14:textId="36DBA4E1" w:rsidR="00414E1A" w:rsidRPr="004D6FBA" w:rsidRDefault="00414E1A" w:rsidP="004D6FBA">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4D6FBA">
        <w:rPr>
          <w:rFonts w:ascii="Times New Roman" w:eastAsiaTheme="minorEastAsia" w:hAnsi="Times New Roman" w:cs="Times New Roman"/>
          <w:bCs/>
          <w:sz w:val="24"/>
          <w:szCs w:val="24"/>
        </w:rPr>
        <w:t>Questions 18–20 provide an opportunity for students to make predictions based on their model and to further deepen their number sense.  Students will be surprised at the number of M&amp;Ms needed for 50 trials.  In most cases they will need at least a million</w:t>
      </w:r>
      <w:r w:rsidR="00507840" w:rsidRPr="004D6FBA">
        <w:rPr>
          <w:rFonts w:ascii="Times New Roman" w:eastAsiaTheme="minorEastAsia" w:hAnsi="Times New Roman" w:cs="Times New Roman"/>
          <w:bCs/>
          <w:sz w:val="24"/>
          <w:szCs w:val="24"/>
        </w:rPr>
        <w:t>.  Depending upon their estimate for the growth factor it may be in the hundreds of millions.  Discussing the different results obtained here will lead to an appreciation of how a slight change in the growth factor can result in a big difference over time.</w:t>
      </w:r>
    </w:p>
    <w:p w14:paraId="61971897" w14:textId="77777777" w:rsidR="00B811A6" w:rsidRDefault="00B811A6" w:rsidP="00671C0C">
      <w:pPr>
        <w:widowControl w:val="0"/>
        <w:autoSpaceDE w:val="0"/>
        <w:autoSpaceDN w:val="0"/>
        <w:adjustRightInd w:val="0"/>
        <w:rPr>
          <w:rFonts w:ascii="Times New Roman" w:eastAsiaTheme="minorEastAsia" w:hAnsi="Times New Roman" w:cs="Times New Roman"/>
          <w:bCs/>
          <w:sz w:val="24"/>
          <w:szCs w:val="24"/>
        </w:rPr>
      </w:pPr>
    </w:p>
    <w:p w14:paraId="3ED53D37" w14:textId="77777777" w:rsidR="00B811A6" w:rsidRDefault="00B811A6" w:rsidP="004D6FBA">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r>
        <w:rPr>
          <w:rFonts w:ascii="Times New Roman" w:hAnsi="Times New Roman" w:cs="Times New Roman"/>
          <w:b/>
          <w:sz w:val="24"/>
          <w:szCs w:val="24"/>
        </w:rPr>
        <w:t xml:space="preserve">Differentiated Instruction (Enrichment)  </w:t>
      </w:r>
    </w:p>
    <w:p w14:paraId="159A3B94" w14:textId="77777777" w:rsidR="00B811A6" w:rsidRDefault="00B811A6" w:rsidP="004D6FBA">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p>
    <w:p w14:paraId="58EC5303" w14:textId="5293BA3E" w:rsidR="00B811A6" w:rsidRPr="00AD6A69" w:rsidRDefault="00B811A6" w:rsidP="004D6FBA">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i/>
          <w:sz w:val="24"/>
          <w:szCs w:val="24"/>
        </w:rPr>
      </w:pPr>
      <w:r>
        <w:rPr>
          <w:rFonts w:ascii="Times New Roman" w:hAnsi="Times New Roman" w:cs="Times New Roman"/>
          <w:sz w:val="24"/>
          <w:szCs w:val="24"/>
        </w:rPr>
        <w:t>Assign questions 21–25 to student</w:t>
      </w:r>
      <w:r w:rsidR="003A5477">
        <w:rPr>
          <w:rFonts w:ascii="Times New Roman" w:hAnsi="Times New Roman" w:cs="Times New Roman"/>
          <w:sz w:val="24"/>
          <w:szCs w:val="24"/>
        </w:rPr>
        <w:t>s who would like the challenge</w:t>
      </w:r>
      <w:r>
        <w:rPr>
          <w:rFonts w:ascii="Times New Roman" w:hAnsi="Times New Roman" w:cs="Times New Roman"/>
          <w:sz w:val="24"/>
          <w:szCs w:val="24"/>
        </w:rPr>
        <w:t xml:space="preserve"> of fitting an exponential function to a set of data.  The Exponential Regression feature of the calculator is analogous to the Linear Regression feature introduced in Unit 5.  A full explanation of how it works will </w:t>
      </w:r>
      <w:r w:rsidR="003A5477">
        <w:rPr>
          <w:rFonts w:ascii="Times New Roman" w:hAnsi="Times New Roman" w:cs="Times New Roman"/>
          <w:sz w:val="24"/>
          <w:szCs w:val="24"/>
        </w:rPr>
        <w:t>wait until a later</w:t>
      </w:r>
      <w:r>
        <w:rPr>
          <w:rFonts w:ascii="Times New Roman" w:hAnsi="Times New Roman" w:cs="Times New Roman"/>
          <w:sz w:val="24"/>
          <w:szCs w:val="24"/>
        </w:rPr>
        <w:t xml:space="preserve"> course when students study logarithms.</w:t>
      </w:r>
    </w:p>
    <w:p w14:paraId="7C974679" w14:textId="77777777" w:rsidR="00B811A6" w:rsidRDefault="00B811A6" w:rsidP="00671C0C">
      <w:pPr>
        <w:widowControl w:val="0"/>
        <w:autoSpaceDE w:val="0"/>
        <w:autoSpaceDN w:val="0"/>
        <w:adjustRightInd w:val="0"/>
        <w:rPr>
          <w:rFonts w:ascii="Times New Roman" w:eastAsiaTheme="minorEastAsia" w:hAnsi="Times New Roman" w:cs="Times New Roman"/>
          <w:bCs/>
          <w:sz w:val="24"/>
          <w:szCs w:val="24"/>
        </w:rPr>
      </w:pPr>
    </w:p>
    <w:p w14:paraId="0F630411" w14:textId="1B3505B2" w:rsidR="00507840" w:rsidRPr="003A5477" w:rsidRDefault="00B811A6" w:rsidP="003A5477">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3A5477">
        <w:rPr>
          <w:rFonts w:ascii="Times New Roman" w:eastAsiaTheme="minorEastAsia" w:hAnsi="Times New Roman" w:cs="Times New Roman"/>
          <w:b/>
          <w:bCs/>
          <w:sz w:val="24"/>
          <w:szCs w:val="24"/>
        </w:rPr>
        <w:t>Activity 7.4.3 Facebook</w:t>
      </w:r>
      <w:r w:rsidRPr="003A5477">
        <w:rPr>
          <w:rFonts w:ascii="Times New Roman" w:eastAsiaTheme="minorEastAsia" w:hAnsi="Times New Roman" w:cs="Times New Roman"/>
          <w:bCs/>
          <w:sz w:val="24"/>
          <w:szCs w:val="24"/>
        </w:rPr>
        <w:t xml:space="preserve"> </w:t>
      </w:r>
      <w:r w:rsidR="005C4339" w:rsidRPr="005C4339">
        <w:rPr>
          <w:rFonts w:ascii="Times New Roman" w:eastAsiaTheme="minorEastAsia" w:hAnsi="Times New Roman" w:cs="Times New Roman"/>
          <w:b/>
          <w:bCs/>
          <w:sz w:val="24"/>
          <w:szCs w:val="24"/>
        </w:rPr>
        <w:t>Users</w:t>
      </w:r>
      <w:r w:rsidR="005C4339">
        <w:rPr>
          <w:rFonts w:ascii="Times New Roman" w:eastAsiaTheme="minorEastAsia" w:hAnsi="Times New Roman" w:cs="Times New Roman"/>
          <w:bCs/>
          <w:sz w:val="24"/>
          <w:szCs w:val="24"/>
        </w:rPr>
        <w:t xml:space="preserve"> </w:t>
      </w:r>
      <w:r w:rsidRPr="003A5477">
        <w:rPr>
          <w:rFonts w:ascii="Times New Roman" w:eastAsiaTheme="minorEastAsia" w:hAnsi="Times New Roman" w:cs="Times New Roman"/>
          <w:bCs/>
          <w:sz w:val="24"/>
          <w:szCs w:val="24"/>
        </w:rPr>
        <w:t>may be assigned at anytime duri</w:t>
      </w:r>
      <w:r w:rsidR="003A5477">
        <w:rPr>
          <w:rFonts w:ascii="Times New Roman" w:eastAsiaTheme="minorEastAsia" w:hAnsi="Times New Roman" w:cs="Times New Roman"/>
          <w:bCs/>
          <w:sz w:val="24"/>
          <w:szCs w:val="24"/>
        </w:rPr>
        <w:t>ng this investigation.  Since this activity</w:t>
      </w:r>
      <w:r w:rsidRPr="003A5477">
        <w:rPr>
          <w:rFonts w:ascii="Times New Roman" w:eastAsiaTheme="minorEastAsia" w:hAnsi="Times New Roman" w:cs="Times New Roman"/>
          <w:bCs/>
          <w:sz w:val="24"/>
          <w:szCs w:val="24"/>
        </w:rPr>
        <w:t xml:space="preserve"> does not require the collection of data, it is suitable for a homework assignment.  In this activity students try different valu</w:t>
      </w:r>
      <w:r w:rsidR="00DD0C8B">
        <w:rPr>
          <w:rFonts w:ascii="Times New Roman" w:eastAsiaTheme="minorEastAsia" w:hAnsi="Times New Roman" w:cs="Times New Roman"/>
          <w:bCs/>
          <w:sz w:val="24"/>
          <w:szCs w:val="24"/>
        </w:rPr>
        <w:t xml:space="preserve">es of the parameters to find a </w:t>
      </w:r>
      <w:r w:rsidRPr="003A5477">
        <w:rPr>
          <w:rFonts w:ascii="Times New Roman" w:eastAsiaTheme="minorEastAsia" w:hAnsi="Times New Roman" w:cs="Times New Roman"/>
          <w:bCs/>
          <w:sz w:val="24"/>
          <w:szCs w:val="24"/>
        </w:rPr>
        <w:t>curve that appears to fit the data.  Question 10 merits discussion since the predicted value for 2020 may exceed the world’s population.  This example illustrates the limitations of exponential models, since in most situations a quantity can grow exponentially for only a limited period of time.</w:t>
      </w:r>
    </w:p>
    <w:p w14:paraId="0CE3F6CC" w14:textId="77777777" w:rsidR="00B811A6" w:rsidRDefault="00B811A6" w:rsidP="00671C0C">
      <w:pPr>
        <w:widowControl w:val="0"/>
        <w:autoSpaceDE w:val="0"/>
        <w:autoSpaceDN w:val="0"/>
        <w:adjustRightInd w:val="0"/>
        <w:rPr>
          <w:rFonts w:ascii="Times New Roman" w:eastAsiaTheme="minorEastAsia" w:hAnsi="Times New Roman" w:cs="Times New Roman"/>
          <w:bCs/>
          <w:sz w:val="24"/>
          <w:szCs w:val="24"/>
        </w:rPr>
      </w:pPr>
    </w:p>
    <w:p w14:paraId="5D151341" w14:textId="59CE7016" w:rsidR="00B811A6" w:rsidRPr="009B1B89" w:rsidRDefault="00B811A6" w:rsidP="009B1B89">
      <w:pPr>
        <w:pStyle w:val="ListParagraph"/>
        <w:widowControl w:val="0"/>
        <w:numPr>
          <w:ilvl w:val="0"/>
          <w:numId w:val="10"/>
        </w:numPr>
        <w:autoSpaceDE w:val="0"/>
        <w:autoSpaceDN w:val="0"/>
        <w:adjustRightInd w:val="0"/>
        <w:rPr>
          <w:rFonts w:ascii="Times New Roman" w:eastAsiaTheme="minorEastAsia" w:hAnsi="Times New Roman" w:cs="Times New Roman"/>
          <w:bCs/>
          <w:sz w:val="24"/>
          <w:szCs w:val="24"/>
        </w:rPr>
      </w:pPr>
      <w:r w:rsidRPr="009B1B89">
        <w:rPr>
          <w:rFonts w:ascii="Times New Roman" w:eastAsiaTheme="minorEastAsia" w:hAnsi="Times New Roman" w:cs="Times New Roman"/>
          <w:b/>
          <w:bCs/>
          <w:sz w:val="24"/>
          <w:szCs w:val="24"/>
        </w:rPr>
        <w:t>Activity 7.4.2 Bouncing Balls</w:t>
      </w:r>
      <w:r w:rsidRPr="009B1B89">
        <w:rPr>
          <w:rFonts w:ascii="Times New Roman" w:eastAsiaTheme="minorEastAsia" w:hAnsi="Times New Roman" w:cs="Times New Roman"/>
          <w:bCs/>
          <w:sz w:val="24"/>
          <w:szCs w:val="24"/>
        </w:rPr>
        <w:t xml:space="preserve"> has students collect data that can be modeled by an exponential decay function.  Before getting started discuss with students ideas about how they can improve the accuracy of their measurements.  They should tape a yardstick, meter stick, or tape measure to a wall to measure height.  Height is best measure when the observer’s eyes are level with the ball when it reaches the top of its bounce.  It will take some experimentation to achieve this.  You may also want to suggest that they take several measurements from the same drop height and average the results.  They may also want to concentrate on only one bounce for each trial, e.g. first measure just the height on the first bounce, then the height on the second bounce, etc.</w:t>
      </w:r>
    </w:p>
    <w:p w14:paraId="3107B1F9" w14:textId="77777777" w:rsidR="00B811A6" w:rsidRDefault="00B811A6" w:rsidP="00671C0C">
      <w:pPr>
        <w:widowControl w:val="0"/>
        <w:autoSpaceDE w:val="0"/>
        <w:autoSpaceDN w:val="0"/>
        <w:adjustRightInd w:val="0"/>
        <w:rPr>
          <w:rFonts w:ascii="Times New Roman" w:eastAsiaTheme="minorEastAsia" w:hAnsi="Times New Roman" w:cs="Times New Roman"/>
          <w:bCs/>
          <w:sz w:val="24"/>
          <w:szCs w:val="24"/>
        </w:rPr>
      </w:pPr>
    </w:p>
    <w:p w14:paraId="28840475" w14:textId="245D6EF7" w:rsidR="00B811A6" w:rsidRPr="009B1B89" w:rsidRDefault="00B811A6" w:rsidP="009B1B89">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9B1B89">
        <w:rPr>
          <w:rFonts w:ascii="Times New Roman" w:eastAsiaTheme="minorEastAsia" w:hAnsi="Times New Roman" w:cs="Times New Roman"/>
          <w:bCs/>
          <w:sz w:val="24"/>
          <w:szCs w:val="24"/>
        </w:rPr>
        <w:t>You should have a variety of different balls and possible different surfaces, which will produce different results.  Try t</w:t>
      </w:r>
      <w:r w:rsidR="0061242B" w:rsidRPr="009B1B89">
        <w:rPr>
          <w:rFonts w:ascii="Times New Roman" w:eastAsiaTheme="minorEastAsia" w:hAnsi="Times New Roman" w:cs="Times New Roman"/>
          <w:bCs/>
          <w:sz w:val="24"/>
          <w:szCs w:val="24"/>
        </w:rPr>
        <w:t>o avoid carpeted surfaces, which absorb more energy and hence lead to a smaller bounce.  If your school permits you may want to take students into the hallway or cafeteria to find a good hard surface.</w:t>
      </w:r>
    </w:p>
    <w:p w14:paraId="7C1ED9B7" w14:textId="77777777" w:rsidR="0061242B" w:rsidRDefault="0061242B" w:rsidP="00671C0C">
      <w:pPr>
        <w:widowControl w:val="0"/>
        <w:autoSpaceDE w:val="0"/>
        <w:autoSpaceDN w:val="0"/>
        <w:adjustRightInd w:val="0"/>
        <w:rPr>
          <w:rFonts w:ascii="Times New Roman" w:eastAsiaTheme="minorEastAsia" w:hAnsi="Times New Roman" w:cs="Times New Roman"/>
          <w:bCs/>
          <w:sz w:val="24"/>
          <w:szCs w:val="24"/>
        </w:rPr>
      </w:pPr>
    </w:p>
    <w:p w14:paraId="19E42CFB" w14:textId="355B2C34" w:rsidR="0061242B" w:rsidRPr="009B1B89" w:rsidRDefault="0016609C" w:rsidP="009B1B89">
      <w:pPr>
        <w:pStyle w:val="ListParagraph"/>
        <w:widowControl w:val="0"/>
        <w:autoSpaceDE w:val="0"/>
        <w:autoSpaceDN w:val="0"/>
        <w:adjustRightInd w:val="0"/>
        <w:ind w:left="10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Questions 6–11</w:t>
      </w:r>
      <w:r w:rsidR="0061242B" w:rsidRPr="009B1B89">
        <w:rPr>
          <w:rFonts w:ascii="Times New Roman" w:eastAsiaTheme="minorEastAsia" w:hAnsi="Times New Roman" w:cs="Times New Roman"/>
          <w:bCs/>
          <w:sz w:val="24"/>
          <w:szCs w:val="24"/>
        </w:rPr>
        <w:t xml:space="preserve"> ask students to think about the effects of t</w:t>
      </w:r>
      <w:r w:rsidR="009B1B89">
        <w:rPr>
          <w:rFonts w:ascii="Times New Roman" w:eastAsiaTheme="minorEastAsia" w:hAnsi="Times New Roman" w:cs="Times New Roman"/>
          <w:bCs/>
          <w:sz w:val="24"/>
          <w:szCs w:val="24"/>
        </w:rPr>
        <w:t>he parameters.  If time is limited</w:t>
      </w:r>
      <w:r w:rsidR="0061242B" w:rsidRPr="009B1B89">
        <w:rPr>
          <w:rFonts w:ascii="Times New Roman" w:eastAsiaTheme="minorEastAsia" w:hAnsi="Times New Roman" w:cs="Times New Roman"/>
          <w:bCs/>
          <w:sz w:val="24"/>
          <w:szCs w:val="24"/>
        </w:rPr>
        <w:t xml:space="preserve"> part of the class may perf</w:t>
      </w:r>
      <w:r>
        <w:rPr>
          <w:rFonts w:ascii="Times New Roman" w:eastAsiaTheme="minorEastAsia" w:hAnsi="Times New Roman" w:cs="Times New Roman"/>
          <w:bCs/>
          <w:sz w:val="24"/>
          <w:szCs w:val="24"/>
        </w:rPr>
        <w:t xml:space="preserve">orm the experiment in questions 6 – 8 </w:t>
      </w:r>
      <w:r w:rsidR="0061242B" w:rsidRPr="009B1B89">
        <w:rPr>
          <w:rFonts w:ascii="Times New Roman" w:eastAsiaTheme="minorEastAsia" w:hAnsi="Times New Roman" w:cs="Times New Roman"/>
          <w:bCs/>
          <w:sz w:val="24"/>
          <w:szCs w:val="24"/>
        </w:rPr>
        <w:t xml:space="preserve">(focusing on </w:t>
      </w:r>
      <w:r w:rsidR="0061242B" w:rsidRPr="009B1B89">
        <w:rPr>
          <w:rFonts w:ascii="Times New Roman" w:eastAsiaTheme="minorEastAsia" w:hAnsi="Times New Roman" w:cs="Times New Roman"/>
          <w:bCs/>
          <w:i/>
          <w:sz w:val="24"/>
          <w:szCs w:val="24"/>
        </w:rPr>
        <w:t>a</w:t>
      </w:r>
      <w:r w:rsidR="0061242B" w:rsidRPr="009B1B89">
        <w:rPr>
          <w:rFonts w:ascii="Times New Roman" w:eastAsiaTheme="minorEastAsia" w:hAnsi="Times New Roman" w:cs="Times New Roman"/>
          <w:bCs/>
          <w:sz w:val="24"/>
          <w:szCs w:val="24"/>
        </w:rPr>
        <w:t xml:space="preserve">) and the other students </w:t>
      </w:r>
      <w:r w:rsidR="009B1B89">
        <w:rPr>
          <w:rFonts w:ascii="Times New Roman" w:eastAsiaTheme="minorEastAsia" w:hAnsi="Times New Roman" w:cs="Times New Roman"/>
          <w:bCs/>
          <w:sz w:val="24"/>
          <w:szCs w:val="24"/>
        </w:rPr>
        <w:t xml:space="preserve">perform the experiment in </w:t>
      </w:r>
      <w:r w:rsidR="0061242B" w:rsidRPr="009B1B89">
        <w:rPr>
          <w:rFonts w:ascii="Times New Roman" w:eastAsiaTheme="minorEastAsia" w:hAnsi="Times New Roman" w:cs="Times New Roman"/>
          <w:bCs/>
          <w:sz w:val="24"/>
          <w:szCs w:val="24"/>
        </w:rPr>
        <w:t>question 9</w:t>
      </w:r>
      <w:r>
        <w:rPr>
          <w:rFonts w:ascii="Times New Roman" w:eastAsiaTheme="minorEastAsia" w:hAnsi="Times New Roman" w:cs="Times New Roman"/>
          <w:bCs/>
          <w:sz w:val="24"/>
          <w:szCs w:val="24"/>
        </w:rPr>
        <w:t xml:space="preserve"> – 11</w:t>
      </w:r>
      <w:r w:rsidR="0061242B" w:rsidRPr="009B1B89">
        <w:rPr>
          <w:rFonts w:ascii="Times New Roman" w:eastAsiaTheme="minorEastAsia" w:hAnsi="Times New Roman" w:cs="Times New Roman"/>
          <w:bCs/>
          <w:sz w:val="24"/>
          <w:szCs w:val="24"/>
        </w:rPr>
        <w:t xml:space="preserve"> (focusing on </w:t>
      </w:r>
      <w:r w:rsidR="0061242B" w:rsidRPr="009B1B89">
        <w:rPr>
          <w:rFonts w:ascii="Times New Roman" w:eastAsiaTheme="minorEastAsia" w:hAnsi="Times New Roman" w:cs="Times New Roman"/>
          <w:bCs/>
          <w:i/>
          <w:sz w:val="24"/>
          <w:szCs w:val="24"/>
        </w:rPr>
        <w:t>b</w:t>
      </w:r>
      <w:r w:rsidR="0061242B" w:rsidRPr="009B1B89">
        <w:rPr>
          <w:rFonts w:ascii="Times New Roman" w:eastAsiaTheme="minorEastAsia" w:hAnsi="Times New Roman" w:cs="Times New Roman"/>
          <w:bCs/>
          <w:sz w:val="24"/>
          <w:szCs w:val="24"/>
        </w:rPr>
        <w:t>).</w:t>
      </w:r>
    </w:p>
    <w:p w14:paraId="00A5978E" w14:textId="77777777" w:rsidR="001B33CA" w:rsidRDefault="001B33CA" w:rsidP="00671C0C">
      <w:pPr>
        <w:widowControl w:val="0"/>
        <w:autoSpaceDE w:val="0"/>
        <w:autoSpaceDN w:val="0"/>
        <w:adjustRightInd w:val="0"/>
        <w:rPr>
          <w:rFonts w:ascii="Times New Roman" w:eastAsiaTheme="minorEastAsia" w:hAnsi="Times New Roman" w:cs="Times New Roman"/>
          <w:bCs/>
          <w:sz w:val="24"/>
          <w:szCs w:val="24"/>
        </w:rPr>
      </w:pPr>
    </w:p>
    <w:p w14:paraId="1828A659" w14:textId="77777777" w:rsidR="00BE785B" w:rsidRDefault="00BE785B" w:rsidP="00671C0C">
      <w:pPr>
        <w:widowControl w:val="0"/>
        <w:autoSpaceDE w:val="0"/>
        <w:autoSpaceDN w:val="0"/>
        <w:adjustRightInd w:val="0"/>
        <w:rPr>
          <w:rFonts w:ascii="Times New Roman" w:eastAsiaTheme="minorEastAsia" w:hAnsi="Times New Roman" w:cs="Times New Roman"/>
          <w:bCs/>
          <w:sz w:val="24"/>
          <w:szCs w:val="24"/>
        </w:rPr>
      </w:pPr>
    </w:p>
    <w:p w14:paraId="7C051D5B"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317C8DB0" w14:textId="77777777" w:rsidR="0084746F" w:rsidRDefault="0084746F" w:rsidP="0016609C">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r>
        <w:rPr>
          <w:rFonts w:ascii="Times New Roman" w:hAnsi="Times New Roman" w:cs="Times New Roman"/>
          <w:b/>
          <w:sz w:val="24"/>
          <w:szCs w:val="24"/>
        </w:rPr>
        <w:t xml:space="preserve">Differentiated Instruction (Enrichment)  </w:t>
      </w:r>
    </w:p>
    <w:p w14:paraId="4A79A859" w14:textId="77777777" w:rsidR="0084746F" w:rsidRDefault="0084746F" w:rsidP="0016609C">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sz w:val="24"/>
          <w:szCs w:val="24"/>
        </w:rPr>
      </w:pPr>
    </w:p>
    <w:p w14:paraId="1254637F" w14:textId="7F501693" w:rsidR="0084746F" w:rsidRPr="00AD6A69" w:rsidRDefault="006535F4" w:rsidP="0016609C">
      <w:pPr>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i/>
          <w:sz w:val="24"/>
          <w:szCs w:val="24"/>
        </w:rPr>
      </w:pPr>
      <w:r>
        <w:rPr>
          <w:rFonts w:ascii="Times New Roman" w:hAnsi="Times New Roman" w:cs="Times New Roman"/>
          <w:sz w:val="24"/>
          <w:szCs w:val="24"/>
        </w:rPr>
        <w:t xml:space="preserve">Challenge students to design an experiment with M&amp;M’s that is modeled by an exponential decay function.  (One </w:t>
      </w:r>
      <w:r w:rsidR="00735FC3">
        <w:rPr>
          <w:rFonts w:ascii="Times New Roman" w:hAnsi="Times New Roman" w:cs="Times New Roman"/>
          <w:sz w:val="24"/>
          <w:szCs w:val="24"/>
        </w:rPr>
        <w:t>approach is to start with a large number of M&amp;Ms and remove those with the logo facing up on each toss of the cup.)</w:t>
      </w:r>
    </w:p>
    <w:p w14:paraId="310F7BEA"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3EDB734B" w14:textId="247CFB7C" w:rsidR="0084746F" w:rsidRPr="00446A5C" w:rsidRDefault="00AD6A69" w:rsidP="00446A5C">
      <w:pPr>
        <w:pStyle w:val="ListParagraph"/>
        <w:widowControl w:val="0"/>
        <w:autoSpaceDE w:val="0"/>
        <w:autoSpaceDN w:val="0"/>
        <w:adjustRightInd w:val="0"/>
        <w:ind w:left="1080"/>
        <w:rPr>
          <w:rFonts w:ascii="Times New Roman" w:eastAsiaTheme="minorEastAsia" w:hAnsi="Times New Roman" w:cs="Times New Roman"/>
          <w:bCs/>
          <w:sz w:val="24"/>
          <w:szCs w:val="24"/>
        </w:rPr>
      </w:pPr>
      <w:r w:rsidRPr="00446A5C">
        <w:rPr>
          <w:rFonts w:ascii="Times New Roman" w:eastAsiaTheme="minorEastAsia" w:hAnsi="Times New Roman" w:cs="Times New Roman"/>
          <w:b/>
          <w:bCs/>
          <w:sz w:val="24"/>
          <w:szCs w:val="24"/>
        </w:rPr>
        <w:t>Exit Slip 7.</w:t>
      </w:r>
      <w:r w:rsidR="006535F4" w:rsidRPr="00446A5C">
        <w:rPr>
          <w:rFonts w:ascii="Times New Roman" w:eastAsiaTheme="minorEastAsia" w:hAnsi="Times New Roman" w:cs="Times New Roman"/>
          <w:b/>
          <w:bCs/>
          <w:sz w:val="24"/>
          <w:szCs w:val="24"/>
        </w:rPr>
        <w:t>4</w:t>
      </w:r>
      <w:r w:rsidRPr="00446A5C">
        <w:rPr>
          <w:rFonts w:ascii="Times New Roman" w:eastAsiaTheme="minorEastAsia" w:hAnsi="Times New Roman" w:cs="Times New Roman"/>
          <w:bCs/>
          <w:sz w:val="24"/>
          <w:szCs w:val="24"/>
        </w:rPr>
        <w:t xml:space="preserve"> </w:t>
      </w:r>
      <w:r w:rsidR="006535F4" w:rsidRPr="00446A5C">
        <w:rPr>
          <w:rFonts w:ascii="Times New Roman" w:eastAsiaTheme="minorEastAsia" w:hAnsi="Times New Roman" w:cs="Times New Roman"/>
          <w:bCs/>
          <w:sz w:val="24"/>
          <w:szCs w:val="24"/>
        </w:rPr>
        <w:t>presents students with a “clean” set of data from a bouncing ball experiment and asks them to fit an exponential function and use it to make a prediction.</w:t>
      </w:r>
    </w:p>
    <w:p w14:paraId="598477C0" w14:textId="77777777" w:rsidR="00AD6A69" w:rsidRDefault="00AD6A69" w:rsidP="00671C0C">
      <w:pPr>
        <w:widowControl w:val="0"/>
        <w:autoSpaceDE w:val="0"/>
        <w:autoSpaceDN w:val="0"/>
        <w:adjustRightInd w:val="0"/>
        <w:rPr>
          <w:rFonts w:ascii="Times New Roman" w:eastAsiaTheme="minorEastAsia" w:hAnsi="Times New Roman" w:cs="Times New Roman"/>
          <w:bCs/>
          <w:sz w:val="24"/>
          <w:szCs w:val="24"/>
        </w:rPr>
      </w:pPr>
    </w:p>
    <w:p w14:paraId="10D3F46D" w14:textId="77777777" w:rsidR="00B811A6" w:rsidRDefault="00B811A6" w:rsidP="00446A5C">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1080"/>
        <w:rPr>
          <w:rFonts w:ascii="Times New Roman" w:eastAsiaTheme="minorEastAsia" w:hAnsi="Times New Roman"/>
          <w:b/>
          <w:sz w:val="24"/>
          <w:szCs w:val="24"/>
        </w:rPr>
      </w:pPr>
      <w:r w:rsidRPr="002925BC">
        <w:rPr>
          <w:rFonts w:ascii="Times New Roman" w:eastAsiaTheme="minorEastAsia" w:hAnsi="Times New Roman"/>
          <w:b/>
          <w:sz w:val="24"/>
          <w:szCs w:val="24"/>
        </w:rPr>
        <w:t>Journal Prompt</w:t>
      </w:r>
    </w:p>
    <w:p w14:paraId="2E54AF53" w14:textId="77777777" w:rsidR="00B811A6" w:rsidRDefault="00B811A6" w:rsidP="00446A5C">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1080"/>
        <w:rPr>
          <w:rFonts w:ascii="Times New Roman" w:eastAsiaTheme="minorEastAsia" w:hAnsi="Times New Roman"/>
          <w:b/>
          <w:sz w:val="24"/>
          <w:szCs w:val="24"/>
        </w:rPr>
      </w:pPr>
    </w:p>
    <w:p w14:paraId="01D6BFB3" w14:textId="373C453E" w:rsidR="00B811A6" w:rsidRPr="00A7579C" w:rsidRDefault="00B811A6" w:rsidP="00446A5C">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1080"/>
        <w:rPr>
          <w:rFonts w:ascii="Times New Roman" w:eastAsiaTheme="minorEastAsia" w:hAnsi="Times New Roman"/>
          <w:sz w:val="24"/>
          <w:szCs w:val="24"/>
        </w:rPr>
      </w:pPr>
      <w:r>
        <w:rPr>
          <w:rFonts w:ascii="Times New Roman" w:eastAsiaTheme="minorEastAsia" w:hAnsi="Times New Roman"/>
          <w:sz w:val="24"/>
          <w:szCs w:val="24"/>
        </w:rPr>
        <w:t xml:space="preserve">Describe the two experiments </w:t>
      </w:r>
      <w:r w:rsidR="00446A5C">
        <w:rPr>
          <w:rFonts w:ascii="Times New Roman" w:eastAsiaTheme="minorEastAsia" w:hAnsi="Times New Roman"/>
          <w:sz w:val="24"/>
          <w:szCs w:val="24"/>
        </w:rPr>
        <w:t xml:space="preserve">that </w:t>
      </w:r>
      <w:r>
        <w:rPr>
          <w:rFonts w:ascii="Times New Roman" w:eastAsiaTheme="minorEastAsia" w:hAnsi="Times New Roman"/>
          <w:sz w:val="24"/>
          <w:szCs w:val="24"/>
        </w:rPr>
        <w:t>you conducted in Activities 7.4.1 and 7.4.2.  How were they alike and how were they different?  How accurate were the mathematical models you found?  What aspects of the experiments may have influenced their accuracy?</w:t>
      </w:r>
    </w:p>
    <w:p w14:paraId="2F387D24" w14:textId="77777777" w:rsidR="0084746F" w:rsidRPr="00A7579C"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1F0BE2A0" w14:textId="77777777" w:rsidR="00AD5804" w:rsidRPr="001876EC" w:rsidRDefault="00AD5804" w:rsidP="00671C0C">
      <w:pPr>
        <w:widowControl w:val="0"/>
        <w:autoSpaceDE w:val="0"/>
        <w:autoSpaceDN w:val="0"/>
        <w:adjustRightInd w:val="0"/>
        <w:rPr>
          <w:rFonts w:ascii="Times New Roman" w:eastAsiaTheme="minorEastAsia" w:hAnsi="Times New Roman"/>
          <w:sz w:val="24"/>
          <w:szCs w:val="24"/>
        </w:rPr>
      </w:pPr>
    </w:p>
    <w:p w14:paraId="560B41A9" w14:textId="77777777" w:rsidR="00671C0C" w:rsidRDefault="00671C0C" w:rsidP="00671C0C">
      <w:pPr>
        <w:rPr>
          <w:rFonts w:ascii="Times New Roman" w:hAnsi="Times New Roman" w:cs="Times New Roman"/>
          <w:b/>
          <w:sz w:val="28"/>
          <w:szCs w:val="28"/>
        </w:rPr>
      </w:pPr>
      <w:r w:rsidRPr="00947928">
        <w:rPr>
          <w:rFonts w:ascii="Times New Roman" w:hAnsi="Times New Roman" w:cs="Times New Roman"/>
          <w:b/>
          <w:sz w:val="28"/>
          <w:szCs w:val="28"/>
        </w:rPr>
        <w:t>Resources and Materials</w:t>
      </w:r>
    </w:p>
    <w:p w14:paraId="08E2C358" w14:textId="77777777" w:rsidR="00671C0C" w:rsidRDefault="00671C0C" w:rsidP="00671C0C">
      <w:pPr>
        <w:rPr>
          <w:rFonts w:ascii="Times New Roman" w:hAnsi="Times New Roman" w:cs="Times New Roman"/>
          <w:b/>
          <w:sz w:val="28"/>
          <w:szCs w:val="28"/>
        </w:rPr>
      </w:pPr>
    </w:p>
    <w:p w14:paraId="7E6CBD5D" w14:textId="36AAFAA4" w:rsidR="00DC30D2"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DC30D2" w:rsidRPr="00AD6A69">
        <w:rPr>
          <w:rFonts w:ascii="Times New Roman" w:hAnsi="Times New Roman" w:cs="Times New Roman"/>
          <w:b/>
          <w:sz w:val="24"/>
          <w:szCs w:val="24"/>
        </w:rPr>
        <w:t>4</w:t>
      </w:r>
      <w:r w:rsidRPr="00AD6A69">
        <w:rPr>
          <w:rFonts w:ascii="Times New Roman" w:hAnsi="Times New Roman" w:cs="Times New Roman"/>
          <w:b/>
          <w:sz w:val="24"/>
          <w:szCs w:val="24"/>
        </w:rPr>
        <w:t xml:space="preserve">.1 </w:t>
      </w:r>
      <w:r w:rsidR="0098793C">
        <w:rPr>
          <w:rFonts w:ascii="Times New Roman" w:hAnsi="Times New Roman" w:cs="Times New Roman"/>
          <w:b/>
          <w:sz w:val="24"/>
          <w:szCs w:val="24"/>
        </w:rPr>
        <w:t xml:space="preserve">Tossing M and </w:t>
      </w:r>
      <w:bookmarkStart w:id="0" w:name="_GoBack"/>
      <w:bookmarkEnd w:id="0"/>
      <w:r w:rsidR="0061242B">
        <w:rPr>
          <w:rFonts w:ascii="Times New Roman" w:hAnsi="Times New Roman" w:cs="Times New Roman"/>
          <w:b/>
          <w:sz w:val="24"/>
          <w:szCs w:val="24"/>
        </w:rPr>
        <w:t>Ms</w:t>
      </w:r>
    </w:p>
    <w:p w14:paraId="2CA9940B" w14:textId="6F3C9F89" w:rsidR="00671C0C"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DC30D2" w:rsidRPr="00AD6A69">
        <w:rPr>
          <w:rFonts w:ascii="Times New Roman" w:hAnsi="Times New Roman" w:cs="Times New Roman"/>
          <w:b/>
          <w:sz w:val="24"/>
          <w:szCs w:val="24"/>
        </w:rPr>
        <w:t>4</w:t>
      </w:r>
      <w:r w:rsidRPr="00AD6A69">
        <w:rPr>
          <w:rFonts w:ascii="Times New Roman" w:hAnsi="Times New Roman" w:cs="Times New Roman"/>
          <w:b/>
          <w:sz w:val="24"/>
          <w:szCs w:val="24"/>
        </w:rPr>
        <w:t xml:space="preserve">.2 </w:t>
      </w:r>
      <w:r w:rsidR="0061242B">
        <w:rPr>
          <w:rFonts w:ascii="Times New Roman" w:hAnsi="Times New Roman" w:cs="Times New Roman"/>
          <w:b/>
          <w:sz w:val="24"/>
          <w:szCs w:val="24"/>
        </w:rPr>
        <w:t>Bouncing Balls</w:t>
      </w:r>
    </w:p>
    <w:p w14:paraId="00A13C32" w14:textId="1E392628" w:rsidR="00671C0C"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DC30D2" w:rsidRPr="00AD6A69">
        <w:rPr>
          <w:rFonts w:ascii="Times New Roman" w:hAnsi="Times New Roman" w:cs="Times New Roman"/>
          <w:b/>
          <w:sz w:val="24"/>
          <w:szCs w:val="24"/>
        </w:rPr>
        <w:t>4</w:t>
      </w:r>
      <w:r w:rsidRPr="00AD6A69">
        <w:rPr>
          <w:rFonts w:ascii="Times New Roman" w:hAnsi="Times New Roman" w:cs="Times New Roman"/>
          <w:b/>
          <w:sz w:val="24"/>
          <w:szCs w:val="24"/>
        </w:rPr>
        <w:t xml:space="preserve">.3 </w:t>
      </w:r>
      <w:r w:rsidR="0061242B">
        <w:rPr>
          <w:rFonts w:ascii="Times New Roman" w:hAnsi="Times New Roman" w:cs="Times New Roman"/>
          <w:b/>
          <w:sz w:val="24"/>
          <w:szCs w:val="24"/>
        </w:rPr>
        <w:t>Facebook</w:t>
      </w:r>
      <w:r w:rsidR="00446A5C">
        <w:rPr>
          <w:rFonts w:ascii="Times New Roman" w:hAnsi="Times New Roman" w:cs="Times New Roman"/>
          <w:b/>
          <w:sz w:val="24"/>
          <w:szCs w:val="24"/>
        </w:rPr>
        <w:t xml:space="preserve"> Users</w:t>
      </w:r>
    </w:p>
    <w:p w14:paraId="54A479F7" w14:textId="44E7D8DD" w:rsidR="001E2216" w:rsidRDefault="001E2216"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b/>
          <w:sz w:val="24"/>
          <w:szCs w:val="24"/>
        </w:rPr>
        <w:t>Exit Slip 7.4 Bouncing Ball</w:t>
      </w:r>
    </w:p>
    <w:p w14:paraId="03C149A1" w14:textId="15AA00B5" w:rsidR="0061242B" w:rsidRPr="0061242B" w:rsidRDefault="0061242B"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sz w:val="24"/>
          <w:szCs w:val="24"/>
        </w:rPr>
        <w:t>Bags of M&amp;Ms, enough for 50 per student</w:t>
      </w:r>
    </w:p>
    <w:p w14:paraId="08C8AD38" w14:textId="680B5C93" w:rsidR="0061242B" w:rsidRPr="0061242B" w:rsidRDefault="0061242B"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sz w:val="24"/>
          <w:szCs w:val="24"/>
        </w:rPr>
        <w:t>Paper plates and paper cups</w:t>
      </w:r>
    </w:p>
    <w:p w14:paraId="35E9DE8B" w14:textId="6068C25E" w:rsidR="0061242B" w:rsidRPr="0061242B" w:rsidRDefault="0061242B"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sz w:val="24"/>
          <w:szCs w:val="24"/>
        </w:rPr>
        <w:t>Balls of various kinds and materials</w:t>
      </w:r>
    </w:p>
    <w:p w14:paraId="16EB6AB1" w14:textId="450CB5A2" w:rsidR="0061242B" w:rsidRPr="0061242B" w:rsidRDefault="0061242B"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sz w:val="24"/>
          <w:szCs w:val="24"/>
        </w:rPr>
        <w:t>Yard or meter sticks, or tape measures</w:t>
      </w:r>
    </w:p>
    <w:p w14:paraId="2DF58796" w14:textId="13A0F001" w:rsidR="0061242B" w:rsidRPr="00AD6A69" w:rsidRDefault="0061242B"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sz w:val="24"/>
          <w:szCs w:val="24"/>
        </w:rPr>
        <w:t>Masking tape for mounting the above</w:t>
      </w:r>
    </w:p>
    <w:p w14:paraId="59A9C6FC" w14:textId="6AF44F3D" w:rsidR="00671C0C" w:rsidRPr="00AD6A69" w:rsidRDefault="000E0494" w:rsidP="00671C0C">
      <w:pPr>
        <w:numPr>
          <w:ilvl w:val="0"/>
          <w:numId w:val="1"/>
        </w:numPr>
        <w:tabs>
          <w:tab w:val="clear" w:pos="1800"/>
          <w:tab w:val="num" w:pos="720"/>
        </w:tabs>
        <w:autoSpaceDE w:val="0"/>
        <w:autoSpaceDN w:val="0"/>
        <w:ind w:left="720"/>
        <w:rPr>
          <w:rFonts w:ascii="Times New Roman" w:hAnsi="Times New Roman" w:cs="Times New Roman"/>
          <w:sz w:val="24"/>
          <w:szCs w:val="24"/>
        </w:rPr>
      </w:pPr>
      <w:r>
        <w:rPr>
          <w:rFonts w:ascii="Times New Roman" w:hAnsi="Times New Roman" w:cs="Times New Roman"/>
          <w:sz w:val="24"/>
          <w:szCs w:val="24"/>
        </w:rPr>
        <w:t>Graphing c</w:t>
      </w:r>
      <w:r w:rsidR="00671C0C" w:rsidRPr="00AD6A69">
        <w:rPr>
          <w:rFonts w:ascii="Times New Roman" w:hAnsi="Times New Roman" w:cs="Times New Roman"/>
          <w:sz w:val="24"/>
          <w:szCs w:val="24"/>
        </w:rPr>
        <w:t>alculators</w:t>
      </w:r>
    </w:p>
    <w:p w14:paraId="61438B16" w14:textId="77777777" w:rsidR="00671C0C" w:rsidRPr="00735FC3" w:rsidRDefault="00671C0C" w:rsidP="00671C0C">
      <w:pPr>
        <w:widowControl w:val="0"/>
        <w:numPr>
          <w:ilvl w:val="0"/>
          <w:numId w:val="1"/>
        </w:numPr>
        <w:tabs>
          <w:tab w:val="clear" w:pos="1800"/>
          <w:tab w:val="num" w:pos="720"/>
        </w:tabs>
        <w:autoSpaceDE w:val="0"/>
        <w:autoSpaceDN w:val="0"/>
        <w:adjustRightInd w:val="0"/>
        <w:ind w:left="720"/>
        <w:rPr>
          <w:rFonts w:ascii="Times New Roman" w:eastAsiaTheme="minorEastAsia" w:hAnsi="Times New Roman"/>
          <w:sz w:val="24"/>
          <w:szCs w:val="24"/>
        </w:rPr>
      </w:pPr>
      <w:r w:rsidRPr="00AD6A69">
        <w:rPr>
          <w:rFonts w:ascii="Times New Roman" w:hAnsi="Times New Roman" w:cs="Times New Roman"/>
          <w:sz w:val="24"/>
          <w:szCs w:val="24"/>
        </w:rPr>
        <w:t>Bulletin board for key concepts</w:t>
      </w:r>
    </w:p>
    <w:p w14:paraId="518C5D5F" w14:textId="77777777" w:rsidR="00735FC3" w:rsidRDefault="00735FC3" w:rsidP="00735FC3">
      <w:pPr>
        <w:widowControl w:val="0"/>
        <w:autoSpaceDE w:val="0"/>
        <w:autoSpaceDN w:val="0"/>
        <w:adjustRightInd w:val="0"/>
        <w:rPr>
          <w:rFonts w:ascii="Times New Roman" w:hAnsi="Times New Roman" w:cs="Times New Roman"/>
          <w:sz w:val="24"/>
          <w:szCs w:val="24"/>
        </w:rPr>
      </w:pPr>
    </w:p>
    <w:p w14:paraId="10E6D803" w14:textId="77777777" w:rsidR="00735FC3" w:rsidRDefault="00735FC3" w:rsidP="00735FC3">
      <w:pPr>
        <w:widowControl w:val="0"/>
        <w:autoSpaceDE w:val="0"/>
        <w:autoSpaceDN w:val="0"/>
        <w:adjustRightInd w:val="0"/>
        <w:rPr>
          <w:rFonts w:ascii="Times New Roman" w:hAnsi="Times New Roman" w:cs="Times New Roman"/>
          <w:sz w:val="24"/>
          <w:szCs w:val="24"/>
        </w:rPr>
      </w:pPr>
    </w:p>
    <w:p w14:paraId="02F99E0C" w14:textId="77777777" w:rsidR="00735FC3" w:rsidRPr="00AD6A69" w:rsidRDefault="00735FC3" w:rsidP="00735FC3">
      <w:pPr>
        <w:widowControl w:val="0"/>
        <w:autoSpaceDE w:val="0"/>
        <w:autoSpaceDN w:val="0"/>
        <w:adjustRightInd w:val="0"/>
        <w:rPr>
          <w:rFonts w:ascii="Times New Roman" w:eastAsiaTheme="minorEastAsia" w:hAnsi="Times New Roman"/>
          <w:sz w:val="24"/>
          <w:szCs w:val="24"/>
        </w:rPr>
      </w:pPr>
    </w:p>
    <w:sectPr w:rsidR="00735FC3" w:rsidRPr="00AD6A69" w:rsidSect="0063609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676FC" w14:textId="77777777" w:rsidR="003A5477" w:rsidRDefault="003A5477" w:rsidP="00005B53">
      <w:r>
        <w:separator/>
      </w:r>
    </w:p>
  </w:endnote>
  <w:endnote w:type="continuationSeparator" w:id="0">
    <w:p w14:paraId="1611864E" w14:textId="77777777" w:rsidR="003A5477" w:rsidRDefault="003A5477" w:rsidP="000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5C852" w14:textId="2EF9C6EB" w:rsidR="002B04D5" w:rsidRPr="002B04D5" w:rsidRDefault="002B04D5" w:rsidP="002B04D5">
    <w:pPr>
      <w:pStyle w:val="Footer"/>
      <w:pBdr>
        <w:top w:val="single" w:sz="4" w:space="1" w:color="auto"/>
      </w:pBdr>
      <w:rPr>
        <w:rFonts w:ascii="Times New Roman" w:hAnsi="Times New Roman" w:cs="Times New Roman"/>
        <w:sz w:val="20"/>
        <w:szCs w:val="20"/>
      </w:rPr>
    </w:pPr>
    <w:r w:rsidRPr="008728BA">
      <w:rPr>
        <w:rFonts w:ascii="Times New Roman" w:hAnsi="Times New Roman" w:cs="Times New Roman"/>
        <w:sz w:val="20"/>
        <w:szCs w:val="20"/>
      </w:rPr>
      <w:t>U</w:t>
    </w:r>
    <w:r>
      <w:rPr>
        <w:rFonts w:ascii="Times New Roman" w:hAnsi="Times New Roman" w:cs="Times New Roman"/>
        <w:sz w:val="20"/>
        <w:szCs w:val="20"/>
      </w:rPr>
      <w:t>nit 7 Investigation 4 Overview</w:t>
    </w:r>
    <w:r w:rsidRPr="00872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28BA">
      <w:rPr>
        <w:rFonts w:ascii="Times New Roman" w:hAnsi="Times New Roman" w:cs="Times New Roman"/>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7D909" w14:textId="77777777" w:rsidR="003A5477" w:rsidRDefault="003A5477" w:rsidP="00005B53">
      <w:r>
        <w:separator/>
      </w:r>
    </w:p>
  </w:footnote>
  <w:footnote w:type="continuationSeparator" w:id="0">
    <w:p w14:paraId="77726825" w14:textId="77777777" w:rsidR="003A5477" w:rsidRDefault="003A5477" w:rsidP="00005B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FFB1" w14:textId="7443688B" w:rsidR="003A5477" w:rsidRPr="00005B53" w:rsidRDefault="003A5477" w:rsidP="00005B53">
    <w:pPr>
      <w:pStyle w:val="Header"/>
      <w:jc w:val="right"/>
      <w:rPr>
        <w:sz w:val="24"/>
        <w:szCs w:val="24"/>
      </w:rPr>
    </w:pPr>
    <w:r w:rsidRPr="008728BA">
      <w:rPr>
        <w:rFonts w:ascii="Times New Roman" w:hAnsi="Times New Roman" w:cs="Times New Roman"/>
        <w:sz w:val="24"/>
        <w:szCs w:val="24"/>
      </w:rPr>
      <w:t xml:space="preserve">Page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PAGE </w:instrText>
    </w:r>
    <w:r w:rsidRPr="008728BA">
      <w:rPr>
        <w:rFonts w:ascii="Times New Roman" w:hAnsi="Times New Roman" w:cs="Times New Roman"/>
        <w:sz w:val="24"/>
        <w:szCs w:val="24"/>
      </w:rPr>
      <w:fldChar w:fldCharType="separate"/>
    </w:r>
    <w:r w:rsidR="0098793C">
      <w:rPr>
        <w:rFonts w:ascii="Times New Roman" w:hAnsi="Times New Roman" w:cs="Times New Roman"/>
        <w:noProof/>
        <w:sz w:val="24"/>
        <w:szCs w:val="24"/>
      </w:rPr>
      <w:t>1</w:t>
    </w:r>
    <w:r w:rsidRPr="008728BA">
      <w:rPr>
        <w:rFonts w:ascii="Times New Roman" w:hAnsi="Times New Roman" w:cs="Times New Roman"/>
        <w:sz w:val="24"/>
        <w:szCs w:val="24"/>
      </w:rPr>
      <w:fldChar w:fldCharType="end"/>
    </w:r>
    <w:r w:rsidRPr="008728BA">
      <w:rPr>
        <w:rFonts w:ascii="Times New Roman" w:hAnsi="Times New Roman" w:cs="Times New Roman"/>
        <w:sz w:val="24"/>
        <w:szCs w:val="24"/>
      </w:rPr>
      <w:t xml:space="preserve"> of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NUMPAGES </w:instrText>
    </w:r>
    <w:r w:rsidRPr="008728BA">
      <w:rPr>
        <w:rFonts w:ascii="Times New Roman" w:hAnsi="Times New Roman" w:cs="Times New Roman"/>
        <w:sz w:val="24"/>
        <w:szCs w:val="24"/>
      </w:rPr>
      <w:fldChar w:fldCharType="separate"/>
    </w:r>
    <w:r w:rsidR="0098793C">
      <w:rPr>
        <w:rFonts w:ascii="Times New Roman" w:hAnsi="Times New Roman" w:cs="Times New Roman"/>
        <w:noProof/>
        <w:sz w:val="24"/>
        <w:szCs w:val="24"/>
      </w:rPr>
      <w:t>2</w:t>
    </w:r>
    <w:r w:rsidRPr="008728B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BB8"/>
    <w:multiLevelType w:val="hybridMultilevel"/>
    <w:tmpl w:val="CDA4BA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E341769"/>
    <w:multiLevelType w:val="hybridMultilevel"/>
    <w:tmpl w:val="9C807C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A393286"/>
    <w:multiLevelType w:val="hybridMultilevel"/>
    <w:tmpl w:val="1234C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5605D2"/>
    <w:multiLevelType w:val="hybridMultilevel"/>
    <w:tmpl w:val="F796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C640A"/>
    <w:multiLevelType w:val="hybridMultilevel"/>
    <w:tmpl w:val="1324CF08"/>
    <w:lvl w:ilvl="0" w:tplc="7A882BA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45A27"/>
    <w:multiLevelType w:val="hybridMultilevel"/>
    <w:tmpl w:val="C3F8B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6175C"/>
    <w:multiLevelType w:val="hybridMultilevel"/>
    <w:tmpl w:val="CAE8B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6F4B8A"/>
    <w:multiLevelType w:val="hybridMultilevel"/>
    <w:tmpl w:val="72DA80C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7FD67F94"/>
    <w:multiLevelType w:val="hybridMultilevel"/>
    <w:tmpl w:val="2CDE9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8"/>
  </w:num>
  <w:num w:numId="6">
    <w:abstractNumId w:val="1"/>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0C"/>
    <w:rsid w:val="00005B53"/>
    <w:rsid w:val="000E0494"/>
    <w:rsid w:val="00131360"/>
    <w:rsid w:val="00160AE6"/>
    <w:rsid w:val="0016609C"/>
    <w:rsid w:val="001B33CA"/>
    <w:rsid w:val="001E0E54"/>
    <w:rsid w:val="001E2216"/>
    <w:rsid w:val="001F4213"/>
    <w:rsid w:val="00243334"/>
    <w:rsid w:val="0025306A"/>
    <w:rsid w:val="002B04D5"/>
    <w:rsid w:val="002B295E"/>
    <w:rsid w:val="002D7766"/>
    <w:rsid w:val="00331EFD"/>
    <w:rsid w:val="003A5477"/>
    <w:rsid w:val="003D1EF9"/>
    <w:rsid w:val="00405172"/>
    <w:rsid w:val="00414E1A"/>
    <w:rsid w:val="00446A5C"/>
    <w:rsid w:val="00471B36"/>
    <w:rsid w:val="004D6FBA"/>
    <w:rsid w:val="00507840"/>
    <w:rsid w:val="005214DA"/>
    <w:rsid w:val="0055579F"/>
    <w:rsid w:val="005C4339"/>
    <w:rsid w:val="005D22F3"/>
    <w:rsid w:val="006066B4"/>
    <w:rsid w:val="0061242B"/>
    <w:rsid w:val="00636096"/>
    <w:rsid w:val="006423E6"/>
    <w:rsid w:val="006535F4"/>
    <w:rsid w:val="006572FA"/>
    <w:rsid w:val="00671C0C"/>
    <w:rsid w:val="006B7919"/>
    <w:rsid w:val="006C4641"/>
    <w:rsid w:val="006E13F4"/>
    <w:rsid w:val="00721705"/>
    <w:rsid w:val="00735FC3"/>
    <w:rsid w:val="00751802"/>
    <w:rsid w:val="00811B03"/>
    <w:rsid w:val="00826776"/>
    <w:rsid w:val="0084746F"/>
    <w:rsid w:val="0090643B"/>
    <w:rsid w:val="00911E64"/>
    <w:rsid w:val="00975F13"/>
    <w:rsid w:val="0098793C"/>
    <w:rsid w:val="009A5783"/>
    <w:rsid w:val="009B1B89"/>
    <w:rsid w:val="009F3D25"/>
    <w:rsid w:val="00A326BD"/>
    <w:rsid w:val="00A61E09"/>
    <w:rsid w:val="00A700FC"/>
    <w:rsid w:val="00A7579C"/>
    <w:rsid w:val="00A879D3"/>
    <w:rsid w:val="00A915B7"/>
    <w:rsid w:val="00AD5804"/>
    <w:rsid w:val="00AD6A69"/>
    <w:rsid w:val="00AF012D"/>
    <w:rsid w:val="00AF23A4"/>
    <w:rsid w:val="00B252BE"/>
    <w:rsid w:val="00B811A6"/>
    <w:rsid w:val="00BD526C"/>
    <w:rsid w:val="00BE785B"/>
    <w:rsid w:val="00BF6290"/>
    <w:rsid w:val="00BF644F"/>
    <w:rsid w:val="00C4660B"/>
    <w:rsid w:val="00C81BB1"/>
    <w:rsid w:val="00CA170B"/>
    <w:rsid w:val="00CC714B"/>
    <w:rsid w:val="00CD5463"/>
    <w:rsid w:val="00CE267E"/>
    <w:rsid w:val="00CE62EE"/>
    <w:rsid w:val="00D22F23"/>
    <w:rsid w:val="00D54C06"/>
    <w:rsid w:val="00D66A5D"/>
    <w:rsid w:val="00DC0354"/>
    <w:rsid w:val="00DC30D2"/>
    <w:rsid w:val="00DC510A"/>
    <w:rsid w:val="00DD0C8B"/>
    <w:rsid w:val="00DD6803"/>
    <w:rsid w:val="00E32DDF"/>
    <w:rsid w:val="00E973D2"/>
    <w:rsid w:val="00F34E63"/>
    <w:rsid w:val="00F3628E"/>
    <w:rsid w:val="00F912E2"/>
    <w:rsid w:val="00F961F8"/>
    <w:rsid w:val="00FD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CC0B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0C"/>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Hyperlink">
    <w:name w:val="Hyperlink"/>
    <w:rsid w:val="00671C0C"/>
    <w:rPr>
      <w:color w:val="0000FF"/>
      <w:u w:val="single"/>
    </w:rPr>
  </w:style>
  <w:style w:type="paragraph" w:styleId="ListParagraph">
    <w:name w:val="List Paragraph"/>
    <w:basedOn w:val="Normal"/>
    <w:uiPriority w:val="34"/>
    <w:qFormat/>
    <w:rsid w:val="00671C0C"/>
    <w:pPr>
      <w:ind w:left="720"/>
      <w:contextualSpacing/>
    </w:pPr>
  </w:style>
  <w:style w:type="table" w:styleId="TableGrid">
    <w:name w:val="Table Grid"/>
    <w:basedOn w:val="TableNormal"/>
    <w:uiPriority w:val="59"/>
    <w:rsid w:val="00C81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A4"/>
    <w:rPr>
      <w:color w:val="800080" w:themeColor="followedHyperlink"/>
      <w:u w:val="single"/>
    </w:rPr>
  </w:style>
  <w:style w:type="paragraph" w:styleId="Header">
    <w:name w:val="header"/>
    <w:basedOn w:val="Normal"/>
    <w:link w:val="HeaderChar"/>
    <w:uiPriority w:val="99"/>
    <w:unhideWhenUsed/>
    <w:rsid w:val="00005B53"/>
    <w:pPr>
      <w:tabs>
        <w:tab w:val="center" w:pos="4320"/>
        <w:tab w:val="right" w:pos="8640"/>
      </w:tabs>
    </w:pPr>
  </w:style>
  <w:style w:type="character" w:customStyle="1" w:styleId="HeaderChar">
    <w:name w:val="Header Char"/>
    <w:basedOn w:val="DefaultParagraphFont"/>
    <w:link w:val="Header"/>
    <w:uiPriority w:val="99"/>
    <w:rsid w:val="00005B5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005B53"/>
    <w:pPr>
      <w:tabs>
        <w:tab w:val="center" w:pos="4320"/>
        <w:tab w:val="right" w:pos="8640"/>
      </w:tabs>
    </w:pPr>
  </w:style>
  <w:style w:type="character" w:customStyle="1" w:styleId="FooterChar">
    <w:name w:val="Footer Char"/>
    <w:basedOn w:val="DefaultParagraphFont"/>
    <w:link w:val="Footer"/>
    <w:uiPriority w:val="99"/>
    <w:rsid w:val="00005B5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0C"/>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Hyperlink">
    <w:name w:val="Hyperlink"/>
    <w:rsid w:val="00671C0C"/>
    <w:rPr>
      <w:color w:val="0000FF"/>
      <w:u w:val="single"/>
    </w:rPr>
  </w:style>
  <w:style w:type="paragraph" w:styleId="ListParagraph">
    <w:name w:val="List Paragraph"/>
    <w:basedOn w:val="Normal"/>
    <w:uiPriority w:val="34"/>
    <w:qFormat/>
    <w:rsid w:val="00671C0C"/>
    <w:pPr>
      <w:ind w:left="720"/>
      <w:contextualSpacing/>
    </w:pPr>
  </w:style>
  <w:style w:type="table" w:styleId="TableGrid">
    <w:name w:val="Table Grid"/>
    <w:basedOn w:val="TableNormal"/>
    <w:uiPriority w:val="59"/>
    <w:rsid w:val="00C81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A4"/>
    <w:rPr>
      <w:color w:val="800080" w:themeColor="followedHyperlink"/>
      <w:u w:val="single"/>
    </w:rPr>
  </w:style>
  <w:style w:type="paragraph" w:styleId="Header">
    <w:name w:val="header"/>
    <w:basedOn w:val="Normal"/>
    <w:link w:val="HeaderChar"/>
    <w:uiPriority w:val="99"/>
    <w:unhideWhenUsed/>
    <w:rsid w:val="00005B53"/>
    <w:pPr>
      <w:tabs>
        <w:tab w:val="center" w:pos="4320"/>
        <w:tab w:val="right" w:pos="8640"/>
      </w:tabs>
    </w:pPr>
  </w:style>
  <w:style w:type="character" w:customStyle="1" w:styleId="HeaderChar">
    <w:name w:val="Header Char"/>
    <w:basedOn w:val="DefaultParagraphFont"/>
    <w:link w:val="Header"/>
    <w:uiPriority w:val="99"/>
    <w:rsid w:val="00005B5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005B53"/>
    <w:pPr>
      <w:tabs>
        <w:tab w:val="center" w:pos="4320"/>
        <w:tab w:val="right" w:pos="8640"/>
      </w:tabs>
    </w:pPr>
  </w:style>
  <w:style w:type="character" w:customStyle="1" w:styleId="FooterChar">
    <w:name w:val="Footer Char"/>
    <w:basedOn w:val="DefaultParagraphFont"/>
    <w:link w:val="Footer"/>
    <w:uiPriority w:val="99"/>
    <w:rsid w:val="00005B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1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1184</Words>
  <Characters>6752</Characters>
  <Application>Microsoft Macintosh Word</Application>
  <DocSecurity>0</DocSecurity>
  <Lines>56</Lines>
  <Paragraphs>15</Paragraphs>
  <ScaleCrop>false</ScaleCrop>
  <Company>Central Connecticut State University</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Andre Freeman</cp:lastModifiedBy>
  <cp:revision>74</cp:revision>
  <dcterms:created xsi:type="dcterms:W3CDTF">2012-12-10T18:32:00Z</dcterms:created>
  <dcterms:modified xsi:type="dcterms:W3CDTF">2013-05-01T11:39:00Z</dcterms:modified>
</cp:coreProperties>
</file>