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BBAB3B" w14:textId="6FCDBCF8" w:rsidR="00FF484D" w:rsidRDefault="00A91E0C" w:rsidP="00FF484D">
      <w:pPr>
        <w:pStyle w:val="ListParagraph"/>
        <w:ind w:left="0"/>
        <w:jc w:val="center"/>
        <w:rPr>
          <w:b/>
          <w:sz w:val="36"/>
          <w:szCs w:val="36"/>
        </w:rPr>
      </w:pPr>
      <w:r>
        <w:rPr>
          <w:b/>
          <w:sz w:val="36"/>
          <w:szCs w:val="36"/>
        </w:rPr>
        <w:t>Unit 4: Investigation 2</w:t>
      </w:r>
      <w:r w:rsidR="00FF484D">
        <w:rPr>
          <w:b/>
          <w:sz w:val="36"/>
          <w:szCs w:val="36"/>
        </w:rPr>
        <w:t xml:space="preserve">  (2 Days)</w:t>
      </w:r>
    </w:p>
    <w:p w14:paraId="38A4BD64" w14:textId="77777777" w:rsidR="00125CDF" w:rsidRDefault="00125CDF" w:rsidP="00FF484D">
      <w:pPr>
        <w:jc w:val="center"/>
      </w:pPr>
    </w:p>
    <w:p w14:paraId="23027FB2" w14:textId="28C2BF58" w:rsidR="00FF484D" w:rsidRDefault="002E2B3D" w:rsidP="00FF484D">
      <w:pPr>
        <w:jc w:val="center"/>
        <w:rPr>
          <w:rFonts w:ascii="Times New Roman" w:hAnsi="Times New Roman" w:cs="Times New Roman"/>
          <w:b/>
          <w:sz w:val="32"/>
          <w:szCs w:val="32"/>
        </w:rPr>
      </w:pPr>
      <w:r>
        <w:rPr>
          <w:rFonts w:ascii="Times New Roman" w:hAnsi="Times New Roman" w:cs="Times New Roman"/>
          <w:b/>
          <w:sz w:val="32"/>
          <w:szCs w:val="32"/>
        </w:rPr>
        <w:t>Similar Figures</w:t>
      </w:r>
    </w:p>
    <w:p w14:paraId="31E98564" w14:textId="77777777" w:rsidR="00FF484D" w:rsidRDefault="00FF484D" w:rsidP="00FF484D">
      <w:pPr>
        <w:rPr>
          <w:b/>
          <w:sz w:val="28"/>
          <w:szCs w:val="28"/>
        </w:rPr>
      </w:pPr>
    </w:p>
    <w:p w14:paraId="66AF09DE" w14:textId="77777777" w:rsidR="00FF484D" w:rsidRPr="00FF484D" w:rsidRDefault="00FF484D" w:rsidP="00FF484D">
      <w:pPr>
        <w:rPr>
          <w:rFonts w:ascii="Times New Roman" w:hAnsi="Times New Roman" w:cs="Times New Roman"/>
          <w:b/>
          <w:sz w:val="28"/>
          <w:szCs w:val="28"/>
        </w:rPr>
      </w:pPr>
      <w:r w:rsidRPr="00FF484D">
        <w:rPr>
          <w:rFonts w:ascii="Times New Roman" w:hAnsi="Times New Roman" w:cs="Times New Roman"/>
          <w:b/>
          <w:sz w:val="28"/>
          <w:szCs w:val="28"/>
        </w:rPr>
        <w:t>Common Core State Standards</w:t>
      </w:r>
    </w:p>
    <w:p w14:paraId="641A80DC" w14:textId="77777777" w:rsidR="00FF484D" w:rsidRPr="00FF484D" w:rsidRDefault="00FF484D" w:rsidP="00FF484D">
      <w:pPr>
        <w:rPr>
          <w:rFonts w:ascii="Times New Roman" w:hAnsi="Times New Roman" w:cs="Times New Roman"/>
          <w:b/>
          <w:sz w:val="28"/>
          <w:szCs w:val="28"/>
        </w:rPr>
      </w:pPr>
    </w:p>
    <w:p w14:paraId="514CA486" w14:textId="1F70DE25" w:rsidR="008200C9" w:rsidRPr="00AA289B" w:rsidRDefault="00321832" w:rsidP="008200C9">
      <w:pPr>
        <w:widowControl w:val="0"/>
        <w:numPr>
          <w:ilvl w:val="0"/>
          <w:numId w:val="1"/>
        </w:numPr>
        <w:tabs>
          <w:tab w:val="left" w:pos="220"/>
          <w:tab w:val="left" w:pos="720"/>
        </w:tabs>
        <w:autoSpaceDE w:val="0"/>
        <w:autoSpaceDN w:val="0"/>
        <w:adjustRightInd w:val="0"/>
        <w:spacing w:after="200"/>
        <w:rPr>
          <w:rFonts w:ascii="Times New Roman" w:hAnsi="Times New Roman" w:cs="Times New Roman"/>
          <w:color w:val="2D2D2C"/>
        </w:rPr>
      </w:pPr>
      <w:r>
        <w:rPr>
          <w:rFonts w:ascii="Times New Roman" w:hAnsi="Times New Roman" w:cs="Times New Roman"/>
          <w:color w:val="6D1E13"/>
        </w:rPr>
        <w:t>G-SRT.A.2</w:t>
      </w:r>
      <w:r w:rsidR="00FF484D">
        <w:rPr>
          <w:rFonts w:ascii="Times New Roman" w:hAnsi="Times New Roman" w:cs="Times New Roman"/>
          <w:color w:val="2D2D2C"/>
        </w:rPr>
        <w:t xml:space="preserve"> </w:t>
      </w:r>
      <w:r w:rsidRPr="00321832">
        <w:rPr>
          <w:rFonts w:ascii="Times New Roman" w:hAnsi="Times New Roman" w:cs="Times New Roman"/>
          <w:color w:val="181818"/>
        </w:rPr>
        <w:t>Given two figures, use the definition of similarity in terms of similarity transformations to decide if they are similar; explain using similarity transformations the meaning of similarity for triangles as the equality of all corresponding pairs of angles and the proportionality of all corresponding pairs of sides.</w:t>
      </w:r>
    </w:p>
    <w:p w14:paraId="3E794827" w14:textId="7D20E302" w:rsidR="001814BA" w:rsidRPr="00AA0C87" w:rsidRDefault="00AD7FB2" w:rsidP="008200C9">
      <w:pPr>
        <w:widowControl w:val="0"/>
        <w:numPr>
          <w:ilvl w:val="0"/>
          <w:numId w:val="1"/>
        </w:numPr>
        <w:tabs>
          <w:tab w:val="left" w:pos="220"/>
          <w:tab w:val="left" w:pos="720"/>
        </w:tabs>
        <w:autoSpaceDE w:val="0"/>
        <w:autoSpaceDN w:val="0"/>
        <w:adjustRightInd w:val="0"/>
        <w:spacing w:after="200"/>
        <w:rPr>
          <w:rFonts w:ascii="Times New Roman" w:hAnsi="Times New Roman" w:cs="Times New Roman"/>
          <w:color w:val="2D2D2C"/>
        </w:rPr>
      </w:pPr>
      <w:r>
        <w:rPr>
          <w:rFonts w:ascii="Times New Roman" w:hAnsi="Times New Roman" w:cs="Times New Roman"/>
          <w:color w:val="6D1E13"/>
        </w:rPr>
        <w:t xml:space="preserve">G-C.1 </w:t>
      </w:r>
      <w:r w:rsidR="001814BA">
        <w:rPr>
          <w:rFonts w:ascii="Times New Roman" w:hAnsi="Times New Roman" w:cs="Times New Roman"/>
          <w:color w:val="6D1E13"/>
        </w:rPr>
        <w:t>Prove that all circles are similar.</w:t>
      </w:r>
    </w:p>
    <w:p w14:paraId="04509B66" w14:textId="77777777" w:rsidR="008200C9" w:rsidRDefault="008200C9" w:rsidP="008200C9">
      <w:pPr>
        <w:widowControl w:val="0"/>
        <w:tabs>
          <w:tab w:val="left" w:pos="220"/>
          <w:tab w:val="left" w:pos="720"/>
        </w:tabs>
        <w:autoSpaceDE w:val="0"/>
        <w:autoSpaceDN w:val="0"/>
        <w:adjustRightInd w:val="0"/>
        <w:spacing w:after="200"/>
        <w:rPr>
          <w:rFonts w:ascii="Times New Roman" w:hAnsi="Times New Roman" w:cs="Times New Roman"/>
          <w:b/>
          <w:color w:val="2D2D2C"/>
          <w:sz w:val="28"/>
          <w:szCs w:val="28"/>
        </w:rPr>
      </w:pPr>
      <w:r>
        <w:rPr>
          <w:rFonts w:ascii="Times New Roman" w:hAnsi="Times New Roman" w:cs="Times New Roman"/>
          <w:b/>
          <w:color w:val="2D2D2C"/>
          <w:sz w:val="28"/>
          <w:szCs w:val="28"/>
        </w:rPr>
        <w:t>Overview</w:t>
      </w:r>
    </w:p>
    <w:p w14:paraId="23664F0E" w14:textId="3D6B473B" w:rsidR="008200C9" w:rsidRPr="004C1615" w:rsidRDefault="004C1615" w:rsidP="008200C9">
      <w:pPr>
        <w:widowControl w:val="0"/>
        <w:tabs>
          <w:tab w:val="left" w:pos="220"/>
          <w:tab w:val="left" w:pos="720"/>
        </w:tabs>
        <w:autoSpaceDE w:val="0"/>
        <w:autoSpaceDN w:val="0"/>
        <w:adjustRightInd w:val="0"/>
        <w:spacing w:after="200"/>
        <w:rPr>
          <w:rFonts w:ascii="Times New Roman" w:hAnsi="Times New Roman" w:cs="Times New Roman"/>
          <w:color w:val="2D2D2C"/>
        </w:rPr>
      </w:pPr>
      <w:r>
        <w:rPr>
          <w:rFonts w:ascii="Times New Roman" w:hAnsi="Times New Roman" w:cs="Times New Roman"/>
          <w:color w:val="2D2D2C"/>
        </w:rPr>
        <w:t xml:space="preserve">In this investigation students will </w:t>
      </w:r>
      <w:r w:rsidR="00AA0C87">
        <w:rPr>
          <w:rFonts w:ascii="Times New Roman" w:hAnsi="Times New Roman" w:cs="Times New Roman"/>
          <w:color w:val="2D2D2C"/>
        </w:rPr>
        <w:t>begin by learning the definition of similarity as it applies to all 2-dimensional figures</w:t>
      </w:r>
      <w:r>
        <w:rPr>
          <w:rFonts w:ascii="Times New Roman" w:hAnsi="Times New Roman" w:cs="Times New Roman"/>
          <w:color w:val="2D2D2C"/>
        </w:rPr>
        <w:t xml:space="preserve">.  </w:t>
      </w:r>
      <w:r w:rsidR="00287698">
        <w:rPr>
          <w:rFonts w:ascii="Times New Roman" w:hAnsi="Times New Roman" w:cs="Times New Roman"/>
          <w:color w:val="2D2D2C"/>
        </w:rPr>
        <w:t>S</w:t>
      </w:r>
      <w:r w:rsidR="00AA0C87">
        <w:rPr>
          <w:rFonts w:ascii="Times New Roman" w:hAnsi="Times New Roman" w:cs="Times New Roman"/>
          <w:color w:val="2D2D2C"/>
        </w:rPr>
        <w:t>tudents will</w:t>
      </w:r>
      <w:r w:rsidR="006362E0">
        <w:rPr>
          <w:rFonts w:ascii="Times New Roman" w:hAnsi="Times New Roman" w:cs="Times New Roman"/>
          <w:color w:val="2D2D2C"/>
        </w:rPr>
        <w:t xml:space="preserve"> then define s</w:t>
      </w:r>
      <w:r w:rsidR="00AA0C87">
        <w:rPr>
          <w:rFonts w:ascii="Times New Roman" w:hAnsi="Times New Roman" w:cs="Times New Roman"/>
          <w:color w:val="2D2D2C"/>
        </w:rPr>
        <w:t xml:space="preserve">imilarity transformations </w:t>
      </w:r>
      <w:r w:rsidR="006362E0">
        <w:rPr>
          <w:rFonts w:ascii="Times New Roman" w:hAnsi="Times New Roman" w:cs="Times New Roman"/>
          <w:color w:val="2D2D2C"/>
        </w:rPr>
        <w:t>as the compositi</w:t>
      </w:r>
      <w:r w:rsidR="00287698">
        <w:rPr>
          <w:rFonts w:ascii="Times New Roman" w:hAnsi="Times New Roman" w:cs="Times New Roman"/>
          <w:color w:val="2D2D2C"/>
        </w:rPr>
        <w:t xml:space="preserve">on of </w:t>
      </w:r>
      <w:proofErr w:type="spellStart"/>
      <w:r w:rsidR="00287698">
        <w:rPr>
          <w:rFonts w:ascii="Times New Roman" w:hAnsi="Times New Roman" w:cs="Times New Roman"/>
          <w:color w:val="2D2D2C"/>
        </w:rPr>
        <w:t>isometries</w:t>
      </w:r>
      <w:proofErr w:type="spellEnd"/>
      <w:r w:rsidR="00287698">
        <w:rPr>
          <w:rFonts w:ascii="Times New Roman" w:hAnsi="Times New Roman" w:cs="Times New Roman"/>
          <w:color w:val="2D2D2C"/>
        </w:rPr>
        <w:t xml:space="preserve"> and dilations for polygons and circles.  Once students have mastered similarity of all 2-dimensional figures, the focus of similarity transformations will remain on </w:t>
      </w:r>
      <w:proofErr w:type="spellStart"/>
      <w:r w:rsidR="00287698">
        <w:rPr>
          <w:rFonts w:ascii="Times New Roman" w:hAnsi="Times New Roman" w:cs="Times New Roman"/>
          <w:color w:val="2D2D2C"/>
        </w:rPr>
        <w:t>triangles</w:t>
      </w:r>
      <w:proofErr w:type="gramStart"/>
      <w:r w:rsidR="00131A78">
        <w:rPr>
          <w:rFonts w:ascii="Times New Roman" w:hAnsi="Times New Roman" w:cs="Times New Roman"/>
          <w:color w:val="2D2D2C"/>
        </w:rPr>
        <w:t>,</w:t>
      </w:r>
      <w:r w:rsidR="00287698">
        <w:rPr>
          <w:rFonts w:ascii="Times New Roman" w:hAnsi="Times New Roman" w:cs="Times New Roman"/>
          <w:color w:val="2D2D2C"/>
        </w:rPr>
        <w:t>setting</w:t>
      </w:r>
      <w:proofErr w:type="spellEnd"/>
      <w:proofErr w:type="gramEnd"/>
      <w:r w:rsidR="00287698">
        <w:rPr>
          <w:rFonts w:ascii="Times New Roman" w:hAnsi="Times New Roman" w:cs="Times New Roman"/>
          <w:color w:val="2D2D2C"/>
        </w:rPr>
        <w:t xml:space="preserve"> up for investigation 3.</w:t>
      </w:r>
      <w:r w:rsidR="00FC41E0">
        <w:rPr>
          <w:rFonts w:ascii="Times New Roman" w:hAnsi="Times New Roman" w:cs="Times New Roman"/>
          <w:color w:val="2D2D2C"/>
        </w:rPr>
        <w:t xml:space="preserve">  </w:t>
      </w:r>
    </w:p>
    <w:p w14:paraId="26F38C00" w14:textId="77777777" w:rsidR="00E2324F" w:rsidRDefault="00E2324F" w:rsidP="00E2324F">
      <w:pPr>
        <w:outlineLvl w:val="0"/>
        <w:rPr>
          <w:b/>
          <w:bCs/>
          <w:iCs/>
          <w:sz w:val="28"/>
          <w:szCs w:val="28"/>
        </w:rPr>
      </w:pPr>
      <w:r>
        <w:rPr>
          <w:b/>
          <w:bCs/>
          <w:iCs/>
          <w:sz w:val="28"/>
          <w:szCs w:val="28"/>
        </w:rPr>
        <w:t>Assessment Activities</w:t>
      </w:r>
    </w:p>
    <w:p w14:paraId="684EB384" w14:textId="77777777" w:rsidR="00E2324F" w:rsidRDefault="00E2324F" w:rsidP="00E2324F">
      <w:pPr>
        <w:outlineLvl w:val="0"/>
        <w:rPr>
          <w:bCs/>
          <w:iCs/>
        </w:rPr>
      </w:pPr>
    </w:p>
    <w:p w14:paraId="2E49AECA" w14:textId="77777777" w:rsidR="00E2324F" w:rsidRDefault="00E2324F" w:rsidP="00E2324F">
      <w:pPr>
        <w:ind w:left="720"/>
        <w:outlineLvl w:val="0"/>
        <w:rPr>
          <w:b/>
          <w:bCs/>
          <w:iCs/>
        </w:rPr>
      </w:pPr>
      <w:r>
        <w:rPr>
          <w:b/>
          <w:bCs/>
          <w:iCs/>
        </w:rPr>
        <w:t>Evidence of Success:  What Will Students Be Able to Do?</w:t>
      </w:r>
    </w:p>
    <w:p w14:paraId="5BC33B12" w14:textId="77777777" w:rsidR="00E2324F" w:rsidRDefault="00E2324F" w:rsidP="00E2324F">
      <w:pPr>
        <w:ind w:left="720"/>
        <w:outlineLvl w:val="0"/>
      </w:pPr>
    </w:p>
    <w:p w14:paraId="6BBE0A83" w14:textId="0C768A29" w:rsidR="00E2324F" w:rsidRDefault="00E2324F" w:rsidP="00E2324F">
      <w:pPr>
        <w:pStyle w:val="ListParagraph"/>
        <w:numPr>
          <w:ilvl w:val="0"/>
          <w:numId w:val="2"/>
        </w:numPr>
        <w:outlineLvl w:val="0"/>
      </w:pPr>
      <w:r>
        <w:t xml:space="preserve">Understand </w:t>
      </w:r>
      <w:r w:rsidR="000A56D7">
        <w:t xml:space="preserve">that </w:t>
      </w:r>
      <w:r w:rsidR="00287698">
        <w:t>figures are similar if their corresponding angles are congruent and all pairs of corresponding sides are in proportion</w:t>
      </w:r>
      <w:r w:rsidR="000A56D7">
        <w:t>.</w:t>
      </w:r>
    </w:p>
    <w:p w14:paraId="74A62FC9" w14:textId="2A3739A6" w:rsidR="00E2324F" w:rsidRDefault="00287698" w:rsidP="00E2324F">
      <w:pPr>
        <w:pStyle w:val="ListParagraph"/>
        <w:numPr>
          <w:ilvl w:val="0"/>
          <w:numId w:val="2"/>
        </w:numPr>
        <w:outlineLvl w:val="0"/>
      </w:pPr>
      <w:r>
        <w:t>Use sim</w:t>
      </w:r>
      <w:r w:rsidR="009D107B">
        <w:t>ilarity transformations to prove</w:t>
      </w:r>
      <w:r>
        <w:t xml:space="preserve"> that two polygons or circles are similar.</w:t>
      </w:r>
    </w:p>
    <w:p w14:paraId="268416F3" w14:textId="09B47FFA" w:rsidR="00E2324F" w:rsidRDefault="00287698" w:rsidP="00E2324F">
      <w:pPr>
        <w:pStyle w:val="ListParagraph"/>
        <w:numPr>
          <w:ilvl w:val="0"/>
          <w:numId w:val="2"/>
        </w:numPr>
        <w:outlineLvl w:val="0"/>
      </w:pPr>
      <w:r>
        <w:t>Understand that congruence is a special case of similarity.</w:t>
      </w:r>
    </w:p>
    <w:p w14:paraId="460077D3" w14:textId="7FD6E2B0" w:rsidR="006A6EFA" w:rsidRDefault="009D107B" w:rsidP="006A6EFA">
      <w:pPr>
        <w:pStyle w:val="ListParagraph"/>
        <w:numPr>
          <w:ilvl w:val="0"/>
          <w:numId w:val="2"/>
        </w:numPr>
        <w:outlineLvl w:val="0"/>
      </w:pPr>
      <w:r>
        <w:t>Determine if two figures are similar or not using similarity transformations.</w:t>
      </w:r>
    </w:p>
    <w:p w14:paraId="2CBE1ECC" w14:textId="77777777" w:rsidR="00E2324F" w:rsidRDefault="00E2324F" w:rsidP="00E2324F">
      <w:pPr>
        <w:outlineLvl w:val="0"/>
      </w:pPr>
    </w:p>
    <w:p w14:paraId="14B05433" w14:textId="77777777" w:rsidR="00E2324F" w:rsidRDefault="00E2324F" w:rsidP="00E2324F">
      <w:pPr>
        <w:ind w:firstLine="720"/>
        <w:outlineLvl w:val="0"/>
        <w:rPr>
          <w:b/>
        </w:rPr>
      </w:pPr>
      <w:r>
        <w:rPr>
          <w:b/>
        </w:rPr>
        <w:t>Assessment Strategies:  How Will They Show What They Know?</w:t>
      </w:r>
    </w:p>
    <w:p w14:paraId="4B9AE512" w14:textId="77777777" w:rsidR="00E2324F" w:rsidRDefault="00E2324F" w:rsidP="00E2324F">
      <w:pPr>
        <w:ind w:firstLine="720"/>
        <w:outlineLvl w:val="0"/>
        <w:rPr>
          <w:b/>
        </w:rPr>
      </w:pPr>
    </w:p>
    <w:p w14:paraId="1052B464" w14:textId="57986A83" w:rsidR="00E2324F" w:rsidRDefault="00E2324F" w:rsidP="00E2324F">
      <w:pPr>
        <w:pStyle w:val="ListParagraph"/>
        <w:numPr>
          <w:ilvl w:val="0"/>
          <w:numId w:val="3"/>
        </w:numPr>
        <w:outlineLvl w:val="0"/>
      </w:pPr>
      <w:r w:rsidRPr="0053734F">
        <w:rPr>
          <w:b/>
        </w:rPr>
        <w:t xml:space="preserve">Exit Slip </w:t>
      </w:r>
      <w:r w:rsidR="0053734F" w:rsidRPr="0053734F">
        <w:rPr>
          <w:b/>
        </w:rPr>
        <w:t>4.2</w:t>
      </w:r>
      <w:r w:rsidR="0053734F">
        <w:t xml:space="preserve"> </w:t>
      </w:r>
      <w:r>
        <w:t xml:space="preserve">asks students to </w:t>
      </w:r>
      <w:r w:rsidR="0017612E">
        <w:t xml:space="preserve">determine if </w:t>
      </w:r>
      <w:r w:rsidR="00723F2B">
        <w:t>two quadrilaterals are similar.  Then given that two pentagons are similar</w:t>
      </w:r>
      <w:r w:rsidR="00131A78">
        <w:t xml:space="preserve"> they </w:t>
      </w:r>
      <w:r w:rsidR="00723F2B">
        <w:t>determine missing side lengths.</w:t>
      </w:r>
    </w:p>
    <w:p w14:paraId="3BF93828" w14:textId="691C9A7D" w:rsidR="00E2324F" w:rsidRDefault="00E2324F" w:rsidP="00E2324F">
      <w:pPr>
        <w:pStyle w:val="ListParagraph"/>
        <w:numPr>
          <w:ilvl w:val="0"/>
          <w:numId w:val="3"/>
        </w:numPr>
        <w:outlineLvl w:val="0"/>
      </w:pPr>
      <w:r w:rsidRPr="0053734F">
        <w:rPr>
          <w:b/>
        </w:rPr>
        <w:t>Journal</w:t>
      </w:r>
      <w:r w:rsidR="0053734F" w:rsidRPr="0053734F">
        <w:rPr>
          <w:b/>
        </w:rPr>
        <w:t xml:space="preserve"> Entry</w:t>
      </w:r>
      <w:r>
        <w:t xml:space="preserve"> asks s</w:t>
      </w:r>
      <w:r w:rsidR="0017612E">
        <w:t xml:space="preserve">tudents </w:t>
      </w:r>
      <w:r w:rsidR="00723F2B">
        <w:t>to explain why congruence is a special case of similarity.  In addition, students are asked to write about specific examples they have seen in the public that show how both congruency and similarity are used in marketing.</w:t>
      </w:r>
    </w:p>
    <w:p w14:paraId="5E6926EF" w14:textId="77777777" w:rsidR="00723F2B" w:rsidRPr="00362042" w:rsidRDefault="00723F2B" w:rsidP="00073366">
      <w:pPr>
        <w:ind w:left="1080"/>
        <w:outlineLvl w:val="0"/>
      </w:pPr>
    </w:p>
    <w:p w14:paraId="5821EB61" w14:textId="77777777" w:rsidR="00131A78" w:rsidRDefault="00131A78">
      <w:pPr>
        <w:rPr>
          <w:b/>
          <w:sz w:val="28"/>
          <w:szCs w:val="28"/>
        </w:rPr>
      </w:pPr>
      <w:r>
        <w:rPr>
          <w:b/>
          <w:sz w:val="28"/>
          <w:szCs w:val="28"/>
        </w:rPr>
        <w:br w:type="page"/>
      </w:r>
    </w:p>
    <w:p w14:paraId="174DFD9D" w14:textId="0191F99F" w:rsidR="00E2324F" w:rsidRDefault="00E2324F" w:rsidP="00E2324F">
      <w:pPr>
        <w:rPr>
          <w:b/>
          <w:sz w:val="28"/>
          <w:szCs w:val="28"/>
        </w:rPr>
      </w:pPr>
      <w:r>
        <w:rPr>
          <w:b/>
          <w:sz w:val="28"/>
          <w:szCs w:val="28"/>
        </w:rPr>
        <w:lastRenderedPageBreak/>
        <w:t xml:space="preserve">Launch Notes </w:t>
      </w:r>
    </w:p>
    <w:p w14:paraId="0DBC082A" w14:textId="77777777" w:rsidR="00131A78" w:rsidRDefault="00131A78" w:rsidP="00E2324F">
      <w:pPr>
        <w:rPr>
          <w:b/>
          <w:sz w:val="28"/>
          <w:szCs w:val="28"/>
        </w:rPr>
      </w:pPr>
    </w:p>
    <w:p w14:paraId="7B71442E" w14:textId="2463AF67" w:rsidR="00831252" w:rsidRPr="007221E9" w:rsidRDefault="007D5F49" w:rsidP="00E2324F">
      <w:pPr>
        <w:rPr>
          <w:rFonts w:ascii="Times New Roman" w:hAnsi="Times New Roman" w:cs="Times New Roman"/>
        </w:rPr>
      </w:pPr>
      <w:r w:rsidRPr="007221E9">
        <w:rPr>
          <w:rFonts w:ascii="Times New Roman" w:hAnsi="Times New Roman" w:cs="Times New Roman"/>
        </w:rPr>
        <w:t xml:space="preserve">Similar figures are used everywhere in people’s lives.  </w:t>
      </w:r>
      <w:r w:rsidR="006A6EFA" w:rsidRPr="007221E9">
        <w:rPr>
          <w:rFonts w:ascii="Times New Roman" w:hAnsi="Times New Roman" w:cs="Times New Roman"/>
        </w:rPr>
        <w:t xml:space="preserve">In fact, one profession that uses similar figures in much of their work is that of a graphic designer.  Graphic designers are often presented with a small design drawn on paper and are asked to construct </w:t>
      </w:r>
      <w:r w:rsidR="006A6EFA" w:rsidRPr="007221E9">
        <w:rPr>
          <w:rFonts w:ascii="Times New Roman" w:hAnsi="Times New Roman" w:cs="Times New Roman"/>
          <w:i/>
        </w:rPr>
        <w:t xml:space="preserve">similar </w:t>
      </w:r>
      <w:r w:rsidR="006A6EFA" w:rsidRPr="007221E9">
        <w:rPr>
          <w:rFonts w:ascii="Times New Roman" w:hAnsi="Times New Roman" w:cs="Times New Roman"/>
        </w:rPr>
        <w:t>versions for use on trucks, letterhead, billboard, etc.  The process used to create the design is based on dilations and the definition of similar figures.  Using this connection to introduce students to similar figures can be a great way to not only help students understand the definition of similar figures but to s</w:t>
      </w:r>
      <w:r w:rsidR="00353C87" w:rsidRPr="007221E9">
        <w:rPr>
          <w:rFonts w:ascii="Times New Roman" w:hAnsi="Times New Roman" w:cs="Times New Roman"/>
        </w:rPr>
        <w:t>ee that math is used in everyday life and in many different professions.</w:t>
      </w:r>
    </w:p>
    <w:p w14:paraId="32A64409" w14:textId="77777777" w:rsidR="00353C87" w:rsidRPr="007221E9" w:rsidRDefault="00353C87" w:rsidP="00E2324F">
      <w:pPr>
        <w:rPr>
          <w:rFonts w:ascii="Times New Roman" w:hAnsi="Times New Roman" w:cs="Times New Roman"/>
        </w:rPr>
      </w:pPr>
    </w:p>
    <w:p w14:paraId="2F8CD401" w14:textId="32F3F3E7" w:rsidR="00353C87" w:rsidRPr="007221E9" w:rsidRDefault="00353C87" w:rsidP="00E2324F">
      <w:pPr>
        <w:rPr>
          <w:rFonts w:ascii="Times New Roman" w:hAnsi="Times New Roman" w:cs="Times New Roman"/>
        </w:rPr>
      </w:pPr>
      <w:r w:rsidRPr="007221E9">
        <w:rPr>
          <w:rFonts w:ascii="Times New Roman" w:hAnsi="Times New Roman" w:cs="Times New Roman"/>
        </w:rPr>
        <w:t>You might begin by telling students that they work for a design company and they have been presented with a design for a company logo.  The customer wants to see what the logo will look like when it is small on their letterhead, when it is large and posted on the back of a trailer or billboard, and when it is placed on company shirts.  Show a picture of the design [find one on the internet or make your own] to students and ask them how can they enlarge or shrink the design so that it looks exactly like the original.  Try to get students to think about how the parts of the pre-image and image should compare.</w:t>
      </w:r>
    </w:p>
    <w:p w14:paraId="6FEC22AE" w14:textId="77777777" w:rsidR="005E3DC2" w:rsidRPr="007221E9" w:rsidRDefault="005E3DC2" w:rsidP="00E2324F">
      <w:pPr>
        <w:rPr>
          <w:rFonts w:ascii="Times New Roman" w:hAnsi="Times New Roman" w:cs="Times New Roman"/>
        </w:rPr>
      </w:pPr>
    </w:p>
    <w:p w14:paraId="50FB4EFE" w14:textId="42D65BCB" w:rsidR="005E3DC2" w:rsidRPr="007221E9" w:rsidRDefault="005E3DC2" w:rsidP="00E2324F">
      <w:pPr>
        <w:rPr>
          <w:rFonts w:ascii="Times New Roman" w:hAnsi="Times New Roman" w:cs="Times New Roman"/>
        </w:rPr>
      </w:pPr>
      <w:r w:rsidRPr="007221E9">
        <w:rPr>
          <w:rFonts w:ascii="Times New Roman" w:hAnsi="Times New Roman" w:cs="Times New Roman"/>
        </w:rPr>
        <w:t xml:space="preserve">Has to look good in all sizes. Figure out the aspect ratio.  If enlarged will all parts still fit on the paper.  How will the figure look on wrapping paper? A sphere?  </w:t>
      </w:r>
    </w:p>
    <w:p w14:paraId="348C5E7A" w14:textId="77777777" w:rsidR="005E3DC2" w:rsidRPr="007221E9" w:rsidRDefault="005E3DC2" w:rsidP="00E2324F">
      <w:pPr>
        <w:rPr>
          <w:rFonts w:ascii="Times New Roman" w:hAnsi="Times New Roman" w:cs="Times New Roman"/>
        </w:rPr>
      </w:pPr>
    </w:p>
    <w:p w14:paraId="08113F19" w14:textId="07091406" w:rsidR="005E3DC2" w:rsidRPr="007221E9" w:rsidRDefault="005E3DC2" w:rsidP="00E2324F">
      <w:pPr>
        <w:rPr>
          <w:rFonts w:ascii="Times New Roman" w:hAnsi="Times New Roman" w:cs="Times New Roman"/>
        </w:rPr>
      </w:pPr>
      <w:r w:rsidRPr="007221E9">
        <w:rPr>
          <w:rFonts w:ascii="Times New Roman" w:hAnsi="Times New Roman" w:cs="Times New Roman"/>
        </w:rPr>
        <w:t xml:space="preserve">How is it going to look on a truck? </w:t>
      </w:r>
      <w:proofErr w:type="gramStart"/>
      <w:r w:rsidRPr="007221E9">
        <w:rPr>
          <w:rFonts w:ascii="Times New Roman" w:hAnsi="Times New Roman" w:cs="Times New Roman"/>
        </w:rPr>
        <w:t>The corner of the paper on a letterhead.</w:t>
      </w:r>
      <w:proofErr w:type="gramEnd"/>
    </w:p>
    <w:p w14:paraId="182EFF97" w14:textId="77777777" w:rsidR="0051170A" w:rsidRPr="007221E9" w:rsidRDefault="0051170A" w:rsidP="00E2324F">
      <w:pPr>
        <w:rPr>
          <w:rFonts w:ascii="Times New Roman" w:hAnsi="Times New Roman" w:cs="Times New Roman"/>
        </w:rPr>
      </w:pPr>
    </w:p>
    <w:p w14:paraId="5E0FF708" w14:textId="62064AA8" w:rsidR="0051170A" w:rsidRPr="007221E9" w:rsidRDefault="0051170A" w:rsidP="00E2324F">
      <w:pPr>
        <w:rPr>
          <w:rFonts w:ascii="Times New Roman" w:hAnsi="Times New Roman" w:cs="Times New Roman"/>
        </w:rPr>
      </w:pPr>
      <w:r w:rsidRPr="007221E9">
        <w:rPr>
          <w:rFonts w:ascii="Times New Roman" w:hAnsi="Times New Roman" w:cs="Times New Roman"/>
        </w:rPr>
        <w:t>Could</w:t>
      </w:r>
      <w:r w:rsidR="001A7829" w:rsidRPr="007221E9">
        <w:rPr>
          <w:rFonts w:ascii="Times New Roman" w:hAnsi="Times New Roman" w:cs="Times New Roman"/>
        </w:rPr>
        <w:t xml:space="preserve"> be a mu</w:t>
      </w:r>
      <w:r w:rsidRPr="007221E9">
        <w:rPr>
          <w:rFonts w:ascii="Times New Roman" w:hAnsi="Times New Roman" w:cs="Times New Roman"/>
        </w:rPr>
        <w:t xml:space="preserve">ral, tattoo </w:t>
      </w:r>
    </w:p>
    <w:p w14:paraId="5970EAD6" w14:textId="77777777" w:rsidR="00A6650C" w:rsidRPr="002434FA" w:rsidRDefault="00A6650C" w:rsidP="00FF484D">
      <w:pPr>
        <w:rPr>
          <w:rFonts w:ascii="Times New Roman" w:hAnsi="Times New Roman" w:cs="Times New Roman"/>
          <w:b/>
          <w:sz w:val="32"/>
          <w:szCs w:val="32"/>
        </w:rPr>
      </w:pPr>
    </w:p>
    <w:p w14:paraId="45737C30" w14:textId="6E388EFD" w:rsidR="00F04565" w:rsidRPr="007221E9" w:rsidRDefault="00F04565" w:rsidP="00A6650C">
      <w:pPr>
        <w:rPr>
          <w:rFonts w:ascii="Times New Roman" w:hAnsi="Times New Roman" w:cs="Times New Roman"/>
          <w:b/>
          <w:sz w:val="28"/>
          <w:szCs w:val="28"/>
        </w:rPr>
      </w:pPr>
      <w:r w:rsidRPr="007221E9">
        <w:rPr>
          <w:rFonts w:ascii="Times New Roman" w:hAnsi="Times New Roman" w:cs="Times New Roman"/>
          <w:b/>
          <w:sz w:val="28"/>
          <w:szCs w:val="28"/>
        </w:rPr>
        <w:t>Teaching Strategies</w:t>
      </w:r>
    </w:p>
    <w:p w14:paraId="38FD732E" w14:textId="61B37211" w:rsidR="00F04565" w:rsidRPr="002434FA" w:rsidRDefault="006438AB" w:rsidP="00A6650C">
      <w:pPr>
        <w:rPr>
          <w:rFonts w:ascii="Times New Roman" w:hAnsi="Times New Roman" w:cs="Times New Roman"/>
        </w:rPr>
      </w:pPr>
      <w:r w:rsidRPr="002434FA">
        <w:rPr>
          <w:rFonts w:ascii="Times New Roman" w:hAnsi="Times New Roman" w:cs="Times New Roman"/>
        </w:rPr>
        <w:t xml:space="preserve">  </w:t>
      </w:r>
      <w:r w:rsidR="00A162FA" w:rsidRPr="002434FA">
        <w:rPr>
          <w:rFonts w:ascii="Times New Roman" w:hAnsi="Times New Roman" w:cs="Times New Roman"/>
        </w:rPr>
        <w:t xml:space="preserve"> </w:t>
      </w:r>
    </w:p>
    <w:p w14:paraId="61D7BCD3" w14:textId="0938D386" w:rsidR="00F85C52" w:rsidRDefault="007221E9" w:rsidP="00A6650C">
      <w:pPr>
        <w:rPr>
          <w:rFonts w:ascii="Times New Roman" w:hAnsi="Times New Roman" w:cs="Times New Roman"/>
        </w:rPr>
      </w:pPr>
      <w:r>
        <w:rPr>
          <w:rFonts w:ascii="Times New Roman" w:hAnsi="Times New Roman" w:cs="Times New Roman"/>
        </w:rPr>
        <w:t>In</w:t>
      </w:r>
      <w:r w:rsidR="00B84934" w:rsidRPr="002434FA">
        <w:rPr>
          <w:rFonts w:ascii="Times New Roman" w:hAnsi="Times New Roman" w:cs="Times New Roman"/>
        </w:rPr>
        <w:t xml:space="preserve"> </w:t>
      </w:r>
      <w:r w:rsidR="00B84934" w:rsidRPr="002434FA">
        <w:rPr>
          <w:rFonts w:ascii="Times New Roman" w:hAnsi="Times New Roman" w:cs="Times New Roman"/>
          <w:b/>
        </w:rPr>
        <w:t>Activity 4.2.</w:t>
      </w:r>
      <w:r>
        <w:rPr>
          <w:rFonts w:ascii="Times New Roman" w:hAnsi="Times New Roman" w:cs="Times New Roman"/>
          <w:b/>
        </w:rPr>
        <w:t>1</w:t>
      </w:r>
      <w:r w:rsidR="00B84934" w:rsidRPr="002434FA">
        <w:rPr>
          <w:rFonts w:ascii="Times New Roman" w:hAnsi="Times New Roman" w:cs="Times New Roman"/>
          <w:b/>
        </w:rPr>
        <w:t xml:space="preserve"> </w:t>
      </w:r>
      <w:r w:rsidR="00F85C52">
        <w:rPr>
          <w:rFonts w:ascii="Times New Roman" w:hAnsi="Times New Roman" w:cs="Times New Roman"/>
          <w:b/>
        </w:rPr>
        <w:t xml:space="preserve">Similarity Transformations </w:t>
      </w:r>
      <w:r>
        <w:rPr>
          <w:rFonts w:ascii="Times New Roman" w:hAnsi="Times New Roman" w:cs="Times New Roman"/>
        </w:rPr>
        <w:t>s</w:t>
      </w:r>
      <w:r w:rsidR="00B84934" w:rsidRPr="002434FA">
        <w:rPr>
          <w:rFonts w:ascii="Times New Roman" w:hAnsi="Times New Roman" w:cs="Times New Roman"/>
        </w:rPr>
        <w:t xml:space="preserve">tudents use dynamic geometry software to explore similarity </w:t>
      </w:r>
      <w:r w:rsidR="007F72C3" w:rsidRPr="002434FA">
        <w:rPr>
          <w:rFonts w:ascii="Times New Roman" w:hAnsi="Times New Roman" w:cs="Times New Roman"/>
        </w:rPr>
        <w:t>transformations</w:t>
      </w:r>
      <w:r w:rsidR="00B84934" w:rsidRPr="002434FA">
        <w:rPr>
          <w:rFonts w:ascii="Times New Roman" w:hAnsi="Times New Roman" w:cs="Times New Roman"/>
        </w:rPr>
        <w:t>.  Students</w:t>
      </w:r>
      <w:r w:rsidR="007F72C3" w:rsidRPr="002434FA">
        <w:rPr>
          <w:rFonts w:ascii="Times New Roman" w:hAnsi="Times New Roman" w:cs="Times New Roman"/>
        </w:rPr>
        <w:t xml:space="preserve"> begin with a</w:t>
      </w:r>
      <w:r>
        <w:rPr>
          <w:rFonts w:ascii="Times New Roman" w:hAnsi="Times New Roman" w:cs="Times New Roman"/>
        </w:rPr>
        <w:t xml:space="preserve"> pre</w:t>
      </w:r>
      <w:r w:rsidR="00F85C52">
        <w:rPr>
          <w:rFonts w:ascii="Times New Roman" w:hAnsi="Times New Roman" w:cs="Times New Roman"/>
        </w:rPr>
        <w:t>-</w:t>
      </w:r>
      <w:r>
        <w:rPr>
          <w:rFonts w:ascii="Times New Roman" w:hAnsi="Times New Roman" w:cs="Times New Roman"/>
        </w:rPr>
        <w:t xml:space="preserve">constructed </w:t>
      </w:r>
      <w:proofErr w:type="spellStart"/>
      <w:r w:rsidR="00F85C52">
        <w:rPr>
          <w:rFonts w:ascii="Times New Roman" w:hAnsi="Times New Roman" w:cs="Times New Roman"/>
        </w:rPr>
        <w:t>Geogebra</w:t>
      </w:r>
      <w:proofErr w:type="spellEnd"/>
      <w:r w:rsidR="00F85C52" w:rsidRPr="002434FA">
        <w:rPr>
          <w:rFonts w:ascii="Times New Roman" w:hAnsi="Times New Roman" w:cs="Times New Roman"/>
        </w:rPr>
        <w:t xml:space="preserve"> </w:t>
      </w:r>
      <w:r w:rsidR="007F72C3" w:rsidRPr="002434FA">
        <w:rPr>
          <w:rFonts w:ascii="Times New Roman" w:hAnsi="Times New Roman" w:cs="Times New Roman"/>
        </w:rPr>
        <w:t>file</w:t>
      </w:r>
      <w:r>
        <w:rPr>
          <w:rFonts w:ascii="Times New Roman" w:hAnsi="Times New Roman" w:cs="Times New Roman"/>
        </w:rPr>
        <w:t xml:space="preserve"> </w:t>
      </w:r>
      <w:r w:rsidR="007F72C3" w:rsidRPr="002434FA">
        <w:rPr>
          <w:rFonts w:ascii="Times New Roman" w:hAnsi="Times New Roman" w:cs="Times New Roman"/>
        </w:rPr>
        <w:t xml:space="preserve">that contains similar figures. </w:t>
      </w:r>
      <w:r w:rsidR="0049043F">
        <w:rPr>
          <w:rFonts w:ascii="Times New Roman" w:hAnsi="Times New Roman" w:cs="Times New Roman"/>
        </w:rPr>
        <w:t xml:space="preserve"> They measure angles and sides and compare corresponding measures.</w:t>
      </w:r>
      <w:r w:rsidR="007F72C3" w:rsidRPr="002434FA">
        <w:rPr>
          <w:rFonts w:ascii="Times New Roman" w:hAnsi="Times New Roman" w:cs="Times New Roman"/>
        </w:rPr>
        <w:t xml:space="preserve"> </w:t>
      </w:r>
      <w:r w:rsidR="00F85C52">
        <w:rPr>
          <w:rFonts w:ascii="Times New Roman" w:hAnsi="Times New Roman" w:cs="Times New Roman"/>
        </w:rPr>
        <w:t xml:space="preserve">They discover how dilations along with other transformations are used to map one figure onto another.  In this activity they are introduced to formal definitions for </w:t>
      </w:r>
      <w:r w:rsidR="00F85C52" w:rsidRPr="0053734F">
        <w:rPr>
          <w:rFonts w:ascii="Times New Roman" w:hAnsi="Times New Roman" w:cs="Times New Roman"/>
          <w:i/>
        </w:rPr>
        <w:t>similarity transformation</w:t>
      </w:r>
      <w:r w:rsidR="00F85C52">
        <w:rPr>
          <w:rFonts w:ascii="Times New Roman" w:hAnsi="Times New Roman" w:cs="Times New Roman"/>
        </w:rPr>
        <w:t xml:space="preserve"> and </w:t>
      </w:r>
      <w:r w:rsidR="00F85C52" w:rsidRPr="0053734F">
        <w:rPr>
          <w:rFonts w:ascii="Times New Roman" w:hAnsi="Times New Roman" w:cs="Times New Roman"/>
          <w:i/>
        </w:rPr>
        <w:t>similar figures</w:t>
      </w:r>
      <w:r w:rsidR="00F85C52">
        <w:rPr>
          <w:rFonts w:ascii="Times New Roman" w:hAnsi="Times New Roman" w:cs="Times New Roman"/>
        </w:rPr>
        <w:t>:</w:t>
      </w:r>
    </w:p>
    <w:p w14:paraId="701AE063" w14:textId="77777777" w:rsidR="00F85C52" w:rsidRDefault="00F85C52" w:rsidP="00A6650C">
      <w:pPr>
        <w:rPr>
          <w:rFonts w:ascii="Times New Roman" w:hAnsi="Times New Roman" w:cs="Times New Roman"/>
        </w:rPr>
      </w:pPr>
    </w:p>
    <w:p w14:paraId="0132D301" w14:textId="329B20E1" w:rsidR="00F85C52" w:rsidRDefault="00F85C52" w:rsidP="0053734F">
      <w:pPr>
        <w:pStyle w:val="ListParagraph"/>
        <w:numPr>
          <w:ilvl w:val="0"/>
          <w:numId w:val="6"/>
        </w:numPr>
        <w:contextualSpacing/>
      </w:pPr>
      <w:r>
        <w:t xml:space="preserve">A </w:t>
      </w:r>
      <w:r w:rsidRPr="00584CFB">
        <w:rPr>
          <w:b/>
        </w:rPr>
        <w:t>similarity transformation</w:t>
      </w:r>
      <w:r>
        <w:t xml:space="preserve"> is defined as a translation, rotation, reflection, or dilation or the composition of two or more of these transformations. </w:t>
      </w:r>
    </w:p>
    <w:p w14:paraId="283861EE" w14:textId="4D021B59" w:rsidR="007F72C3" w:rsidRPr="00480FBD" w:rsidRDefault="00F85C52" w:rsidP="0053734F">
      <w:pPr>
        <w:numPr>
          <w:ilvl w:val="0"/>
          <w:numId w:val="6"/>
        </w:numPr>
        <w:contextualSpacing/>
        <w:rPr>
          <w:rFonts w:ascii="Times New Roman" w:hAnsi="Times New Roman" w:cs="Times New Roman"/>
        </w:rPr>
      </w:pPr>
      <w:r w:rsidRPr="00480FBD">
        <w:rPr>
          <w:rFonts w:ascii="Times New Roman" w:hAnsi="Times New Roman" w:cs="Times New Roman"/>
          <w:b/>
        </w:rPr>
        <w:t>Similar figures</w:t>
      </w:r>
      <w:r w:rsidRPr="00480FBD">
        <w:rPr>
          <w:rFonts w:ascii="Times New Roman" w:hAnsi="Times New Roman" w:cs="Times New Roman"/>
        </w:rPr>
        <w:t xml:space="preserve"> are defined as figures where one is the image of the other under a similarity transformation. </w:t>
      </w:r>
    </w:p>
    <w:p w14:paraId="5E4B8B6C" w14:textId="284FBEEF" w:rsidR="00131A78" w:rsidRDefault="00131A78">
      <w:pPr>
        <w:rPr>
          <w:rFonts w:ascii="Times New Roman" w:hAnsi="Times New Roman" w:cs="Times New Roman"/>
        </w:rPr>
      </w:pPr>
      <w:r>
        <w:rPr>
          <w:rFonts w:ascii="Times New Roman" w:hAnsi="Times New Roman" w:cs="Times New Roman"/>
        </w:rPr>
        <w:br w:type="page"/>
      </w:r>
    </w:p>
    <w:p w14:paraId="165C9BD6" w14:textId="77777777" w:rsidR="00073366" w:rsidRDefault="00073366" w:rsidP="00A6650C">
      <w:pPr>
        <w:rPr>
          <w:rFonts w:ascii="Times New Roman" w:hAnsi="Times New Roman" w:cs="Times New Roman"/>
        </w:rPr>
      </w:pPr>
    </w:p>
    <w:p w14:paraId="681D1206" w14:textId="77777777" w:rsidR="00073366" w:rsidRDefault="00073366" w:rsidP="00073366">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b/>
        </w:rPr>
      </w:pPr>
      <w:r>
        <w:rPr>
          <w:b/>
        </w:rPr>
        <w:t>Differentiated Instruction (For Learners Needing More Help)</w:t>
      </w:r>
    </w:p>
    <w:p w14:paraId="3E496452" w14:textId="6C2FFF34" w:rsidR="00073366" w:rsidRPr="001D1425" w:rsidRDefault="00073366" w:rsidP="00073366">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 xml:space="preserve">For some students, the instantaneous actions that take place when using technology can be too quick for them to realize the transformation.  In this case, you can place an image on an overhead projector.  Then move the projector </w:t>
      </w:r>
      <w:r w:rsidR="002475A7">
        <w:t xml:space="preserve">closer or further to/from the board.  This will help students to see </w:t>
      </w:r>
      <w:proofErr w:type="gramStart"/>
      <w:r w:rsidR="002475A7">
        <w:t>a dilation</w:t>
      </w:r>
      <w:proofErr w:type="gramEnd"/>
      <w:r w:rsidR="002475A7">
        <w:t xml:space="preserve"> in “action”.  The use of the overhead in this way can also help with visualizing translations and rotations.</w:t>
      </w:r>
    </w:p>
    <w:p w14:paraId="512C0AFD" w14:textId="77777777" w:rsidR="007221E9" w:rsidRPr="002434FA" w:rsidRDefault="007221E9" w:rsidP="00A6650C">
      <w:pPr>
        <w:rPr>
          <w:rFonts w:ascii="Times New Roman" w:hAnsi="Times New Roman" w:cs="Times New Roman"/>
        </w:rPr>
      </w:pPr>
    </w:p>
    <w:p w14:paraId="0F372250" w14:textId="795A3FC2" w:rsidR="007221E9" w:rsidRPr="002434FA" w:rsidRDefault="007221E9" w:rsidP="007221E9">
      <w:pPr>
        <w:rPr>
          <w:rFonts w:ascii="Times New Roman" w:hAnsi="Times New Roman" w:cs="Times New Roman"/>
        </w:rPr>
      </w:pPr>
      <w:r>
        <w:rPr>
          <w:rFonts w:ascii="Times New Roman" w:hAnsi="Times New Roman" w:cs="Times New Roman"/>
        </w:rPr>
        <w:t xml:space="preserve">In </w:t>
      </w:r>
      <w:r w:rsidRPr="002434FA">
        <w:rPr>
          <w:rFonts w:ascii="Times New Roman" w:hAnsi="Times New Roman" w:cs="Times New Roman"/>
          <w:b/>
        </w:rPr>
        <w:t>Activity 4.2.</w:t>
      </w:r>
      <w:r w:rsidRPr="00800B3C">
        <w:rPr>
          <w:rFonts w:ascii="Times New Roman" w:hAnsi="Times New Roman" w:cs="Times New Roman"/>
          <w:b/>
        </w:rPr>
        <w:t>2</w:t>
      </w:r>
      <w:r w:rsidR="0093720A">
        <w:rPr>
          <w:rFonts w:ascii="Times New Roman" w:hAnsi="Times New Roman" w:cs="Times New Roman"/>
          <w:b/>
        </w:rPr>
        <w:t xml:space="preserve"> Similar Figures</w:t>
      </w:r>
      <w:r>
        <w:rPr>
          <w:rFonts w:ascii="Times New Roman" w:hAnsi="Times New Roman" w:cs="Times New Roman"/>
        </w:rPr>
        <w:t>,</w:t>
      </w:r>
      <w:r w:rsidRPr="002434FA">
        <w:rPr>
          <w:rFonts w:ascii="Times New Roman" w:hAnsi="Times New Roman" w:cs="Times New Roman"/>
        </w:rPr>
        <w:t xml:space="preserve"> students </w:t>
      </w:r>
      <w:r>
        <w:rPr>
          <w:rFonts w:ascii="Times New Roman" w:hAnsi="Times New Roman" w:cs="Times New Roman"/>
        </w:rPr>
        <w:t>explore the properties of corresponding sides and corresponding angles of two similar figures</w:t>
      </w:r>
      <w:r w:rsidRPr="002434FA">
        <w:rPr>
          <w:rFonts w:ascii="Times New Roman" w:hAnsi="Times New Roman" w:cs="Times New Roman"/>
        </w:rPr>
        <w:t xml:space="preserve">.  Using a protractor and ruler, students measure all of the parts of both images while recording measurements at the same time.  Students then compare the measures of the corresponding angles and the ratios of the pairs of corresponding sides.  In the first example, the figures are similar.  For the next example, students should complete this process again but for a different type of polygon.  Students will then look at a figure where the pairs of corresponding angles are in proportion but the angles are not congruent.  This is very important for students to </w:t>
      </w:r>
      <w:proofErr w:type="gramStart"/>
      <w:r w:rsidRPr="002434FA">
        <w:rPr>
          <w:rFonts w:ascii="Times New Roman" w:hAnsi="Times New Roman" w:cs="Times New Roman"/>
        </w:rPr>
        <w:t>see</w:t>
      </w:r>
      <w:proofErr w:type="gramEnd"/>
      <w:r w:rsidRPr="002434FA">
        <w:rPr>
          <w:rFonts w:ascii="Times New Roman" w:hAnsi="Times New Roman" w:cs="Times New Roman"/>
        </w:rPr>
        <w:t xml:space="preserve"> as they need to understand that in order for the figures to be similar BOTH the corresponding angles are congruent and the measures of the corresponding sides are in proportion.</w:t>
      </w:r>
    </w:p>
    <w:p w14:paraId="3F1DDC15" w14:textId="77777777" w:rsidR="007F72C3" w:rsidRPr="002434FA" w:rsidRDefault="007F72C3" w:rsidP="00A6650C">
      <w:pPr>
        <w:rPr>
          <w:rFonts w:ascii="Times New Roman" w:hAnsi="Times New Roman" w:cs="Times New Roman"/>
        </w:rPr>
      </w:pPr>
    </w:p>
    <w:p w14:paraId="3C2CE7E2" w14:textId="0A88AD48" w:rsidR="005B0A05" w:rsidRDefault="007F72C3" w:rsidP="00A6650C">
      <w:pPr>
        <w:rPr>
          <w:rFonts w:ascii="Times New Roman" w:hAnsi="Times New Roman" w:cs="Times New Roman"/>
        </w:rPr>
      </w:pPr>
      <w:r w:rsidRPr="002434FA">
        <w:rPr>
          <w:rFonts w:ascii="Times New Roman" w:hAnsi="Times New Roman" w:cs="Times New Roman"/>
        </w:rPr>
        <w:t xml:space="preserve">In </w:t>
      </w:r>
      <w:r w:rsidRPr="002434FA">
        <w:rPr>
          <w:rFonts w:ascii="Times New Roman" w:hAnsi="Times New Roman" w:cs="Times New Roman"/>
          <w:b/>
        </w:rPr>
        <w:t>Activity 4.2.3</w:t>
      </w:r>
      <w:r w:rsidR="005B0A05">
        <w:rPr>
          <w:rFonts w:ascii="Times New Roman" w:hAnsi="Times New Roman" w:cs="Times New Roman"/>
          <w:b/>
        </w:rPr>
        <w:t xml:space="preserve"> Corresponding Parts of Similar Polygons s</w:t>
      </w:r>
      <w:r w:rsidR="00306B26" w:rsidRPr="002434FA">
        <w:rPr>
          <w:rFonts w:ascii="Times New Roman" w:hAnsi="Times New Roman" w:cs="Times New Roman"/>
        </w:rPr>
        <w:t>tudents are work with various types of polygons</w:t>
      </w:r>
      <w:r w:rsidR="005B0A05">
        <w:rPr>
          <w:rFonts w:ascii="Times New Roman" w:hAnsi="Times New Roman" w:cs="Times New Roman"/>
        </w:rPr>
        <w:t xml:space="preserve"> to establish the properties of corresponding sides and angles of similar polygons.</w:t>
      </w:r>
      <w:r w:rsidR="005B0A05" w:rsidRPr="005B0A05">
        <w:rPr>
          <w:rFonts w:ascii="Times New Roman" w:hAnsi="Times New Roman" w:cs="Times New Roman"/>
        </w:rPr>
        <w:t xml:space="preserve"> </w:t>
      </w:r>
      <w:r w:rsidR="005B0A05">
        <w:rPr>
          <w:rFonts w:ascii="Times New Roman" w:hAnsi="Times New Roman" w:cs="Times New Roman"/>
        </w:rPr>
        <w:t>When we state that two polygons are similar then it means that all of the pairs of corresponding angles are congruent and the pairs of corresponding sides are in proportion.  This understanding is very important to have before moving to the similarity “shortcuts”.</w:t>
      </w:r>
      <w:r w:rsidR="00AB32C2">
        <w:rPr>
          <w:rFonts w:ascii="Times New Roman" w:hAnsi="Times New Roman" w:cs="Times New Roman"/>
        </w:rPr>
        <w:t xml:space="preserve">  This activity concludes with an informal proof that all equilateral triangles are similar to each other.</w:t>
      </w:r>
    </w:p>
    <w:p w14:paraId="4DF7D01B" w14:textId="21C8A484" w:rsidR="00B84934" w:rsidRDefault="005B0A05" w:rsidP="00A6650C">
      <w:pPr>
        <w:rPr>
          <w:rFonts w:ascii="Times New Roman" w:hAnsi="Times New Roman" w:cs="Times New Roman"/>
        </w:rPr>
      </w:pPr>
      <w:r>
        <w:rPr>
          <w:rFonts w:ascii="Times New Roman" w:hAnsi="Times New Roman" w:cs="Times New Roman"/>
        </w:rPr>
        <w:t xml:space="preserve"> </w:t>
      </w:r>
    </w:p>
    <w:p w14:paraId="1FDFBEF7" w14:textId="77777777" w:rsidR="002475A7" w:rsidRPr="0053734F" w:rsidRDefault="002475A7" w:rsidP="002475A7">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rFonts w:ascii="Times New Roman" w:hAnsi="Times New Roman" w:cs="Times New Roman"/>
          <w:b/>
        </w:rPr>
      </w:pPr>
      <w:r>
        <w:rPr>
          <w:rFonts w:ascii="Times New Roman" w:hAnsi="Times New Roman" w:cs="Times New Roman"/>
        </w:rPr>
        <w:tab/>
      </w:r>
      <w:r w:rsidRPr="0053734F">
        <w:rPr>
          <w:rFonts w:ascii="Times New Roman" w:hAnsi="Times New Roman" w:cs="Times New Roman"/>
          <w:b/>
        </w:rPr>
        <w:t>Differentiated Instruction (For Learners Needing More Help)</w:t>
      </w:r>
    </w:p>
    <w:p w14:paraId="65ADBB8E" w14:textId="357066C7" w:rsidR="002475A7" w:rsidRPr="001D1425" w:rsidRDefault="002475A7" w:rsidP="002475A7">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rsidRPr="0053734F">
        <w:rPr>
          <w:rFonts w:ascii="Times New Roman" w:hAnsi="Times New Roman" w:cs="Times New Roman"/>
        </w:rPr>
        <w:t xml:space="preserve">For students that are struggling with identifying a mapping of one figure onto another you might first have them create their own mappings in </w:t>
      </w:r>
      <w:proofErr w:type="spellStart"/>
      <w:r w:rsidRPr="0053734F">
        <w:rPr>
          <w:rFonts w:ascii="Times New Roman" w:hAnsi="Times New Roman" w:cs="Times New Roman"/>
        </w:rPr>
        <w:t>GeoGebra</w:t>
      </w:r>
      <w:proofErr w:type="spellEnd"/>
      <w:r w:rsidRPr="0053734F">
        <w:rPr>
          <w:rFonts w:ascii="Times New Roman" w:hAnsi="Times New Roman" w:cs="Times New Roman"/>
        </w:rPr>
        <w:t xml:space="preserve">.  Using a blank </w:t>
      </w:r>
      <w:proofErr w:type="spellStart"/>
      <w:r w:rsidRPr="0053734F">
        <w:rPr>
          <w:rFonts w:ascii="Times New Roman" w:hAnsi="Times New Roman" w:cs="Times New Roman"/>
        </w:rPr>
        <w:t>GeoGebra</w:t>
      </w:r>
      <w:proofErr w:type="spellEnd"/>
      <w:r w:rsidRPr="0053734F">
        <w:rPr>
          <w:rFonts w:ascii="Times New Roman" w:hAnsi="Times New Roman" w:cs="Times New Roman"/>
        </w:rPr>
        <w:t xml:space="preserve"> </w:t>
      </w:r>
      <w:proofErr w:type="gramStart"/>
      <w:r w:rsidRPr="0053734F">
        <w:rPr>
          <w:rFonts w:ascii="Times New Roman" w:hAnsi="Times New Roman" w:cs="Times New Roman"/>
        </w:rPr>
        <w:t>page hav</w:t>
      </w:r>
      <w:r w:rsidR="002F71BA" w:rsidRPr="0053734F">
        <w:rPr>
          <w:rFonts w:ascii="Times New Roman" w:hAnsi="Times New Roman" w:cs="Times New Roman"/>
        </w:rPr>
        <w:t>e</w:t>
      </w:r>
      <w:proofErr w:type="gramEnd"/>
      <w:r w:rsidR="002F71BA" w:rsidRPr="0053734F">
        <w:rPr>
          <w:rFonts w:ascii="Times New Roman" w:hAnsi="Times New Roman" w:cs="Times New Roman"/>
        </w:rPr>
        <w:t xml:space="preserve"> them begin with a polygon, di</w:t>
      </w:r>
      <w:r w:rsidRPr="0053734F">
        <w:rPr>
          <w:rFonts w:ascii="Times New Roman" w:hAnsi="Times New Roman" w:cs="Times New Roman"/>
        </w:rPr>
        <w:t xml:space="preserve">late it, rotate and then translate it.  </w:t>
      </w:r>
      <w:proofErr w:type="spellStart"/>
      <w:r w:rsidRPr="0053734F">
        <w:rPr>
          <w:rFonts w:ascii="Times New Roman" w:hAnsi="Times New Roman" w:cs="Times New Roman"/>
        </w:rPr>
        <w:t>GeoGebra</w:t>
      </w:r>
      <w:proofErr w:type="spellEnd"/>
      <w:r w:rsidRPr="0053734F">
        <w:rPr>
          <w:rFonts w:ascii="Times New Roman" w:hAnsi="Times New Roman" w:cs="Times New Roman"/>
        </w:rPr>
        <w:t xml:space="preserve"> will leave an image after each step.  Have students study the results and then do it again in a different order.  After a few attempts these students might be ready for activity 4.2.3 or a simpler version</w:t>
      </w:r>
      <w:r>
        <w:t>.</w:t>
      </w:r>
    </w:p>
    <w:p w14:paraId="494F0655" w14:textId="77777777" w:rsidR="00122384" w:rsidRPr="002434FA" w:rsidRDefault="00122384" w:rsidP="00A6650C">
      <w:pPr>
        <w:rPr>
          <w:rFonts w:ascii="Times New Roman" w:hAnsi="Times New Roman" w:cs="Times New Roman"/>
        </w:rPr>
      </w:pPr>
    </w:p>
    <w:p w14:paraId="1B4D2C8D" w14:textId="16AA8B66" w:rsidR="00131A78" w:rsidRDefault="00306B26">
      <w:pPr>
        <w:rPr>
          <w:rFonts w:ascii="Times New Roman" w:hAnsi="Times New Roman" w:cs="Times New Roman"/>
        </w:rPr>
      </w:pPr>
      <w:r w:rsidRPr="002434FA">
        <w:rPr>
          <w:rFonts w:ascii="Times New Roman" w:hAnsi="Times New Roman" w:cs="Times New Roman"/>
          <w:b/>
        </w:rPr>
        <w:t xml:space="preserve">Activity 4.2.4 </w:t>
      </w:r>
      <w:r w:rsidR="00480FBD">
        <w:rPr>
          <w:rFonts w:ascii="Times New Roman" w:hAnsi="Times New Roman" w:cs="Times New Roman"/>
          <w:b/>
        </w:rPr>
        <w:t>Similarity and Circles</w:t>
      </w:r>
      <w:r w:rsidR="005B0A05">
        <w:rPr>
          <w:rFonts w:ascii="Times New Roman" w:hAnsi="Times New Roman" w:cs="Times New Roman"/>
          <w:b/>
        </w:rPr>
        <w:t xml:space="preserve"> </w:t>
      </w:r>
      <w:r w:rsidR="005B0A05">
        <w:rPr>
          <w:rFonts w:ascii="Times New Roman" w:hAnsi="Times New Roman" w:cs="Times New Roman"/>
        </w:rPr>
        <w:t>extends the concept of similarity to circles.</w:t>
      </w:r>
      <w:r w:rsidR="00AB32C2">
        <w:rPr>
          <w:rFonts w:ascii="Times New Roman" w:hAnsi="Times New Roman" w:cs="Times New Roman"/>
        </w:rPr>
        <w:t xml:space="preserve">  </w:t>
      </w:r>
      <w:r w:rsidR="00480FBD">
        <w:rPr>
          <w:rFonts w:ascii="Times New Roman" w:hAnsi="Times New Roman" w:cs="Times New Roman"/>
        </w:rPr>
        <w:t xml:space="preserve">Students first use </w:t>
      </w:r>
      <w:proofErr w:type="spellStart"/>
      <w:r w:rsidR="00480FBD">
        <w:rPr>
          <w:rFonts w:ascii="Times New Roman" w:hAnsi="Times New Roman" w:cs="Times New Roman"/>
        </w:rPr>
        <w:t>GeoGebra</w:t>
      </w:r>
      <w:proofErr w:type="spellEnd"/>
      <w:r w:rsidR="00480FBD">
        <w:rPr>
          <w:rFonts w:ascii="Times New Roman" w:hAnsi="Times New Roman" w:cs="Times New Roman"/>
        </w:rPr>
        <w:t xml:space="preserve"> to map one circle onto another with similarity transformations.  In question 2 students </w:t>
      </w:r>
      <w:r w:rsidR="00AB32C2">
        <w:rPr>
          <w:rFonts w:ascii="Times New Roman" w:hAnsi="Times New Roman" w:cs="Times New Roman"/>
        </w:rPr>
        <w:t xml:space="preserve">are </w:t>
      </w:r>
      <w:r w:rsidR="00480FBD">
        <w:rPr>
          <w:rFonts w:ascii="Times New Roman" w:hAnsi="Times New Roman" w:cs="Times New Roman"/>
        </w:rPr>
        <w:t xml:space="preserve">then </w:t>
      </w:r>
      <w:r w:rsidR="00AB32C2">
        <w:rPr>
          <w:rFonts w:ascii="Times New Roman" w:hAnsi="Times New Roman" w:cs="Times New Roman"/>
        </w:rPr>
        <w:t>asked to prove that all circles are similar to each other.</w:t>
      </w:r>
      <w:r w:rsidR="00480FBD">
        <w:rPr>
          <w:rFonts w:ascii="Times New Roman" w:hAnsi="Times New Roman" w:cs="Times New Roman"/>
        </w:rPr>
        <w:t xml:space="preserve"> There are two versions of this Activity.  In </w:t>
      </w:r>
      <w:r w:rsidR="00480FBD" w:rsidRPr="00AA289B">
        <w:rPr>
          <w:rFonts w:ascii="Times New Roman" w:hAnsi="Times New Roman" w:cs="Times New Roman"/>
          <w:b/>
        </w:rPr>
        <w:t xml:space="preserve">Activity 4.2.4 </w:t>
      </w:r>
      <w:r w:rsidR="00480FBD">
        <w:rPr>
          <w:rFonts w:ascii="Times New Roman" w:hAnsi="Times New Roman" w:cs="Times New Roman"/>
        </w:rPr>
        <w:t xml:space="preserve">the proof in question 2 is open ended.  In </w:t>
      </w:r>
      <w:r w:rsidR="00480FBD" w:rsidRPr="00AA289B">
        <w:rPr>
          <w:rFonts w:ascii="Times New Roman" w:hAnsi="Times New Roman" w:cs="Times New Roman"/>
          <w:b/>
        </w:rPr>
        <w:t>Activity 4.2.4b</w:t>
      </w:r>
      <w:r w:rsidR="00480FBD">
        <w:rPr>
          <w:rFonts w:ascii="Times New Roman" w:hAnsi="Times New Roman" w:cs="Times New Roman"/>
        </w:rPr>
        <w:t xml:space="preserve"> it is </w:t>
      </w:r>
      <w:proofErr w:type="spellStart"/>
      <w:r w:rsidR="00480FBD">
        <w:rPr>
          <w:rFonts w:ascii="Times New Roman" w:hAnsi="Times New Roman" w:cs="Times New Roman"/>
        </w:rPr>
        <w:t>scaffolded</w:t>
      </w:r>
      <w:proofErr w:type="spellEnd"/>
      <w:r w:rsidR="00480FBD">
        <w:rPr>
          <w:rFonts w:ascii="Times New Roman" w:hAnsi="Times New Roman" w:cs="Times New Roman"/>
        </w:rPr>
        <w:t xml:space="preserve"> for students who need more support.  Follow up questions bring out the fact that while every pair of circles are similar, this property does not a</w:t>
      </w:r>
      <w:r w:rsidR="00AA289B">
        <w:rPr>
          <w:rFonts w:ascii="Times New Roman" w:hAnsi="Times New Roman" w:cs="Times New Roman"/>
        </w:rPr>
        <w:t>pply to every pair of triangle</w:t>
      </w:r>
      <w:r w:rsidR="00131A78">
        <w:rPr>
          <w:rFonts w:ascii="Times New Roman" w:hAnsi="Times New Roman" w:cs="Times New Roman"/>
        </w:rPr>
        <w:br w:type="page"/>
      </w:r>
    </w:p>
    <w:p w14:paraId="3367C6BF" w14:textId="77777777" w:rsidR="00B84934" w:rsidRDefault="00B84934" w:rsidP="00A6650C">
      <w:pPr>
        <w:rPr>
          <w:rFonts w:ascii="Times New Roman" w:hAnsi="Times New Roman" w:cs="Times New Roman"/>
        </w:rPr>
      </w:pPr>
    </w:p>
    <w:p w14:paraId="0BD97BE3" w14:textId="46D2396B" w:rsidR="00E50C68" w:rsidRPr="0053734F" w:rsidRDefault="00E50C68" w:rsidP="003A4AC7">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350"/>
        <w:rPr>
          <w:rFonts w:ascii="Times New Roman" w:hAnsi="Times New Roman" w:cs="Times New Roman"/>
        </w:rPr>
      </w:pPr>
      <w:r w:rsidRPr="0053734F">
        <w:rPr>
          <w:rFonts w:ascii="Times New Roman" w:hAnsi="Times New Roman" w:cs="Times New Roman"/>
          <w:b/>
        </w:rPr>
        <w:t>Group Activity</w:t>
      </w:r>
      <w:r w:rsidRPr="0053734F">
        <w:rPr>
          <w:rFonts w:ascii="Times New Roman" w:hAnsi="Times New Roman" w:cs="Times New Roman"/>
          <w:b/>
          <w:i/>
        </w:rPr>
        <w:t>.</w:t>
      </w:r>
      <w:r w:rsidRPr="0053734F">
        <w:rPr>
          <w:rFonts w:ascii="Times New Roman" w:hAnsi="Times New Roman" w:cs="Times New Roman"/>
        </w:rPr>
        <w:t xml:space="preserve"> Have students work in groups of 3 or 4.  Each student creates a pair of similar triangles using dilation along with at least one other transformation (translation, rotation, or reflection).  The other students write </w:t>
      </w:r>
      <w:r w:rsidR="003A4AC7" w:rsidRPr="0053734F">
        <w:rPr>
          <w:rFonts w:ascii="Times New Roman" w:hAnsi="Times New Roman" w:cs="Times New Roman"/>
        </w:rPr>
        <w:t>the statement of similarity (e.g. ∆</w:t>
      </w:r>
      <w:r w:rsidR="003A4AC7" w:rsidRPr="0053734F">
        <w:rPr>
          <w:rFonts w:ascii="Times New Roman" w:hAnsi="Times New Roman" w:cs="Times New Roman"/>
          <w:i/>
        </w:rPr>
        <w:t>ABC</w:t>
      </w:r>
      <w:r w:rsidR="003A4AC7" w:rsidRPr="0053734F">
        <w:rPr>
          <w:rFonts w:ascii="Times New Roman" w:hAnsi="Times New Roman" w:cs="Times New Roman"/>
        </w:rPr>
        <w:t xml:space="preserve"> ~ </w:t>
      </w:r>
      <w:r w:rsidR="00231E50">
        <w:rPr>
          <w:rFonts w:ascii="Times New Roman" w:hAnsi="Times New Roman" w:cs="Times New Roman"/>
        </w:rPr>
        <w:t>∆</w:t>
      </w:r>
      <w:r w:rsidR="003A4AC7" w:rsidRPr="0053734F">
        <w:rPr>
          <w:rFonts w:ascii="Times New Roman" w:hAnsi="Times New Roman" w:cs="Times New Roman"/>
          <w:i/>
        </w:rPr>
        <w:t>DEF</w:t>
      </w:r>
      <w:r w:rsidR="003A4AC7" w:rsidRPr="0053734F">
        <w:rPr>
          <w:rFonts w:ascii="Times New Roman" w:hAnsi="Times New Roman" w:cs="Times New Roman"/>
        </w:rPr>
        <w:t xml:space="preserve">) and try to figure out which transformations were used. </w:t>
      </w:r>
    </w:p>
    <w:p w14:paraId="7DC9EE91" w14:textId="77777777" w:rsidR="00231E50" w:rsidRDefault="00231E50" w:rsidP="00E50C68">
      <w:pPr>
        <w:autoSpaceDE w:val="0"/>
        <w:autoSpaceDN w:val="0"/>
      </w:pPr>
    </w:p>
    <w:p w14:paraId="03596166" w14:textId="77777777" w:rsidR="00E50C68" w:rsidRDefault="00E50C68" w:rsidP="00E50C68">
      <w:pPr>
        <w:tabs>
          <w:tab w:val="left" w:pos="540"/>
          <w:tab w:val="num" w:pos="720"/>
        </w:tabs>
        <w:autoSpaceDE w:val="0"/>
        <w:autoSpaceDN w:val="0"/>
      </w:pPr>
    </w:p>
    <w:p w14:paraId="16FA3DA8" w14:textId="5FEE1814" w:rsidR="00E50C68" w:rsidRPr="0053734F" w:rsidRDefault="00E50C68" w:rsidP="00E50C68">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rFonts w:ascii="Times New Roman" w:hAnsi="Times New Roman" w:cs="Times New Roman"/>
          <w:b/>
        </w:rPr>
      </w:pPr>
      <w:r w:rsidRPr="0053734F">
        <w:rPr>
          <w:rFonts w:ascii="Times New Roman" w:hAnsi="Times New Roman" w:cs="Times New Roman"/>
          <w:b/>
        </w:rPr>
        <w:t>Differentiated Instruction (Enrichment)</w:t>
      </w:r>
      <w:r w:rsidR="003A4AC7" w:rsidRPr="0053734F">
        <w:rPr>
          <w:rFonts w:ascii="Times New Roman" w:hAnsi="Times New Roman" w:cs="Times New Roman"/>
          <w:b/>
        </w:rPr>
        <w:t xml:space="preserve">  </w:t>
      </w:r>
    </w:p>
    <w:p w14:paraId="191C00F8" w14:textId="4E93528F" w:rsidR="00E50C68" w:rsidRPr="0053734F" w:rsidRDefault="003A4AC7" w:rsidP="00E50C68">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rFonts w:ascii="Times New Roman" w:hAnsi="Times New Roman" w:cs="Times New Roman"/>
        </w:rPr>
      </w:pPr>
      <w:r>
        <w:rPr>
          <w:rFonts w:ascii="Times New Roman" w:hAnsi="Times New Roman" w:cs="Times New Roman"/>
        </w:rPr>
        <w:t xml:space="preserve">Ask students to show that given two similar triangles in </w:t>
      </w:r>
      <w:proofErr w:type="spellStart"/>
      <w:r>
        <w:rPr>
          <w:rFonts w:ascii="Times New Roman" w:hAnsi="Times New Roman" w:cs="Times New Roman"/>
        </w:rPr>
        <w:t>Geogebra</w:t>
      </w:r>
      <w:proofErr w:type="spellEnd"/>
      <w:r>
        <w:rPr>
          <w:rFonts w:ascii="Times New Roman" w:hAnsi="Times New Roman" w:cs="Times New Roman"/>
        </w:rPr>
        <w:t>, it is always possible to map one onto the other with four or fewer transformations.  (Suggested strategy:  translate to map one vertex onto its corresponding vertex.  Then rotate to get two sides to lie on the same ray.  Reflect around one of the sides, if necessary and then dilate.</w:t>
      </w:r>
    </w:p>
    <w:p w14:paraId="625DE0A4" w14:textId="77777777" w:rsidR="00E50C68" w:rsidRDefault="00E50C68" w:rsidP="00E50C68">
      <w:pPr>
        <w:tabs>
          <w:tab w:val="left" w:pos="540"/>
          <w:tab w:val="num" w:pos="720"/>
        </w:tabs>
        <w:autoSpaceDE w:val="0"/>
        <w:autoSpaceDN w:val="0"/>
      </w:pPr>
    </w:p>
    <w:p w14:paraId="467FD669" w14:textId="16668DF3" w:rsidR="00E50C68" w:rsidRDefault="00E50C68" w:rsidP="00E50C68">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440"/>
        <w:rPr>
          <w:b/>
        </w:rPr>
      </w:pPr>
      <w:r>
        <w:rPr>
          <w:b/>
        </w:rPr>
        <w:t>Journal</w:t>
      </w:r>
      <w:r w:rsidR="00231E50">
        <w:rPr>
          <w:b/>
        </w:rPr>
        <w:t xml:space="preserve"> Entry</w:t>
      </w:r>
      <w:r w:rsidR="003A4AC7">
        <w:rPr>
          <w:b/>
        </w:rPr>
        <w:t xml:space="preserve">:  </w:t>
      </w:r>
      <w:r w:rsidR="003A4AC7" w:rsidRPr="0053734F">
        <w:rPr>
          <w:rFonts w:ascii="Times New Roman" w:hAnsi="Times New Roman" w:cs="Times New Roman"/>
        </w:rPr>
        <w:t>Why</w:t>
      </w:r>
      <w:r w:rsidR="003A4AC7">
        <w:rPr>
          <w:rFonts w:ascii="Times New Roman" w:hAnsi="Times New Roman" w:cs="Times New Roman"/>
        </w:rPr>
        <w:t xml:space="preserve"> are all pairs of congruent figures also similar?  Give some examples of where congruent and similar figures are used in everyday life.</w:t>
      </w:r>
      <w:r w:rsidR="00B37C97">
        <w:rPr>
          <w:rFonts w:ascii="Times New Roman" w:hAnsi="Times New Roman" w:cs="Times New Roman"/>
        </w:rPr>
        <w:t xml:space="preserve">  Look for students to understand that congruence is a special case of similarity with a scale factor = 1.</w:t>
      </w:r>
    </w:p>
    <w:p w14:paraId="7DFF28DD" w14:textId="77777777" w:rsidR="00E50C68" w:rsidRDefault="00E50C68" w:rsidP="00A6650C">
      <w:pPr>
        <w:rPr>
          <w:rFonts w:ascii="Times New Roman" w:hAnsi="Times New Roman" w:cs="Times New Roman"/>
        </w:rPr>
      </w:pPr>
    </w:p>
    <w:p w14:paraId="40CF9CE6" w14:textId="23A4ED85" w:rsidR="00E50C68" w:rsidRDefault="0053734F" w:rsidP="00A6650C">
      <w:pPr>
        <w:rPr>
          <w:rFonts w:ascii="Times New Roman" w:hAnsi="Times New Roman" w:cs="Times New Roman"/>
        </w:rPr>
      </w:pPr>
      <w:r w:rsidRPr="0053734F">
        <w:rPr>
          <w:rFonts w:ascii="Times New Roman" w:hAnsi="Times New Roman" w:cs="Times New Roman"/>
          <w:b/>
        </w:rPr>
        <w:t>Exit Slip 4.2</w:t>
      </w:r>
      <w:r w:rsidR="00E31A36">
        <w:rPr>
          <w:rFonts w:ascii="Times New Roman" w:hAnsi="Times New Roman" w:cs="Times New Roman"/>
        </w:rPr>
        <w:t xml:space="preserve"> may be given at the end of the second day.</w:t>
      </w:r>
    </w:p>
    <w:p w14:paraId="07EA07D5" w14:textId="77777777" w:rsidR="00E31A36" w:rsidRPr="002434FA" w:rsidRDefault="00E31A36" w:rsidP="00A6650C">
      <w:pPr>
        <w:rPr>
          <w:rFonts w:ascii="Times New Roman" w:hAnsi="Times New Roman" w:cs="Times New Roman"/>
        </w:rPr>
      </w:pPr>
    </w:p>
    <w:p w14:paraId="5643CAD0" w14:textId="2A345D76" w:rsidR="00A6650C" w:rsidRPr="002434FA" w:rsidRDefault="00881554" w:rsidP="00FF484D">
      <w:pPr>
        <w:rPr>
          <w:rFonts w:ascii="Times New Roman" w:hAnsi="Times New Roman" w:cs="Times New Roman"/>
          <w:b/>
          <w:sz w:val="28"/>
          <w:szCs w:val="28"/>
        </w:rPr>
      </w:pPr>
      <w:r w:rsidRPr="002434FA">
        <w:rPr>
          <w:rFonts w:ascii="Times New Roman" w:hAnsi="Times New Roman" w:cs="Times New Roman"/>
          <w:b/>
          <w:sz w:val="28"/>
          <w:szCs w:val="28"/>
        </w:rPr>
        <w:t>Closure</w:t>
      </w:r>
      <w:r w:rsidR="00A6650C" w:rsidRPr="002434FA">
        <w:rPr>
          <w:rFonts w:ascii="Times New Roman" w:hAnsi="Times New Roman" w:cs="Times New Roman"/>
          <w:b/>
          <w:sz w:val="28"/>
          <w:szCs w:val="28"/>
        </w:rPr>
        <w:t xml:space="preserve"> Notes </w:t>
      </w:r>
    </w:p>
    <w:p w14:paraId="35F24917" w14:textId="77777777" w:rsidR="00A162FA" w:rsidRDefault="00A162FA" w:rsidP="00FF484D">
      <w:pPr>
        <w:rPr>
          <w:rFonts w:ascii="Times New Roman" w:hAnsi="Times New Roman" w:cs="Times New Roman"/>
          <w:b/>
          <w:sz w:val="28"/>
          <w:szCs w:val="28"/>
        </w:rPr>
      </w:pPr>
    </w:p>
    <w:p w14:paraId="7E28656F" w14:textId="7E341A38" w:rsidR="00AB32C2" w:rsidRDefault="00AB32C2" w:rsidP="00FF484D">
      <w:pPr>
        <w:rPr>
          <w:rFonts w:ascii="Times New Roman" w:hAnsi="Times New Roman" w:cs="Times New Roman"/>
        </w:rPr>
      </w:pPr>
      <w:r>
        <w:rPr>
          <w:rFonts w:ascii="Times New Roman" w:hAnsi="Times New Roman" w:cs="Times New Roman"/>
        </w:rPr>
        <w:t xml:space="preserve">Ask students what they would need to know to be sure that two triangles are similar.  Elicit from them that they would need to know that three pairs of corresponding angles are congruent and three pairs of corresponding sides </w:t>
      </w:r>
      <w:r w:rsidR="00231E50">
        <w:rPr>
          <w:rFonts w:ascii="Times New Roman" w:hAnsi="Times New Roman" w:cs="Times New Roman"/>
        </w:rPr>
        <w:t>have the same ratio</w:t>
      </w:r>
      <w:r>
        <w:rPr>
          <w:rFonts w:ascii="Times New Roman" w:hAnsi="Times New Roman" w:cs="Times New Roman"/>
        </w:rPr>
        <w:t>.  Remind them that for congruent triangles we found some shortcuts, so we would not need to know about all six parts to prove that two triangles are congruent.  Ask if they think there may be comparable shortcuts for similar triangles.  Listen to their suggestions and then</w:t>
      </w:r>
      <w:r w:rsidR="00290AF6">
        <w:rPr>
          <w:rFonts w:ascii="Times New Roman" w:hAnsi="Times New Roman" w:cs="Times New Roman"/>
        </w:rPr>
        <w:t xml:space="preserve"> tell than that this will be the subject of the next investigation.</w:t>
      </w:r>
    </w:p>
    <w:p w14:paraId="73C33BD8" w14:textId="77777777" w:rsidR="00AB32C2" w:rsidRPr="0053734F" w:rsidRDefault="00AB32C2" w:rsidP="00FF484D">
      <w:pPr>
        <w:rPr>
          <w:rFonts w:ascii="Times New Roman" w:hAnsi="Times New Roman" w:cs="Times New Roman"/>
        </w:rPr>
      </w:pPr>
    </w:p>
    <w:p w14:paraId="7A1815D6" w14:textId="709A88CF" w:rsidR="006438AB" w:rsidRPr="002434FA" w:rsidRDefault="006438AB" w:rsidP="006438AB">
      <w:pPr>
        <w:rPr>
          <w:rFonts w:ascii="Times New Roman" w:hAnsi="Times New Roman" w:cs="Times New Roman"/>
          <w:b/>
          <w:sz w:val="28"/>
          <w:szCs w:val="28"/>
        </w:rPr>
      </w:pPr>
      <w:r w:rsidRPr="002434FA">
        <w:rPr>
          <w:rFonts w:ascii="Times New Roman" w:hAnsi="Times New Roman" w:cs="Times New Roman"/>
          <w:b/>
          <w:sz w:val="28"/>
          <w:szCs w:val="28"/>
        </w:rPr>
        <w:t>Vocabulary</w:t>
      </w:r>
    </w:p>
    <w:p w14:paraId="0FAF8AC6" w14:textId="77777777" w:rsidR="007F72C3" w:rsidRPr="002434FA" w:rsidRDefault="007F72C3" w:rsidP="006438AB">
      <w:pPr>
        <w:rPr>
          <w:rFonts w:ascii="Times New Roman" w:hAnsi="Times New Roman" w:cs="Times New Roman"/>
        </w:rPr>
      </w:pPr>
    </w:p>
    <w:p w14:paraId="79774B8E" w14:textId="083B7423" w:rsidR="006438AB" w:rsidRPr="002434FA" w:rsidRDefault="007F72C3" w:rsidP="006438AB">
      <w:pPr>
        <w:rPr>
          <w:rFonts w:ascii="Times New Roman" w:hAnsi="Times New Roman" w:cs="Times New Roman"/>
        </w:rPr>
      </w:pPr>
      <w:r w:rsidRPr="002434FA">
        <w:rPr>
          <w:rFonts w:ascii="Times New Roman" w:hAnsi="Times New Roman" w:cs="Times New Roman"/>
        </w:rPr>
        <w:t>Dilation</w:t>
      </w:r>
    </w:p>
    <w:p w14:paraId="5C6B9170" w14:textId="3276A403" w:rsidR="007F72C3" w:rsidRPr="002434FA" w:rsidRDefault="007F72C3" w:rsidP="006438AB">
      <w:pPr>
        <w:rPr>
          <w:rFonts w:ascii="Times New Roman" w:hAnsi="Times New Roman" w:cs="Times New Roman"/>
        </w:rPr>
      </w:pPr>
      <w:r w:rsidRPr="002434FA">
        <w:rPr>
          <w:rFonts w:ascii="Times New Roman" w:hAnsi="Times New Roman" w:cs="Times New Roman"/>
        </w:rPr>
        <w:t>Rotation</w:t>
      </w:r>
      <w:r w:rsidR="002434FA">
        <w:rPr>
          <w:rFonts w:ascii="Times New Roman" w:hAnsi="Times New Roman" w:cs="Times New Roman"/>
        </w:rPr>
        <w:t xml:space="preserve"> (from Unit 1)</w:t>
      </w:r>
    </w:p>
    <w:p w14:paraId="6BE30E05" w14:textId="382F650E" w:rsidR="007F72C3" w:rsidRPr="002434FA" w:rsidRDefault="007F72C3" w:rsidP="006438AB">
      <w:pPr>
        <w:rPr>
          <w:rFonts w:ascii="Times New Roman" w:hAnsi="Times New Roman" w:cs="Times New Roman"/>
        </w:rPr>
      </w:pPr>
      <w:r w:rsidRPr="002434FA">
        <w:rPr>
          <w:rFonts w:ascii="Times New Roman" w:hAnsi="Times New Roman" w:cs="Times New Roman"/>
        </w:rPr>
        <w:t>Reflection</w:t>
      </w:r>
      <w:r w:rsidR="002434FA">
        <w:rPr>
          <w:rFonts w:ascii="Times New Roman" w:hAnsi="Times New Roman" w:cs="Times New Roman"/>
        </w:rPr>
        <w:t xml:space="preserve"> (from Unit 1)</w:t>
      </w:r>
    </w:p>
    <w:p w14:paraId="46D3D8FC" w14:textId="0D449B03" w:rsidR="007F72C3" w:rsidRDefault="007F72C3" w:rsidP="006438AB">
      <w:pPr>
        <w:rPr>
          <w:rFonts w:ascii="Times New Roman" w:hAnsi="Times New Roman" w:cs="Times New Roman"/>
        </w:rPr>
      </w:pPr>
      <w:r w:rsidRPr="002434FA">
        <w:rPr>
          <w:rFonts w:ascii="Times New Roman" w:hAnsi="Times New Roman" w:cs="Times New Roman"/>
        </w:rPr>
        <w:t>Translation</w:t>
      </w:r>
      <w:r w:rsidR="002434FA">
        <w:rPr>
          <w:rFonts w:ascii="Times New Roman" w:hAnsi="Times New Roman" w:cs="Times New Roman"/>
        </w:rPr>
        <w:t xml:space="preserve"> (from Unit 1)</w:t>
      </w:r>
    </w:p>
    <w:p w14:paraId="039A6EFE" w14:textId="3A8CE77E" w:rsidR="002434FA" w:rsidRPr="002434FA" w:rsidRDefault="002434FA" w:rsidP="006438AB">
      <w:pPr>
        <w:rPr>
          <w:rFonts w:ascii="Times New Roman" w:hAnsi="Times New Roman" w:cs="Times New Roman"/>
        </w:rPr>
      </w:pPr>
      <w:proofErr w:type="spellStart"/>
      <w:r>
        <w:rPr>
          <w:rFonts w:ascii="Times New Roman" w:hAnsi="Times New Roman" w:cs="Times New Roman"/>
        </w:rPr>
        <w:t>Isometry</w:t>
      </w:r>
      <w:proofErr w:type="spellEnd"/>
      <w:r>
        <w:rPr>
          <w:rFonts w:ascii="Times New Roman" w:hAnsi="Times New Roman" w:cs="Times New Roman"/>
        </w:rPr>
        <w:t xml:space="preserve"> (from Unit 1)</w:t>
      </w:r>
    </w:p>
    <w:p w14:paraId="2511E5D6" w14:textId="2A84E1B6" w:rsidR="007F72C3" w:rsidRPr="002434FA" w:rsidRDefault="007F72C3" w:rsidP="006438AB">
      <w:pPr>
        <w:rPr>
          <w:rFonts w:ascii="Times New Roman" w:hAnsi="Times New Roman" w:cs="Times New Roman"/>
        </w:rPr>
      </w:pPr>
      <w:r w:rsidRPr="002434FA">
        <w:rPr>
          <w:rFonts w:ascii="Times New Roman" w:hAnsi="Times New Roman" w:cs="Times New Roman"/>
        </w:rPr>
        <w:t>Scale factor</w:t>
      </w:r>
    </w:p>
    <w:p w14:paraId="515D52D6" w14:textId="7E9FDC63" w:rsidR="007F72C3" w:rsidRPr="002434FA" w:rsidRDefault="007F72C3" w:rsidP="006438AB">
      <w:pPr>
        <w:rPr>
          <w:rFonts w:ascii="Times New Roman" w:hAnsi="Times New Roman" w:cs="Times New Roman"/>
        </w:rPr>
      </w:pPr>
      <w:r w:rsidRPr="002434FA">
        <w:rPr>
          <w:rFonts w:ascii="Times New Roman" w:hAnsi="Times New Roman" w:cs="Times New Roman"/>
        </w:rPr>
        <w:t>Center of dilation</w:t>
      </w:r>
    </w:p>
    <w:p w14:paraId="1A45B0E4" w14:textId="6C1D95C7" w:rsidR="007F72C3" w:rsidRPr="002434FA" w:rsidRDefault="007F72C3" w:rsidP="006438AB">
      <w:pPr>
        <w:rPr>
          <w:rFonts w:ascii="Times New Roman" w:hAnsi="Times New Roman" w:cs="Times New Roman"/>
        </w:rPr>
      </w:pPr>
      <w:r w:rsidRPr="002434FA">
        <w:rPr>
          <w:rFonts w:ascii="Times New Roman" w:hAnsi="Times New Roman" w:cs="Times New Roman"/>
        </w:rPr>
        <w:t>Ratio</w:t>
      </w:r>
    </w:p>
    <w:p w14:paraId="2B84FE09" w14:textId="37C21B94" w:rsidR="007F72C3" w:rsidRDefault="007F72C3" w:rsidP="006438AB">
      <w:pPr>
        <w:rPr>
          <w:rFonts w:ascii="Times New Roman" w:hAnsi="Times New Roman" w:cs="Times New Roman"/>
        </w:rPr>
      </w:pPr>
      <w:r w:rsidRPr="002434FA">
        <w:rPr>
          <w:rFonts w:ascii="Times New Roman" w:hAnsi="Times New Roman" w:cs="Times New Roman"/>
        </w:rPr>
        <w:t>Proportion</w:t>
      </w:r>
    </w:p>
    <w:p w14:paraId="1BFB7C29" w14:textId="560CFFAA" w:rsidR="002434FA" w:rsidRDefault="002434FA" w:rsidP="006438AB">
      <w:pPr>
        <w:rPr>
          <w:rFonts w:ascii="Times New Roman" w:hAnsi="Times New Roman" w:cs="Times New Roman"/>
        </w:rPr>
      </w:pPr>
      <w:r>
        <w:rPr>
          <w:rFonts w:ascii="Times New Roman" w:hAnsi="Times New Roman" w:cs="Times New Roman"/>
        </w:rPr>
        <w:t>Similar figures</w:t>
      </w:r>
    </w:p>
    <w:p w14:paraId="4BB8FE77" w14:textId="7D9621C5" w:rsidR="002434FA" w:rsidRPr="002434FA" w:rsidRDefault="002434FA" w:rsidP="006438AB">
      <w:pPr>
        <w:rPr>
          <w:rFonts w:ascii="Times New Roman" w:hAnsi="Times New Roman" w:cs="Times New Roman"/>
        </w:rPr>
      </w:pPr>
      <w:r>
        <w:rPr>
          <w:rFonts w:ascii="Times New Roman" w:hAnsi="Times New Roman" w:cs="Times New Roman"/>
        </w:rPr>
        <w:t>Similarity transformation</w:t>
      </w:r>
    </w:p>
    <w:p w14:paraId="20536D31" w14:textId="77777777" w:rsidR="006438AB" w:rsidRPr="002434FA" w:rsidRDefault="006438AB" w:rsidP="006438AB">
      <w:pPr>
        <w:rPr>
          <w:rFonts w:ascii="Times New Roman" w:hAnsi="Times New Roman" w:cs="Times New Roman"/>
          <w:b/>
          <w:sz w:val="28"/>
          <w:szCs w:val="28"/>
        </w:rPr>
      </w:pPr>
    </w:p>
    <w:p w14:paraId="03A5977B" w14:textId="77777777" w:rsidR="008A3D07" w:rsidRDefault="008A3D07" w:rsidP="006438AB">
      <w:pPr>
        <w:rPr>
          <w:rFonts w:ascii="Times New Roman" w:hAnsi="Times New Roman" w:cs="Times New Roman"/>
          <w:b/>
          <w:sz w:val="28"/>
          <w:szCs w:val="28"/>
        </w:rPr>
      </w:pPr>
      <w:r>
        <w:rPr>
          <w:rFonts w:ascii="Times New Roman" w:hAnsi="Times New Roman" w:cs="Times New Roman"/>
          <w:b/>
          <w:sz w:val="28"/>
          <w:szCs w:val="28"/>
        </w:rPr>
        <w:t>Theorems</w:t>
      </w:r>
    </w:p>
    <w:p w14:paraId="5ADBA057" w14:textId="77777777" w:rsidR="008A3D07" w:rsidRDefault="008A3D07" w:rsidP="006438AB">
      <w:pPr>
        <w:rPr>
          <w:rFonts w:ascii="Times New Roman" w:hAnsi="Times New Roman" w:cs="Times New Roman"/>
          <w:b/>
          <w:sz w:val="28"/>
          <w:szCs w:val="28"/>
        </w:rPr>
      </w:pPr>
    </w:p>
    <w:p w14:paraId="51E2FD1B" w14:textId="14D2AD48" w:rsidR="008A3D07" w:rsidRPr="00E2410F" w:rsidRDefault="008A3D07" w:rsidP="008A3D07">
      <w:pPr>
        <w:widowControl w:val="0"/>
        <w:tabs>
          <w:tab w:val="left" w:pos="220"/>
          <w:tab w:val="left" w:pos="720"/>
        </w:tabs>
        <w:autoSpaceDE w:val="0"/>
        <w:autoSpaceDN w:val="0"/>
        <w:adjustRightInd w:val="0"/>
        <w:spacing w:after="200"/>
        <w:rPr>
          <w:rFonts w:cs="Times"/>
          <w:b/>
          <w:sz w:val="28"/>
          <w:szCs w:val="28"/>
        </w:rPr>
      </w:pPr>
      <w:r>
        <w:rPr>
          <w:b/>
        </w:rPr>
        <w:t xml:space="preserve">Triangle Similarity Theorem: </w:t>
      </w:r>
      <w:r>
        <w:t>If two triangles are similar then pairs of corresponding sides have the same ratio and pairs of corresponding angles are congruent.</w:t>
      </w:r>
    </w:p>
    <w:p w14:paraId="0C14CB94" w14:textId="714E65B1" w:rsidR="008A3D07" w:rsidRDefault="008A3D07" w:rsidP="008A3D07">
      <w:pPr>
        <w:widowControl w:val="0"/>
        <w:tabs>
          <w:tab w:val="left" w:pos="220"/>
          <w:tab w:val="left" w:pos="720"/>
        </w:tabs>
        <w:autoSpaceDE w:val="0"/>
        <w:autoSpaceDN w:val="0"/>
        <w:adjustRightInd w:val="0"/>
        <w:spacing w:after="200"/>
      </w:pPr>
      <w:bookmarkStart w:id="0" w:name="_GoBack"/>
      <w:bookmarkEnd w:id="0"/>
      <w:r>
        <w:rPr>
          <w:b/>
        </w:rPr>
        <w:t xml:space="preserve">Circle Similarity Theorem:  </w:t>
      </w:r>
      <w:r>
        <w:t>All circles are similar to each other.</w:t>
      </w:r>
    </w:p>
    <w:p w14:paraId="3949738F" w14:textId="77777777" w:rsidR="008A3D07" w:rsidRDefault="008A3D07" w:rsidP="006438AB">
      <w:pPr>
        <w:rPr>
          <w:rFonts w:ascii="Times New Roman" w:hAnsi="Times New Roman" w:cs="Times New Roman"/>
          <w:b/>
          <w:sz w:val="28"/>
          <w:szCs w:val="28"/>
        </w:rPr>
      </w:pPr>
    </w:p>
    <w:p w14:paraId="78D46E56" w14:textId="02B0FCB7" w:rsidR="006438AB" w:rsidRPr="002434FA" w:rsidRDefault="006438AB" w:rsidP="006438AB">
      <w:pPr>
        <w:rPr>
          <w:rFonts w:ascii="Times New Roman" w:hAnsi="Times New Roman" w:cs="Times New Roman"/>
          <w:b/>
          <w:sz w:val="28"/>
          <w:szCs w:val="28"/>
        </w:rPr>
      </w:pPr>
      <w:r w:rsidRPr="002434FA">
        <w:rPr>
          <w:rFonts w:ascii="Times New Roman" w:hAnsi="Times New Roman" w:cs="Times New Roman"/>
          <w:b/>
          <w:sz w:val="28"/>
          <w:szCs w:val="28"/>
        </w:rPr>
        <w:t>Resources and Materials</w:t>
      </w:r>
      <w:r w:rsidR="00231E50">
        <w:rPr>
          <w:rFonts w:ascii="Times New Roman" w:hAnsi="Times New Roman" w:cs="Times New Roman"/>
          <w:b/>
          <w:sz w:val="28"/>
          <w:szCs w:val="28"/>
        </w:rPr>
        <w:br/>
      </w:r>
    </w:p>
    <w:p w14:paraId="74018A00" w14:textId="3859B9B0" w:rsidR="00A162FA" w:rsidRPr="002434FA" w:rsidRDefault="006438AB" w:rsidP="006438AB">
      <w:pPr>
        <w:rPr>
          <w:rFonts w:ascii="Times New Roman" w:hAnsi="Times New Roman" w:cs="Times New Roman"/>
        </w:rPr>
      </w:pPr>
      <w:r w:rsidRPr="002434FA">
        <w:rPr>
          <w:rFonts w:ascii="Times New Roman" w:hAnsi="Times New Roman" w:cs="Times New Roman"/>
        </w:rPr>
        <w:t>Activities:</w:t>
      </w:r>
    </w:p>
    <w:p w14:paraId="3B90AD6B" w14:textId="00ED857E" w:rsidR="006438AB" w:rsidRPr="002434FA" w:rsidRDefault="006438AB" w:rsidP="006438AB">
      <w:pPr>
        <w:rPr>
          <w:rFonts w:ascii="Times New Roman" w:hAnsi="Times New Roman" w:cs="Times New Roman"/>
        </w:rPr>
      </w:pPr>
      <w:r w:rsidRPr="002434FA">
        <w:rPr>
          <w:rFonts w:ascii="Times New Roman" w:hAnsi="Times New Roman" w:cs="Times New Roman"/>
        </w:rPr>
        <w:tab/>
        <w:t xml:space="preserve">Activity 4.2.1 </w:t>
      </w:r>
      <w:r w:rsidR="007221E9" w:rsidRPr="002434FA">
        <w:rPr>
          <w:rFonts w:ascii="Times New Roman" w:hAnsi="Times New Roman" w:cs="Times New Roman"/>
        </w:rPr>
        <w:t xml:space="preserve">Similarity Transformations </w:t>
      </w:r>
    </w:p>
    <w:p w14:paraId="65356A47" w14:textId="3326D52B" w:rsidR="006438AB" w:rsidRPr="002434FA" w:rsidRDefault="006438AB" w:rsidP="006438AB">
      <w:pPr>
        <w:rPr>
          <w:rFonts w:ascii="Times New Roman" w:hAnsi="Times New Roman" w:cs="Times New Roman"/>
        </w:rPr>
      </w:pPr>
      <w:r w:rsidRPr="002434FA">
        <w:rPr>
          <w:rFonts w:ascii="Times New Roman" w:hAnsi="Times New Roman" w:cs="Times New Roman"/>
        </w:rPr>
        <w:tab/>
        <w:t xml:space="preserve">Activity 4.2.2 </w:t>
      </w:r>
      <w:r w:rsidR="007221E9" w:rsidRPr="002434FA">
        <w:rPr>
          <w:rFonts w:ascii="Times New Roman" w:hAnsi="Times New Roman" w:cs="Times New Roman"/>
        </w:rPr>
        <w:t>Similar Figures</w:t>
      </w:r>
      <w:r w:rsidR="007221E9" w:rsidRPr="002434FA" w:rsidDel="007221E9">
        <w:rPr>
          <w:rFonts w:ascii="Times New Roman" w:hAnsi="Times New Roman" w:cs="Times New Roman"/>
        </w:rPr>
        <w:t xml:space="preserve"> </w:t>
      </w:r>
    </w:p>
    <w:p w14:paraId="31333E40" w14:textId="73CC9468" w:rsidR="00B84934" w:rsidRPr="002434FA" w:rsidRDefault="00B84934" w:rsidP="006438AB">
      <w:pPr>
        <w:rPr>
          <w:rFonts w:ascii="Times New Roman" w:hAnsi="Times New Roman" w:cs="Times New Roman"/>
        </w:rPr>
      </w:pPr>
      <w:r w:rsidRPr="002434FA">
        <w:rPr>
          <w:rFonts w:ascii="Times New Roman" w:hAnsi="Times New Roman" w:cs="Times New Roman"/>
        </w:rPr>
        <w:tab/>
        <w:t xml:space="preserve">Activity 4.2.3 </w:t>
      </w:r>
      <w:r w:rsidR="00AB32C2">
        <w:rPr>
          <w:rFonts w:ascii="Times New Roman" w:hAnsi="Times New Roman" w:cs="Times New Roman"/>
        </w:rPr>
        <w:t xml:space="preserve">Corresponding Parts of </w:t>
      </w:r>
      <w:r w:rsidR="00AB32C2" w:rsidRPr="002434FA">
        <w:rPr>
          <w:rFonts w:ascii="Times New Roman" w:hAnsi="Times New Roman" w:cs="Times New Roman"/>
        </w:rPr>
        <w:t xml:space="preserve">Similar </w:t>
      </w:r>
      <w:r w:rsidR="00AB32C2">
        <w:rPr>
          <w:rFonts w:ascii="Times New Roman" w:hAnsi="Times New Roman" w:cs="Times New Roman"/>
        </w:rPr>
        <w:t>Polygons</w:t>
      </w:r>
    </w:p>
    <w:p w14:paraId="0E0E0F6A" w14:textId="04D8267B" w:rsidR="002434FA" w:rsidRPr="002434FA" w:rsidRDefault="00B84934" w:rsidP="006438AB">
      <w:pPr>
        <w:rPr>
          <w:rFonts w:ascii="Times New Roman" w:hAnsi="Times New Roman" w:cs="Times New Roman"/>
        </w:rPr>
      </w:pPr>
      <w:r w:rsidRPr="002434FA">
        <w:rPr>
          <w:rFonts w:ascii="Times New Roman" w:hAnsi="Times New Roman" w:cs="Times New Roman"/>
        </w:rPr>
        <w:tab/>
        <w:t>Activity 4.2.4</w:t>
      </w:r>
      <w:r w:rsidR="006438AB" w:rsidRPr="002434FA">
        <w:rPr>
          <w:rFonts w:ascii="Times New Roman" w:hAnsi="Times New Roman" w:cs="Times New Roman"/>
        </w:rPr>
        <w:t xml:space="preserve"> Proving all Circles are Similar</w:t>
      </w:r>
    </w:p>
    <w:p w14:paraId="371D04DD" w14:textId="7CB54942" w:rsidR="006438AB" w:rsidRPr="002434FA" w:rsidRDefault="006438AB" w:rsidP="006438AB">
      <w:pPr>
        <w:rPr>
          <w:rFonts w:ascii="Times New Roman" w:hAnsi="Times New Roman" w:cs="Times New Roman"/>
        </w:rPr>
      </w:pPr>
    </w:p>
    <w:p w14:paraId="62E34897" w14:textId="64B98D36" w:rsidR="00AA289B" w:rsidRDefault="00AA289B" w:rsidP="006438AB">
      <w:pPr>
        <w:rPr>
          <w:rFonts w:ascii="Times New Roman" w:hAnsi="Times New Roman" w:cs="Times New Roman"/>
        </w:rPr>
      </w:pPr>
      <w:proofErr w:type="spellStart"/>
      <w:r>
        <w:rPr>
          <w:rFonts w:ascii="Times New Roman" w:hAnsi="Times New Roman" w:cs="Times New Roman"/>
        </w:rPr>
        <w:t>GeoGebra</w:t>
      </w:r>
      <w:proofErr w:type="spellEnd"/>
      <w:r>
        <w:rPr>
          <w:rFonts w:ascii="Times New Roman" w:hAnsi="Times New Roman" w:cs="Times New Roman"/>
        </w:rPr>
        <w:t xml:space="preserve"> file:  ctcoregeomACT421.ggb</w:t>
      </w:r>
    </w:p>
    <w:p w14:paraId="4464A923" w14:textId="77777777" w:rsidR="00AA289B" w:rsidRDefault="00AA289B" w:rsidP="006438AB">
      <w:pPr>
        <w:rPr>
          <w:rFonts w:ascii="Times New Roman" w:hAnsi="Times New Roman" w:cs="Times New Roman"/>
        </w:rPr>
      </w:pPr>
    </w:p>
    <w:p w14:paraId="51C85C97" w14:textId="02F57A3C" w:rsidR="006438AB" w:rsidRDefault="006438AB" w:rsidP="006438AB">
      <w:pPr>
        <w:rPr>
          <w:rFonts w:ascii="Times New Roman" w:hAnsi="Times New Roman" w:cs="Times New Roman"/>
        </w:rPr>
      </w:pPr>
      <w:r w:rsidRPr="002434FA">
        <w:rPr>
          <w:rFonts w:ascii="Times New Roman" w:hAnsi="Times New Roman" w:cs="Times New Roman"/>
        </w:rPr>
        <w:t>School Club Logo</w:t>
      </w:r>
    </w:p>
    <w:p w14:paraId="3E7802E7" w14:textId="77777777" w:rsidR="002434FA" w:rsidRDefault="002434FA" w:rsidP="006438AB">
      <w:pPr>
        <w:rPr>
          <w:rFonts w:ascii="Times New Roman" w:hAnsi="Times New Roman" w:cs="Times New Roman"/>
        </w:rPr>
      </w:pPr>
    </w:p>
    <w:p w14:paraId="1D141CC8" w14:textId="33074498" w:rsidR="002434FA" w:rsidRDefault="002434FA" w:rsidP="006438AB">
      <w:pPr>
        <w:rPr>
          <w:rFonts w:ascii="Times New Roman" w:hAnsi="Times New Roman" w:cs="Times New Roman"/>
        </w:rPr>
      </w:pPr>
      <w:r>
        <w:rPr>
          <w:rFonts w:ascii="Times New Roman" w:hAnsi="Times New Roman" w:cs="Times New Roman"/>
        </w:rPr>
        <w:t>Protractor</w:t>
      </w:r>
      <w:r w:rsidR="00231E50">
        <w:rPr>
          <w:rFonts w:ascii="Times New Roman" w:hAnsi="Times New Roman" w:cs="Times New Roman"/>
        </w:rPr>
        <w:t>s</w:t>
      </w:r>
    </w:p>
    <w:p w14:paraId="66142920" w14:textId="38DF440D" w:rsidR="002434FA" w:rsidRDefault="002434FA" w:rsidP="006438AB">
      <w:pPr>
        <w:rPr>
          <w:rFonts w:ascii="Times New Roman" w:hAnsi="Times New Roman" w:cs="Times New Roman"/>
        </w:rPr>
      </w:pPr>
      <w:r>
        <w:rPr>
          <w:rFonts w:ascii="Times New Roman" w:hAnsi="Times New Roman" w:cs="Times New Roman"/>
        </w:rPr>
        <w:t>Ruler</w:t>
      </w:r>
      <w:r w:rsidR="00231E50">
        <w:rPr>
          <w:rFonts w:ascii="Times New Roman" w:hAnsi="Times New Roman" w:cs="Times New Roman"/>
        </w:rPr>
        <w:t>s</w:t>
      </w:r>
    </w:p>
    <w:p w14:paraId="1DBAFF30" w14:textId="57BB8378" w:rsidR="002434FA" w:rsidRPr="002434FA" w:rsidRDefault="00231E50" w:rsidP="006438AB">
      <w:pPr>
        <w:rPr>
          <w:rFonts w:ascii="Times New Roman" w:hAnsi="Times New Roman" w:cs="Times New Roman"/>
        </w:rPr>
      </w:pPr>
      <w:r>
        <w:rPr>
          <w:rFonts w:ascii="Times New Roman" w:hAnsi="Times New Roman" w:cs="Times New Roman"/>
        </w:rPr>
        <w:t>C</w:t>
      </w:r>
      <w:r w:rsidR="002434FA">
        <w:rPr>
          <w:rFonts w:ascii="Times New Roman" w:hAnsi="Times New Roman" w:cs="Times New Roman"/>
        </w:rPr>
        <w:t>ompass</w:t>
      </w:r>
      <w:r>
        <w:rPr>
          <w:rFonts w:ascii="Times New Roman" w:hAnsi="Times New Roman" w:cs="Times New Roman"/>
        </w:rPr>
        <w:t>es</w:t>
      </w:r>
    </w:p>
    <w:p w14:paraId="0E94F130" w14:textId="77777777" w:rsidR="006438AB" w:rsidRPr="002434FA" w:rsidRDefault="006438AB" w:rsidP="006438AB">
      <w:pPr>
        <w:rPr>
          <w:rFonts w:ascii="Times New Roman" w:hAnsi="Times New Roman" w:cs="Times New Roman"/>
        </w:rPr>
      </w:pPr>
    </w:p>
    <w:sectPr w:rsidR="006438AB" w:rsidRPr="002434FA" w:rsidSect="00125CDF">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D35E68" w14:textId="77777777" w:rsidR="008A3D07" w:rsidRDefault="008A3D07" w:rsidP="00881554">
      <w:r>
        <w:separator/>
      </w:r>
    </w:p>
  </w:endnote>
  <w:endnote w:type="continuationSeparator" w:id="0">
    <w:p w14:paraId="3AF2EC7F" w14:textId="77777777" w:rsidR="008A3D07" w:rsidRDefault="008A3D07" w:rsidP="00881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83C013" w14:textId="77777777" w:rsidR="008A3D07" w:rsidRDefault="008A3D07" w:rsidP="00881554">
      <w:r>
        <w:separator/>
      </w:r>
    </w:p>
  </w:footnote>
  <w:footnote w:type="continuationSeparator" w:id="0">
    <w:p w14:paraId="2173B7E5" w14:textId="77777777" w:rsidR="008A3D07" w:rsidRDefault="008A3D07" w:rsidP="0088155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43EF7"/>
    <w:multiLevelType w:val="hybridMultilevel"/>
    <w:tmpl w:val="74BA9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BA6ADB"/>
    <w:multiLevelType w:val="hybridMultilevel"/>
    <w:tmpl w:val="2A1E0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9A1241"/>
    <w:multiLevelType w:val="multilevel"/>
    <w:tmpl w:val="74BA98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8DF3D80"/>
    <w:multiLevelType w:val="hybridMultilevel"/>
    <w:tmpl w:val="192859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629474F"/>
    <w:multiLevelType w:val="hybridMultilevel"/>
    <w:tmpl w:val="C638D5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648723C"/>
    <w:multiLevelType w:val="hybridMultilevel"/>
    <w:tmpl w:val="72E65C9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84D"/>
    <w:rsid w:val="00073366"/>
    <w:rsid w:val="000A56D7"/>
    <w:rsid w:val="00122384"/>
    <w:rsid w:val="00125CDF"/>
    <w:rsid w:val="00131A78"/>
    <w:rsid w:val="0017612E"/>
    <w:rsid w:val="001814BA"/>
    <w:rsid w:val="001A7829"/>
    <w:rsid w:val="00231E50"/>
    <w:rsid w:val="002434FA"/>
    <w:rsid w:val="002475A7"/>
    <w:rsid w:val="00287698"/>
    <w:rsid w:val="00290AF6"/>
    <w:rsid w:val="0029661B"/>
    <w:rsid w:val="002D1F92"/>
    <w:rsid w:val="002E2B3D"/>
    <w:rsid w:val="002F71BA"/>
    <w:rsid w:val="00306B26"/>
    <w:rsid w:val="00321832"/>
    <w:rsid w:val="00353C87"/>
    <w:rsid w:val="003711E4"/>
    <w:rsid w:val="00376C9C"/>
    <w:rsid w:val="003851CB"/>
    <w:rsid w:val="003A4AC7"/>
    <w:rsid w:val="00477298"/>
    <w:rsid w:val="00480FBD"/>
    <w:rsid w:val="0049043F"/>
    <w:rsid w:val="004A6AE5"/>
    <w:rsid w:val="004C1615"/>
    <w:rsid w:val="0051170A"/>
    <w:rsid w:val="0053734F"/>
    <w:rsid w:val="00540988"/>
    <w:rsid w:val="005B0A05"/>
    <w:rsid w:val="005E3DC2"/>
    <w:rsid w:val="00602C0D"/>
    <w:rsid w:val="006362E0"/>
    <w:rsid w:val="006438AB"/>
    <w:rsid w:val="006940A6"/>
    <w:rsid w:val="006A6EFA"/>
    <w:rsid w:val="006C2511"/>
    <w:rsid w:val="007221E9"/>
    <w:rsid w:val="00723F2B"/>
    <w:rsid w:val="0079698D"/>
    <w:rsid w:val="007D5F49"/>
    <w:rsid w:val="007F72C3"/>
    <w:rsid w:val="00800B3C"/>
    <w:rsid w:val="008200C9"/>
    <w:rsid w:val="00831252"/>
    <w:rsid w:val="00865B7C"/>
    <w:rsid w:val="008701B5"/>
    <w:rsid w:val="00881554"/>
    <w:rsid w:val="008A06FC"/>
    <w:rsid w:val="008A3D07"/>
    <w:rsid w:val="0093720A"/>
    <w:rsid w:val="009440BD"/>
    <w:rsid w:val="009D107B"/>
    <w:rsid w:val="00A14FE4"/>
    <w:rsid w:val="00A162FA"/>
    <w:rsid w:val="00A36652"/>
    <w:rsid w:val="00A45D83"/>
    <w:rsid w:val="00A6275C"/>
    <w:rsid w:val="00A6650C"/>
    <w:rsid w:val="00A91E0C"/>
    <w:rsid w:val="00AA0C87"/>
    <w:rsid w:val="00AA289B"/>
    <w:rsid w:val="00AB32C2"/>
    <w:rsid w:val="00AD7FB2"/>
    <w:rsid w:val="00B37C97"/>
    <w:rsid w:val="00B84934"/>
    <w:rsid w:val="00C677A0"/>
    <w:rsid w:val="00D762E7"/>
    <w:rsid w:val="00E06D4B"/>
    <w:rsid w:val="00E2324F"/>
    <w:rsid w:val="00E31A36"/>
    <w:rsid w:val="00E50C68"/>
    <w:rsid w:val="00EA08B2"/>
    <w:rsid w:val="00F04565"/>
    <w:rsid w:val="00F85C52"/>
    <w:rsid w:val="00FC41E0"/>
    <w:rsid w:val="00FF48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F14390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484D"/>
    <w:pPr>
      <w:ind w:left="720"/>
    </w:pPr>
    <w:rPr>
      <w:rFonts w:ascii="Times New Roman" w:eastAsia="Times New Roman" w:hAnsi="Times New Roman" w:cs="Times New Roman"/>
    </w:rPr>
  </w:style>
  <w:style w:type="character" w:styleId="Hyperlink">
    <w:name w:val="Hyperlink"/>
    <w:basedOn w:val="DefaultParagraphFont"/>
    <w:uiPriority w:val="99"/>
    <w:unhideWhenUsed/>
    <w:rsid w:val="00E2324F"/>
    <w:rPr>
      <w:color w:val="0000FF" w:themeColor="hyperlink"/>
      <w:u w:val="single"/>
    </w:rPr>
  </w:style>
  <w:style w:type="paragraph" w:styleId="Header">
    <w:name w:val="header"/>
    <w:basedOn w:val="Normal"/>
    <w:link w:val="HeaderChar"/>
    <w:uiPriority w:val="99"/>
    <w:unhideWhenUsed/>
    <w:rsid w:val="00881554"/>
    <w:pPr>
      <w:tabs>
        <w:tab w:val="center" w:pos="4320"/>
        <w:tab w:val="right" w:pos="8640"/>
      </w:tabs>
    </w:pPr>
  </w:style>
  <w:style w:type="character" w:customStyle="1" w:styleId="HeaderChar">
    <w:name w:val="Header Char"/>
    <w:basedOn w:val="DefaultParagraphFont"/>
    <w:link w:val="Header"/>
    <w:uiPriority w:val="99"/>
    <w:rsid w:val="00881554"/>
  </w:style>
  <w:style w:type="paragraph" w:styleId="Footer">
    <w:name w:val="footer"/>
    <w:basedOn w:val="Normal"/>
    <w:link w:val="FooterChar"/>
    <w:uiPriority w:val="99"/>
    <w:unhideWhenUsed/>
    <w:rsid w:val="00881554"/>
    <w:pPr>
      <w:tabs>
        <w:tab w:val="center" w:pos="4320"/>
        <w:tab w:val="right" w:pos="8640"/>
      </w:tabs>
    </w:pPr>
  </w:style>
  <w:style w:type="character" w:customStyle="1" w:styleId="FooterChar">
    <w:name w:val="Footer Char"/>
    <w:basedOn w:val="DefaultParagraphFont"/>
    <w:link w:val="Footer"/>
    <w:uiPriority w:val="99"/>
    <w:rsid w:val="00881554"/>
  </w:style>
  <w:style w:type="paragraph" w:styleId="BalloonText">
    <w:name w:val="Balloon Text"/>
    <w:basedOn w:val="Normal"/>
    <w:link w:val="BalloonTextChar"/>
    <w:uiPriority w:val="99"/>
    <w:semiHidden/>
    <w:unhideWhenUsed/>
    <w:rsid w:val="002434F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434FA"/>
    <w:rPr>
      <w:rFonts w:ascii="Lucida Grande" w:hAnsi="Lucida Grande" w:cs="Lucida Grande"/>
      <w:sz w:val="18"/>
      <w:szCs w:val="18"/>
    </w:rPr>
  </w:style>
  <w:style w:type="character" w:styleId="CommentReference">
    <w:name w:val="annotation reference"/>
    <w:basedOn w:val="DefaultParagraphFont"/>
    <w:uiPriority w:val="99"/>
    <w:semiHidden/>
    <w:unhideWhenUsed/>
    <w:rsid w:val="002434FA"/>
    <w:rPr>
      <w:sz w:val="18"/>
      <w:szCs w:val="18"/>
    </w:rPr>
  </w:style>
  <w:style w:type="paragraph" w:styleId="CommentText">
    <w:name w:val="annotation text"/>
    <w:basedOn w:val="Normal"/>
    <w:link w:val="CommentTextChar"/>
    <w:uiPriority w:val="99"/>
    <w:semiHidden/>
    <w:unhideWhenUsed/>
    <w:rsid w:val="002434FA"/>
  </w:style>
  <w:style w:type="character" w:customStyle="1" w:styleId="CommentTextChar">
    <w:name w:val="Comment Text Char"/>
    <w:basedOn w:val="DefaultParagraphFont"/>
    <w:link w:val="CommentText"/>
    <w:uiPriority w:val="99"/>
    <w:semiHidden/>
    <w:rsid w:val="002434FA"/>
  </w:style>
  <w:style w:type="paragraph" w:styleId="CommentSubject">
    <w:name w:val="annotation subject"/>
    <w:basedOn w:val="CommentText"/>
    <w:next w:val="CommentText"/>
    <w:link w:val="CommentSubjectChar"/>
    <w:uiPriority w:val="99"/>
    <w:semiHidden/>
    <w:unhideWhenUsed/>
    <w:rsid w:val="002434FA"/>
    <w:rPr>
      <w:b/>
      <w:bCs/>
      <w:sz w:val="20"/>
      <w:szCs w:val="20"/>
    </w:rPr>
  </w:style>
  <w:style w:type="character" w:customStyle="1" w:styleId="CommentSubjectChar">
    <w:name w:val="Comment Subject Char"/>
    <w:basedOn w:val="CommentTextChar"/>
    <w:link w:val="CommentSubject"/>
    <w:uiPriority w:val="99"/>
    <w:semiHidden/>
    <w:rsid w:val="002434FA"/>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484D"/>
    <w:pPr>
      <w:ind w:left="720"/>
    </w:pPr>
    <w:rPr>
      <w:rFonts w:ascii="Times New Roman" w:eastAsia="Times New Roman" w:hAnsi="Times New Roman" w:cs="Times New Roman"/>
    </w:rPr>
  </w:style>
  <w:style w:type="character" w:styleId="Hyperlink">
    <w:name w:val="Hyperlink"/>
    <w:basedOn w:val="DefaultParagraphFont"/>
    <w:uiPriority w:val="99"/>
    <w:unhideWhenUsed/>
    <w:rsid w:val="00E2324F"/>
    <w:rPr>
      <w:color w:val="0000FF" w:themeColor="hyperlink"/>
      <w:u w:val="single"/>
    </w:rPr>
  </w:style>
  <w:style w:type="paragraph" w:styleId="Header">
    <w:name w:val="header"/>
    <w:basedOn w:val="Normal"/>
    <w:link w:val="HeaderChar"/>
    <w:uiPriority w:val="99"/>
    <w:unhideWhenUsed/>
    <w:rsid w:val="00881554"/>
    <w:pPr>
      <w:tabs>
        <w:tab w:val="center" w:pos="4320"/>
        <w:tab w:val="right" w:pos="8640"/>
      </w:tabs>
    </w:pPr>
  </w:style>
  <w:style w:type="character" w:customStyle="1" w:styleId="HeaderChar">
    <w:name w:val="Header Char"/>
    <w:basedOn w:val="DefaultParagraphFont"/>
    <w:link w:val="Header"/>
    <w:uiPriority w:val="99"/>
    <w:rsid w:val="00881554"/>
  </w:style>
  <w:style w:type="paragraph" w:styleId="Footer">
    <w:name w:val="footer"/>
    <w:basedOn w:val="Normal"/>
    <w:link w:val="FooterChar"/>
    <w:uiPriority w:val="99"/>
    <w:unhideWhenUsed/>
    <w:rsid w:val="00881554"/>
    <w:pPr>
      <w:tabs>
        <w:tab w:val="center" w:pos="4320"/>
        <w:tab w:val="right" w:pos="8640"/>
      </w:tabs>
    </w:pPr>
  </w:style>
  <w:style w:type="character" w:customStyle="1" w:styleId="FooterChar">
    <w:name w:val="Footer Char"/>
    <w:basedOn w:val="DefaultParagraphFont"/>
    <w:link w:val="Footer"/>
    <w:uiPriority w:val="99"/>
    <w:rsid w:val="00881554"/>
  </w:style>
  <w:style w:type="paragraph" w:styleId="BalloonText">
    <w:name w:val="Balloon Text"/>
    <w:basedOn w:val="Normal"/>
    <w:link w:val="BalloonTextChar"/>
    <w:uiPriority w:val="99"/>
    <w:semiHidden/>
    <w:unhideWhenUsed/>
    <w:rsid w:val="002434F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434FA"/>
    <w:rPr>
      <w:rFonts w:ascii="Lucida Grande" w:hAnsi="Lucida Grande" w:cs="Lucida Grande"/>
      <w:sz w:val="18"/>
      <w:szCs w:val="18"/>
    </w:rPr>
  </w:style>
  <w:style w:type="character" w:styleId="CommentReference">
    <w:name w:val="annotation reference"/>
    <w:basedOn w:val="DefaultParagraphFont"/>
    <w:uiPriority w:val="99"/>
    <w:semiHidden/>
    <w:unhideWhenUsed/>
    <w:rsid w:val="002434FA"/>
    <w:rPr>
      <w:sz w:val="18"/>
      <w:szCs w:val="18"/>
    </w:rPr>
  </w:style>
  <w:style w:type="paragraph" w:styleId="CommentText">
    <w:name w:val="annotation text"/>
    <w:basedOn w:val="Normal"/>
    <w:link w:val="CommentTextChar"/>
    <w:uiPriority w:val="99"/>
    <w:semiHidden/>
    <w:unhideWhenUsed/>
    <w:rsid w:val="002434FA"/>
  </w:style>
  <w:style w:type="character" w:customStyle="1" w:styleId="CommentTextChar">
    <w:name w:val="Comment Text Char"/>
    <w:basedOn w:val="DefaultParagraphFont"/>
    <w:link w:val="CommentText"/>
    <w:uiPriority w:val="99"/>
    <w:semiHidden/>
    <w:rsid w:val="002434FA"/>
  </w:style>
  <w:style w:type="paragraph" w:styleId="CommentSubject">
    <w:name w:val="annotation subject"/>
    <w:basedOn w:val="CommentText"/>
    <w:next w:val="CommentText"/>
    <w:link w:val="CommentSubjectChar"/>
    <w:uiPriority w:val="99"/>
    <w:semiHidden/>
    <w:unhideWhenUsed/>
    <w:rsid w:val="002434FA"/>
    <w:rPr>
      <w:b/>
      <w:bCs/>
      <w:sz w:val="20"/>
      <w:szCs w:val="20"/>
    </w:rPr>
  </w:style>
  <w:style w:type="character" w:customStyle="1" w:styleId="CommentSubjectChar">
    <w:name w:val="Comment Subject Char"/>
    <w:basedOn w:val="CommentTextChar"/>
    <w:link w:val="CommentSubject"/>
    <w:uiPriority w:val="99"/>
    <w:semiHidden/>
    <w:rsid w:val="002434F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1430</Words>
  <Characters>8155</Characters>
  <Application>Microsoft Macintosh Word</Application>
  <DocSecurity>0</DocSecurity>
  <Lines>67</Lines>
  <Paragraphs>19</Paragraphs>
  <ScaleCrop>false</ScaleCrop>
  <Company/>
  <LinksUpToDate>false</LinksUpToDate>
  <CharactersWithSpaces>9566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dc:creator>
  <cp:keywords/>
  <dc:description/>
  <cp:lastModifiedBy>Tim Craine User</cp:lastModifiedBy>
  <cp:revision>3</cp:revision>
  <dcterms:created xsi:type="dcterms:W3CDTF">2015-09-25T16:50:00Z</dcterms:created>
  <dcterms:modified xsi:type="dcterms:W3CDTF">2015-09-28T02:28:00Z</dcterms:modified>
</cp:coreProperties>
</file>