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1B84D2E8" w14:textId="4CECC939" w:rsidR="00163BA8" w:rsidRPr="00211C69" w:rsidRDefault="00163BA8" w:rsidP="00112A63">
      <w:pPr>
        <w:spacing w:after="120"/>
        <w:jc w:val="center"/>
        <w:rPr>
          <w:b/>
          <w:sz w:val="28"/>
          <w:szCs w:val="28"/>
        </w:rPr>
      </w:pPr>
      <w:r w:rsidRPr="00211C69">
        <w:rPr>
          <w:b/>
          <w:sz w:val="28"/>
          <w:szCs w:val="28"/>
        </w:rPr>
        <w:t>Activity 5.2.2</w:t>
      </w:r>
      <w:r w:rsidR="00112A63" w:rsidRPr="00211C69">
        <w:rPr>
          <w:b/>
          <w:sz w:val="28"/>
          <w:szCs w:val="28"/>
        </w:rPr>
        <w:t xml:space="preserve"> </w:t>
      </w:r>
      <w:r w:rsidR="00175722" w:rsidRPr="00211C69">
        <w:rPr>
          <w:b/>
          <w:sz w:val="28"/>
          <w:szCs w:val="28"/>
        </w:rPr>
        <w:t xml:space="preserve">Revisiting </w:t>
      </w:r>
      <w:r w:rsidRPr="00211C69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e</m:t>
        </m:r>
      </m:oMath>
      <w:r w:rsidR="00175722" w:rsidRPr="00211C69">
        <w:rPr>
          <w:b/>
          <w:sz w:val="28"/>
          <w:szCs w:val="28"/>
        </w:rPr>
        <w:t xml:space="preserve"> and C</w:t>
      </w:r>
      <w:bookmarkStart w:id="0" w:name="_GoBack"/>
      <w:bookmarkEnd w:id="0"/>
      <w:r w:rsidR="00175722" w:rsidRPr="00211C69">
        <w:rPr>
          <w:b/>
          <w:sz w:val="28"/>
          <w:szCs w:val="28"/>
        </w:rPr>
        <w:t>ompound Interest</w:t>
      </w:r>
    </w:p>
    <w:p w14:paraId="2A6EE5B2" w14:textId="77777777" w:rsidR="00163BA8" w:rsidRDefault="00163BA8" w:rsidP="00163BA8">
      <w:pPr>
        <w:spacing w:after="120"/>
      </w:pPr>
    </w:p>
    <w:p w14:paraId="7B6E94CF" w14:textId="73ABB7F8" w:rsidR="00163BA8" w:rsidRDefault="00163BA8" w:rsidP="00163BA8">
      <w:pPr>
        <w:pStyle w:val="ListParagraph"/>
        <w:numPr>
          <w:ilvl w:val="0"/>
          <w:numId w:val="5"/>
        </w:numPr>
        <w:spacing w:after="120"/>
      </w:pPr>
      <w:r>
        <w:t xml:space="preserve">Using your calculator, fill in the following table.  </w:t>
      </w:r>
      <w:r w:rsidR="00211C69">
        <w:t xml:space="preserve">You used the expression </w:t>
      </w:r>
      <m:oMath>
        <m:r>
          <w:rPr>
            <w:rFonts w:ascii="Cambria Math" w:hAnsi="Cambria Math"/>
          </w:rPr>
          <w:br/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1+1/n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3F4DCB">
        <w:t xml:space="preserve"> in Activity 5.2.1.  </w:t>
      </w:r>
      <w:r>
        <w:t>Be sure to write down all the decimal places given by your calculator</w:t>
      </w:r>
      <w:r w:rsidR="00175722">
        <w:t>. What is the annual interest rate? _______</w:t>
      </w:r>
      <w:r w:rsidR="00112A63">
        <w:t xml:space="preserve"> </w:t>
      </w:r>
    </w:p>
    <w:tbl>
      <w:tblPr>
        <w:tblStyle w:val="TableGrid"/>
        <w:tblpPr w:leftFromText="180" w:rightFromText="180" w:vertAnchor="page" w:horzAnchor="page" w:tblpX="4189" w:tblpY="3961"/>
        <w:tblW w:w="0" w:type="auto"/>
        <w:tblLook w:val="04A0" w:firstRow="1" w:lastRow="0" w:firstColumn="1" w:lastColumn="0" w:noHBand="0" w:noVBand="1"/>
      </w:tblPr>
      <w:tblGrid>
        <w:gridCol w:w="1440"/>
        <w:gridCol w:w="4248"/>
      </w:tblGrid>
      <w:tr w:rsidR="00EE1F5F" w14:paraId="32A6E8D7" w14:textId="77777777" w:rsidTr="00EE1F5F">
        <w:tc>
          <w:tcPr>
            <w:tcW w:w="1440" w:type="dxa"/>
          </w:tcPr>
          <w:p w14:paraId="162F71FA" w14:textId="77777777" w:rsidR="00EE1F5F" w:rsidRDefault="00EE1F5F" w:rsidP="00EE1F5F">
            <w:pPr>
              <w:pStyle w:val="ListParagraph"/>
              <w:spacing w:after="120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4248" w:type="dxa"/>
          </w:tcPr>
          <w:p w14:paraId="35344E26" w14:textId="7E4D6803" w:rsidR="00EE1F5F" w:rsidRDefault="00897985" w:rsidP="00EE1F5F">
            <w:pPr>
              <w:pStyle w:val="ListParagraph"/>
              <w:spacing w:after="120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1+1/n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EE1F5F" w14:paraId="27559F4A" w14:textId="77777777" w:rsidTr="00EE1F5F">
        <w:tc>
          <w:tcPr>
            <w:tcW w:w="1440" w:type="dxa"/>
          </w:tcPr>
          <w:p w14:paraId="483F3C33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4248" w:type="dxa"/>
          </w:tcPr>
          <w:p w14:paraId="3CF53DEE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13F63031" w14:textId="77777777" w:rsidTr="00EE1F5F">
        <w:tc>
          <w:tcPr>
            <w:tcW w:w="1440" w:type="dxa"/>
          </w:tcPr>
          <w:p w14:paraId="1ACCACD5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4248" w:type="dxa"/>
          </w:tcPr>
          <w:p w14:paraId="390F1DC7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215A4E60" w14:textId="77777777" w:rsidTr="00EE1F5F">
        <w:tc>
          <w:tcPr>
            <w:tcW w:w="1440" w:type="dxa"/>
          </w:tcPr>
          <w:p w14:paraId="2B7ED71A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4</w:t>
            </w:r>
          </w:p>
        </w:tc>
        <w:tc>
          <w:tcPr>
            <w:tcW w:w="4248" w:type="dxa"/>
          </w:tcPr>
          <w:p w14:paraId="3C0EDDA8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63C601EF" w14:textId="77777777" w:rsidTr="00EE1F5F">
        <w:tc>
          <w:tcPr>
            <w:tcW w:w="1440" w:type="dxa"/>
          </w:tcPr>
          <w:p w14:paraId="00016961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6</w:t>
            </w:r>
          </w:p>
        </w:tc>
        <w:tc>
          <w:tcPr>
            <w:tcW w:w="4248" w:type="dxa"/>
          </w:tcPr>
          <w:p w14:paraId="51347053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450405F3" w14:textId="77777777" w:rsidTr="00EE1F5F">
        <w:tc>
          <w:tcPr>
            <w:tcW w:w="1440" w:type="dxa"/>
          </w:tcPr>
          <w:p w14:paraId="6C09BBC3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8</w:t>
            </w:r>
          </w:p>
        </w:tc>
        <w:tc>
          <w:tcPr>
            <w:tcW w:w="4248" w:type="dxa"/>
          </w:tcPr>
          <w:p w14:paraId="4C752472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778C4627" w14:textId="77777777" w:rsidTr="00EE1F5F">
        <w:tc>
          <w:tcPr>
            <w:tcW w:w="1440" w:type="dxa"/>
          </w:tcPr>
          <w:p w14:paraId="2528670D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10</w:t>
            </w:r>
          </w:p>
        </w:tc>
        <w:tc>
          <w:tcPr>
            <w:tcW w:w="4248" w:type="dxa"/>
          </w:tcPr>
          <w:p w14:paraId="1A061CD1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333F4D75" w14:textId="77777777" w:rsidTr="00EE1F5F">
        <w:tc>
          <w:tcPr>
            <w:tcW w:w="1440" w:type="dxa"/>
          </w:tcPr>
          <w:p w14:paraId="445887E4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12</w:t>
            </w:r>
          </w:p>
        </w:tc>
        <w:tc>
          <w:tcPr>
            <w:tcW w:w="4248" w:type="dxa"/>
          </w:tcPr>
          <w:p w14:paraId="13620AA6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7E788894" w14:textId="77777777" w:rsidTr="00EE1F5F">
        <w:tc>
          <w:tcPr>
            <w:tcW w:w="1440" w:type="dxa"/>
          </w:tcPr>
          <w:p w14:paraId="1E8B6277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25</w:t>
            </w:r>
          </w:p>
        </w:tc>
        <w:tc>
          <w:tcPr>
            <w:tcW w:w="4248" w:type="dxa"/>
          </w:tcPr>
          <w:p w14:paraId="644D245A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4739D988" w14:textId="77777777" w:rsidTr="00EE1F5F">
        <w:tc>
          <w:tcPr>
            <w:tcW w:w="1440" w:type="dxa"/>
          </w:tcPr>
          <w:p w14:paraId="711C8794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50</w:t>
            </w:r>
          </w:p>
        </w:tc>
        <w:tc>
          <w:tcPr>
            <w:tcW w:w="4248" w:type="dxa"/>
          </w:tcPr>
          <w:p w14:paraId="6E8A35AB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25064F07" w14:textId="77777777" w:rsidTr="00EE1F5F">
        <w:tc>
          <w:tcPr>
            <w:tcW w:w="1440" w:type="dxa"/>
          </w:tcPr>
          <w:p w14:paraId="115B0C5A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100</w:t>
            </w:r>
          </w:p>
        </w:tc>
        <w:tc>
          <w:tcPr>
            <w:tcW w:w="4248" w:type="dxa"/>
          </w:tcPr>
          <w:p w14:paraId="6CF59948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EE1F5F" w14:paraId="11EB1616" w14:textId="77777777" w:rsidTr="00EE1F5F">
        <w:tc>
          <w:tcPr>
            <w:tcW w:w="1440" w:type="dxa"/>
          </w:tcPr>
          <w:p w14:paraId="7E127A5C" w14:textId="77777777" w:rsidR="00EE1F5F" w:rsidRDefault="00EE1F5F" w:rsidP="00EE1F5F">
            <w:pPr>
              <w:pStyle w:val="ListParagraph"/>
              <w:spacing w:after="120"/>
              <w:ind w:left="0"/>
              <w:jc w:val="center"/>
            </w:pPr>
            <w:r>
              <w:t>365</w:t>
            </w:r>
          </w:p>
        </w:tc>
        <w:tc>
          <w:tcPr>
            <w:tcW w:w="4248" w:type="dxa"/>
          </w:tcPr>
          <w:p w14:paraId="25ED0BD1" w14:textId="77777777" w:rsidR="00EE1F5F" w:rsidRDefault="00EE1F5F" w:rsidP="00EE1F5F">
            <w:pPr>
              <w:pStyle w:val="ListParagraph"/>
              <w:spacing w:after="120"/>
              <w:ind w:left="0"/>
            </w:pPr>
          </w:p>
        </w:tc>
      </w:tr>
      <w:tr w:rsidR="00112A63" w14:paraId="62D6FEB4" w14:textId="77777777" w:rsidTr="00EE1F5F">
        <w:tc>
          <w:tcPr>
            <w:tcW w:w="1440" w:type="dxa"/>
          </w:tcPr>
          <w:p w14:paraId="648FB809" w14:textId="6CF62E82" w:rsidR="00112A63" w:rsidRDefault="00112A63" w:rsidP="00EE1F5F">
            <w:pPr>
              <w:pStyle w:val="ListParagraph"/>
              <w:spacing w:after="120"/>
              <w:ind w:left="0"/>
              <w:jc w:val="center"/>
            </w:pPr>
            <w:r>
              <w:t>100000</w:t>
            </w:r>
          </w:p>
        </w:tc>
        <w:tc>
          <w:tcPr>
            <w:tcW w:w="4248" w:type="dxa"/>
          </w:tcPr>
          <w:p w14:paraId="78940D81" w14:textId="77777777" w:rsidR="00112A63" w:rsidRDefault="00112A63" w:rsidP="00EE1F5F">
            <w:pPr>
              <w:pStyle w:val="ListParagraph"/>
              <w:spacing w:after="120"/>
              <w:ind w:left="0"/>
            </w:pPr>
          </w:p>
        </w:tc>
      </w:tr>
      <w:tr w:rsidR="00112A63" w14:paraId="70DD7E88" w14:textId="77777777" w:rsidTr="00EE1F5F">
        <w:tc>
          <w:tcPr>
            <w:tcW w:w="1440" w:type="dxa"/>
          </w:tcPr>
          <w:p w14:paraId="73018B14" w14:textId="7C4C297A" w:rsidR="00112A63" w:rsidRDefault="00112A63" w:rsidP="00EE1F5F">
            <w:pPr>
              <w:pStyle w:val="ListParagraph"/>
              <w:spacing w:after="120"/>
              <w:ind w:left="0"/>
              <w:jc w:val="center"/>
            </w:pPr>
            <w:r>
              <w:t>1000000</w:t>
            </w:r>
          </w:p>
        </w:tc>
        <w:tc>
          <w:tcPr>
            <w:tcW w:w="4248" w:type="dxa"/>
          </w:tcPr>
          <w:p w14:paraId="1D416572" w14:textId="77777777" w:rsidR="00112A63" w:rsidRDefault="00112A63" w:rsidP="00EE1F5F">
            <w:pPr>
              <w:pStyle w:val="ListParagraph"/>
              <w:spacing w:after="120"/>
              <w:ind w:left="0"/>
            </w:pPr>
          </w:p>
        </w:tc>
      </w:tr>
    </w:tbl>
    <w:p w14:paraId="2F5D385F" w14:textId="7D452FA6" w:rsidR="00163BA8" w:rsidRDefault="00175722" w:rsidP="00163BA8">
      <w:pPr>
        <w:pStyle w:val="ListParagraph"/>
        <w:spacing w:after="120"/>
      </w:pPr>
      <w:r>
        <w:t xml:space="preserve">    What does </w:t>
      </w:r>
      <w:r w:rsidRPr="00175722">
        <w:rPr>
          <w:i/>
        </w:rPr>
        <w:t>n</w:t>
      </w:r>
      <w:r w:rsidR="003F4DCB">
        <w:t xml:space="preserve"> represent? _____________</w:t>
      </w:r>
    </w:p>
    <w:p w14:paraId="2B436C21" w14:textId="77777777" w:rsidR="00112A63" w:rsidRDefault="00112A63" w:rsidP="00112A63">
      <w:pPr>
        <w:spacing w:after="120"/>
      </w:pPr>
    </w:p>
    <w:p w14:paraId="5497E8F5" w14:textId="77777777" w:rsidR="00112A63" w:rsidRDefault="00112A63" w:rsidP="00112A63">
      <w:pPr>
        <w:spacing w:after="120"/>
      </w:pPr>
    </w:p>
    <w:p w14:paraId="62D0D6F8" w14:textId="77777777" w:rsidR="00112A63" w:rsidRDefault="00112A63" w:rsidP="00112A63">
      <w:pPr>
        <w:spacing w:after="120"/>
      </w:pPr>
    </w:p>
    <w:p w14:paraId="00D3CB61" w14:textId="77777777" w:rsidR="00112A63" w:rsidRDefault="00112A63" w:rsidP="00112A63">
      <w:pPr>
        <w:spacing w:after="120"/>
      </w:pPr>
    </w:p>
    <w:p w14:paraId="582DEF33" w14:textId="77777777" w:rsidR="00112A63" w:rsidRDefault="00112A63" w:rsidP="00112A63">
      <w:pPr>
        <w:spacing w:after="120"/>
      </w:pPr>
    </w:p>
    <w:p w14:paraId="753E62BF" w14:textId="77777777" w:rsidR="00112A63" w:rsidRDefault="00112A63" w:rsidP="00112A63">
      <w:pPr>
        <w:spacing w:after="120"/>
      </w:pPr>
    </w:p>
    <w:p w14:paraId="755F4247" w14:textId="77777777" w:rsidR="00112A63" w:rsidRDefault="00112A63" w:rsidP="00112A63">
      <w:pPr>
        <w:spacing w:after="120"/>
      </w:pPr>
    </w:p>
    <w:p w14:paraId="627E9899" w14:textId="77777777" w:rsidR="00112A63" w:rsidRDefault="00112A63" w:rsidP="00112A63">
      <w:pPr>
        <w:spacing w:after="120"/>
      </w:pPr>
    </w:p>
    <w:p w14:paraId="2DB11AB2" w14:textId="77777777" w:rsidR="00112A63" w:rsidRDefault="00112A63" w:rsidP="00112A63">
      <w:pPr>
        <w:spacing w:after="120"/>
      </w:pPr>
    </w:p>
    <w:p w14:paraId="7E59F4D4" w14:textId="77777777" w:rsidR="00112A63" w:rsidRDefault="00112A63" w:rsidP="00112A63">
      <w:pPr>
        <w:spacing w:after="120"/>
      </w:pPr>
    </w:p>
    <w:p w14:paraId="5C1264DF" w14:textId="77777777" w:rsidR="00112A63" w:rsidRDefault="00112A63" w:rsidP="00112A63">
      <w:pPr>
        <w:spacing w:after="120"/>
      </w:pPr>
    </w:p>
    <w:p w14:paraId="48B4A297" w14:textId="77777777" w:rsidR="00112A63" w:rsidRDefault="00112A63" w:rsidP="00112A63">
      <w:pPr>
        <w:spacing w:after="120"/>
      </w:pPr>
    </w:p>
    <w:p w14:paraId="54CE640E" w14:textId="77777777" w:rsidR="00112A63" w:rsidRDefault="00112A63" w:rsidP="00112A63">
      <w:pPr>
        <w:spacing w:after="120"/>
      </w:pPr>
    </w:p>
    <w:p w14:paraId="0CE147D4" w14:textId="77777777" w:rsidR="00112A63" w:rsidRDefault="00112A63" w:rsidP="00112A63">
      <w:pPr>
        <w:spacing w:after="120"/>
      </w:pPr>
    </w:p>
    <w:p w14:paraId="398D4238" w14:textId="77777777" w:rsidR="00112A63" w:rsidRDefault="00112A63" w:rsidP="00112A63">
      <w:pPr>
        <w:spacing w:after="120"/>
      </w:pPr>
    </w:p>
    <w:p w14:paraId="11C86746" w14:textId="6FBFC708" w:rsidR="00E3466E" w:rsidRDefault="00112A63" w:rsidP="00112A63">
      <w:pPr>
        <w:spacing w:after="120"/>
      </w:pPr>
      <w:r>
        <w:t xml:space="preserve"> </w:t>
      </w:r>
    </w:p>
    <w:p w14:paraId="276AA198" w14:textId="29EA48C7" w:rsidR="00E3466E" w:rsidRDefault="00E3466E" w:rsidP="00112A63">
      <w:pPr>
        <w:pStyle w:val="ListParagraph"/>
        <w:numPr>
          <w:ilvl w:val="0"/>
          <w:numId w:val="5"/>
        </w:numPr>
        <w:spacing w:after="120"/>
      </w:pPr>
      <w:r>
        <w:t xml:space="preserve">On your calculator, find </w:t>
      </w:r>
      <w:r w:rsidR="00BA272D">
        <w:t xml:space="preserve">and select </w:t>
      </w:r>
      <w:r>
        <w:t xml:space="preserve">the number </w:t>
      </w:r>
      <m:oMath>
        <m:r>
          <w:rPr>
            <w:rFonts w:ascii="Cambria Math" w:hAnsi="Cambria Math"/>
          </w:rPr>
          <m:t>e</m:t>
        </m:r>
      </m:oMath>
      <w:r>
        <w:t xml:space="preserve"> </w:t>
      </w:r>
      <w:r w:rsidR="00BA272D">
        <w:t>key.</w:t>
      </w:r>
      <w:r>
        <w:t xml:space="preserve"> Write down all the decimal places given by your calculator.</w:t>
      </w:r>
    </w:p>
    <w:p w14:paraId="1FA8292D" w14:textId="77777777" w:rsidR="00E3466E" w:rsidRDefault="00E3466E" w:rsidP="00E3466E">
      <w:pPr>
        <w:pStyle w:val="ListParagraph"/>
        <w:spacing w:after="120"/>
        <w:ind w:left="1080"/>
      </w:pPr>
    </w:p>
    <w:p w14:paraId="7525D112" w14:textId="00DE5B0D" w:rsidR="00E3466E" w:rsidRDefault="00E3466E" w:rsidP="00E3466E">
      <w:pPr>
        <w:pStyle w:val="ListParagraph"/>
        <w:spacing w:after="120"/>
        <w:ind w:left="1080"/>
        <w:jc w:val="center"/>
      </w:pPr>
      <m:oMath>
        <m:r>
          <w:rPr>
            <w:rFonts w:ascii="Cambria Math" w:hAnsi="Cambria Math"/>
          </w:rPr>
          <m:t>e≈</m:t>
        </m:r>
      </m:oMath>
      <w:r>
        <w:t xml:space="preserve"> _______________________________________</w:t>
      </w:r>
    </w:p>
    <w:p w14:paraId="6570601E" w14:textId="77777777" w:rsidR="00B91D54" w:rsidRDefault="00B91D54" w:rsidP="005C4766">
      <w:pPr>
        <w:spacing w:after="120"/>
      </w:pPr>
    </w:p>
    <w:p w14:paraId="50B8DEE9" w14:textId="13433B1A" w:rsidR="00E3466E" w:rsidRDefault="00E3466E" w:rsidP="00112A63">
      <w:pPr>
        <w:pStyle w:val="ListParagraph"/>
        <w:numPr>
          <w:ilvl w:val="0"/>
          <w:numId w:val="5"/>
        </w:numPr>
        <w:spacing w:after="120"/>
      </w:pPr>
      <w:r>
        <w:t xml:space="preserve">How does </w:t>
      </w:r>
      <w:r w:rsidR="005830A2">
        <w:t xml:space="preserve">it appear that </w:t>
      </w:r>
      <w:r>
        <w:t xml:space="preserve">the number </w:t>
      </w:r>
      <m:oMath>
        <m:r>
          <w:rPr>
            <w:rFonts w:ascii="Cambria Math" w:hAnsi="Cambria Math"/>
          </w:rPr>
          <m:t>e</m:t>
        </m:r>
      </m:oMath>
      <w:r>
        <w:t xml:space="preserve"> </w:t>
      </w:r>
      <w:r w:rsidR="005830A2">
        <w:t xml:space="preserve">is </w:t>
      </w:r>
      <w:r>
        <w:t>relate</w:t>
      </w:r>
      <w:r w:rsidR="005830A2">
        <w:t>d</w:t>
      </w:r>
      <w:r>
        <w:t xml:space="preserve"> to the </w:t>
      </w:r>
      <w:r w:rsidR="00B91D54">
        <w:t>numbers from your table?</w:t>
      </w:r>
    </w:p>
    <w:p w14:paraId="3F5E7769" w14:textId="00E1CD4C" w:rsidR="00B91D54" w:rsidRDefault="00112A63" w:rsidP="00112A63">
      <w:pPr>
        <w:spacing w:after="120"/>
        <w:ind w:left="990"/>
      </w:pPr>
      <w:r>
        <w:t>___________________________________________</w:t>
      </w:r>
    </w:p>
    <w:p w14:paraId="2617BD81" w14:textId="77777777" w:rsidR="00B91D54" w:rsidRDefault="00B91D54" w:rsidP="00B91D54">
      <w:pPr>
        <w:spacing w:after="120"/>
      </w:pPr>
    </w:p>
    <w:p w14:paraId="4E777527" w14:textId="6532B16D" w:rsidR="00B91D54" w:rsidRDefault="00B91D54" w:rsidP="005830A2">
      <w:pPr>
        <w:pStyle w:val="ListParagraph"/>
        <w:spacing w:after="120"/>
        <w:ind w:left="990"/>
      </w:pPr>
      <w:r>
        <w:t xml:space="preserve">What can you say about the formula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1+1/n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and the number </w:t>
      </w:r>
      <m:oMath>
        <m:r>
          <w:rPr>
            <w:rFonts w:ascii="Cambria Math" w:hAnsi="Cambria Math"/>
          </w:rPr>
          <m:t>e?</m:t>
        </m:r>
      </m:oMath>
    </w:p>
    <w:p w14:paraId="7E560E69" w14:textId="77777777" w:rsidR="00E3466E" w:rsidRDefault="00E3466E" w:rsidP="00163BA8">
      <w:pPr>
        <w:pStyle w:val="ListParagraph"/>
        <w:spacing w:after="120"/>
      </w:pPr>
    </w:p>
    <w:p w14:paraId="4673CBAE" w14:textId="718D873E" w:rsidR="00E3466E" w:rsidRDefault="00112A63" w:rsidP="00163BA8">
      <w:pPr>
        <w:pStyle w:val="ListParagraph"/>
        <w:spacing w:after="120"/>
      </w:pPr>
      <w:r>
        <w:t>____________________________________________________</w:t>
      </w:r>
    </w:p>
    <w:p w14:paraId="48B38F63" w14:textId="77777777" w:rsidR="005C4766" w:rsidRPr="00E3466E" w:rsidRDefault="005C4766" w:rsidP="00163BA8">
      <w:pPr>
        <w:pStyle w:val="ListParagraph"/>
        <w:spacing w:after="120"/>
      </w:pPr>
    </w:p>
    <w:p w14:paraId="206A7A19" w14:textId="1984CB07" w:rsidR="00EE5E57" w:rsidRDefault="00EE5E57" w:rsidP="005C4766">
      <w:pPr>
        <w:pStyle w:val="ListParagraph"/>
        <w:numPr>
          <w:ilvl w:val="0"/>
          <w:numId w:val="5"/>
        </w:numPr>
        <w:contextualSpacing w:val="0"/>
        <w:outlineLvl w:val="0"/>
      </w:pPr>
      <w:r>
        <w:lastRenderedPageBreak/>
        <w:t xml:space="preserve">Suppose you have $2000 in a savings account that has a 4% interest rate compounded once each year.  How much would you have at the end of 1 year? Let </w:t>
      </w:r>
      <m:oMath>
        <m:r>
          <w:rPr>
            <w:rFonts w:ascii="Cambria Math" w:hAnsi="Cambria Math"/>
          </w:rPr>
          <m:t>A</m:t>
        </m:r>
      </m:oMath>
      <w:r>
        <w:t xml:space="preserve"> represent the total amount of money.</w:t>
      </w:r>
    </w:p>
    <w:p w14:paraId="72E40DEB" w14:textId="77777777" w:rsidR="00112A63" w:rsidRDefault="00112A63" w:rsidP="00EE5E57">
      <w:pPr>
        <w:outlineLvl w:val="0"/>
      </w:pPr>
    </w:p>
    <w:p w14:paraId="4CCBE37C" w14:textId="77777777" w:rsidR="00112A63" w:rsidRDefault="00112A63" w:rsidP="00EE5E57">
      <w:pPr>
        <w:outlineLvl w:val="0"/>
      </w:pPr>
    </w:p>
    <w:p w14:paraId="0A9658AA" w14:textId="77777777" w:rsidR="00175722" w:rsidRDefault="00175722" w:rsidP="00EE5E57">
      <w:pPr>
        <w:outlineLvl w:val="0"/>
      </w:pPr>
    </w:p>
    <w:p w14:paraId="44E2E357" w14:textId="77777777" w:rsidR="00112A63" w:rsidRDefault="00112A63" w:rsidP="00EE5E57">
      <w:pPr>
        <w:outlineLvl w:val="0"/>
      </w:pPr>
    </w:p>
    <w:p w14:paraId="021AB7A1" w14:textId="75693078" w:rsidR="00EE5E57" w:rsidRDefault="00EE5E57" w:rsidP="00EE5E57">
      <w:pPr>
        <w:pStyle w:val="ListParagraph"/>
        <w:numPr>
          <w:ilvl w:val="0"/>
          <w:numId w:val="5"/>
        </w:numPr>
        <w:outlineLvl w:val="0"/>
      </w:pPr>
      <w:r>
        <w:t xml:space="preserve">Again suppose that you have $2000 in a savings account that has an interest rate of 4% but is now compounded twice a year.  This means that you would have a return of (4%/2) = 2% </w:t>
      </w:r>
      <w:r w:rsidRPr="005830A2">
        <w:rPr>
          <w:b/>
          <w:i/>
        </w:rPr>
        <w:t>twice</w:t>
      </w:r>
      <w:r>
        <w:t xml:space="preserve"> a year.  How much would you have at the end of one year</w:t>
      </w:r>
    </w:p>
    <w:p w14:paraId="5733DC9D" w14:textId="77777777" w:rsidR="00175722" w:rsidRDefault="00175722" w:rsidP="00EE5E57">
      <w:pPr>
        <w:outlineLvl w:val="0"/>
      </w:pPr>
    </w:p>
    <w:p w14:paraId="44D43438" w14:textId="77777777" w:rsidR="00175722" w:rsidRDefault="00175722" w:rsidP="00EE5E57">
      <w:pPr>
        <w:outlineLvl w:val="0"/>
      </w:pPr>
    </w:p>
    <w:p w14:paraId="7BA35543" w14:textId="77777777" w:rsidR="00175722" w:rsidRDefault="00175722" w:rsidP="00EE5E57">
      <w:pPr>
        <w:outlineLvl w:val="0"/>
      </w:pPr>
    </w:p>
    <w:p w14:paraId="66F6447D" w14:textId="2C93DFDD" w:rsidR="00EE5E57" w:rsidRDefault="00EE5E57" w:rsidP="00C624D9">
      <w:pPr>
        <w:pStyle w:val="ListParagraph"/>
        <w:numPr>
          <w:ilvl w:val="0"/>
          <w:numId w:val="5"/>
        </w:numPr>
        <w:outlineLvl w:val="0"/>
      </w:pPr>
      <w:r>
        <w:t xml:space="preserve">Now again suppose that you have $2000 in a savings account that has an interest rate of 4% but is now compounded four times a year.  This means that you would have a return of (4%/4) = 1% </w:t>
      </w:r>
      <w:r w:rsidRPr="005830A2">
        <w:rPr>
          <w:b/>
          <w:i/>
        </w:rPr>
        <w:t>four times</w:t>
      </w:r>
      <w:r>
        <w:t xml:space="preserve"> a year.  How much would you have at the end of one year?  </w:t>
      </w:r>
    </w:p>
    <w:p w14:paraId="1BE4269B" w14:textId="77777777" w:rsidR="00175722" w:rsidRDefault="00175722" w:rsidP="00EE5E57">
      <w:pPr>
        <w:outlineLvl w:val="0"/>
      </w:pPr>
    </w:p>
    <w:p w14:paraId="3FFFF4C1" w14:textId="77777777" w:rsidR="005830A2" w:rsidRDefault="005830A2" w:rsidP="00EE5E57">
      <w:pPr>
        <w:outlineLvl w:val="0"/>
      </w:pPr>
    </w:p>
    <w:p w14:paraId="595D774A" w14:textId="77777777" w:rsidR="005830A2" w:rsidRDefault="005830A2" w:rsidP="00EE5E57">
      <w:pPr>
        <w:outlineLvl w:val="0"/>
      </w:pPr>
    </w:p>
    <w:p w14:paraId="71B6304A" w14:textId="77777777" w:rsidR="005830A2" w:rsidRDefault="005830A2" w:rsidP="00EE5E57">
      <w:pPr>
        <w:outlineLvl w:val="0"/>
      </w:pPr>
    </w:p>
    <w:p w14:paraId="756781FD" w14:textId="77777777" w:rsidR="005830A2" w:rsidRDefault="005830A2" w:rsidP="00EE5E57">
      <w:pPr>
        <w:outlineLvl w:val="0"/>
      </w:pPr>
    </w:p>
    <w:p w14:paraId="1EF2B189" w14:textId="77777777" w:rsidR="005830A2" w:rsidRDefault="005830A2" w:rsidP="00EE5E57">
      <w:pPr>
        <w:outlineLvl w:val="0"/>
      </w:pPr>
    </w:p>
    <w:p w14:paraId="25D15F50" w14:textId="77777777" w:rsidR="00EE5E57" w:rsidRDefault="00EE5E57" w:rsidP="005C4766">
      <w:pPr>
        <w:pStyle w:val="ListParagraph"/>
        <w:numPr>
          <w:ilvl w:val="0"/>
          <w:numId w:val="5"/>
        </w:numPr>
        <w:spacing w:after="120"/>
      </w:pPr>
      <w:r>
        <w:t>Using your calculator, fill in the following table.  Be sure to write down all the decimal places given by your calculator.</w:t>
      </w:r>
    </w:p>
    <w:p w14:paraId="6C424BE3" w14:textId="77777777" w:rsidR="00EE5E57" w:rsidRDefault="00EE5E57" w:rsidP="00EE5E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690"/>
      </w:tblGrid>
      <w:tr w:rsidR="00175722" w14:paraId="330B9CE9" w14:textId="77777777" w:rsidTr="00175722">
        <w:tc>
          <w:tcPr>
            <w:tcW w:w="1998" w:type="dxa"/>
          </w:tcPr>
          <w:p w14:paraId="0BF11369" w14:textId="39B83EB9" w:rsidR="00175722" w:rsidRDefault="00175722" w:rsidP="00EE5E57">
            <w:pPr>
              <w:spacing w:after="120"/>
            </w:pPr>
            <w:r>
              <w:t>n</w:t>
            </w:r>
          </w:p>
        </w:tc>
        <w:tc>
          <w:tcPr>
            <w:tcW w:w="3690" w:type="dxa"/>
          </w:tcPr>
          <w:p w14:paraId="3A8247DC" w14:textId="06546597" w:rsidR="00175722" w:rsidRDefault="00897985" w:rsidP="00EE5E57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1+.04/n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175722" w14:paraId="473143D0" w14:textId="77777777" w:rsidTr="00175722">
        <w:tc>
          <w:tcPr>
            <w:tcW w:w="1998" w:type="dxa"/>
          </w:tcPr>
          <w:p w14:paraId="5F8F7640" w14:textId="532CD3B5" w:rsidR="00175722" w:rsidRDefault="00175722" w:rsidP="00EE5E57">
            <w:pPr>
              <w:spacing w:after="120"/>
            </w:pPr>
            <w:r>
              <w:t>1</w:t>
            </w:r>
          </w:p>
        </w:tc>
        <w:tc>
          <w:tcPr>
            <w:tcW w:w="3690" w:type="dxa"/>
          </w:tcPr>
          <w:p w14:paraId="1DB86CC3" w14:textId="77777777" w:rsidR="00175722" w:rsidRDefault="00175722" w:rsidP="00EE5E57">
            <w:pPr>
              <w:spacing w:after="120"/>
            </w:pPr>
          </w:p>
        </w:tc>
      </w:tr>
      <w:tr w:rsidR="00175722" w14:paraId="62CC4798" w14:textId="77777777" w:rsidTr="00175722">
        <w:tc>
          <w:tcPr>
            <w:tcW w:w="1998" w:type="dxa"/>
          </w:tcPr>
          <w:p w14:paraId="48036DA3" w14:textId="79C29FB1" w:rsidR="00175722" w:rsidRDefault="00175722" w:rsidP="00EE5E57">
            <w:pPr>
              <w:spacing w:after="120"/>
            </w:pPr>
            <w:r>
              <w:t>2</w:t>
            </w:r>
          </w:p>
        </w:tc>
        <w:tc>
          <w:tcPr>
            <w:tcW w:w="3690" w:type="dxa"/>
          </w:tcPr>
          <w:p w14:paraId="4691CF58" w14:textId="77777777" w:rsidR="00175722" w:rsidRDefault="00175722" w:rsidP="00EE5E57">
            <w:pPr>
              <w:spacing w:after="120"/>
            </w:pPr>
          </w:p>
        </w:tc>
      </w:tr>
      <w:tr w:rsidR="00175722" w14:paraId="013640D8" w14:textId="77777777" w:rsidTr="00175722">
        <w:tc>
          <w:tcPr>
            <w:tcW w:w="1998" w:type="dxa"/>
          </w:tcPr>
          <w:p w14:paraId="51E3903F" w14:textId="3A753A71" w:rsidR="00175722" w:rsidRDefault="00175722" w:rsidP="00EE5E57">
            <w:pPr>
              <w:spacing w:after="120"/>
            </w:pPr>
            <w:r>
              <w:t>4</w:t>
            </w:r>
          </w:p>
        </w:tc>
        <w:tc>
          <w:tcPr>
            <w:tcW w:w="3690" w:type="dxa"/>
          </w:tcPr>
          <w:p w14:paraId="2221AEA9" w14:textId="77777777" w:rsidR="00175722" w:rsidRDefault="00175722" w:rsidP="00EE5E57">
            <w:pPr>
              <w:spacing w:after="120"/>
            </w:pPr>
          </w:p>
        </w:tc>
      </w:tr>
      <w:tr w:rsidR="00175722" w14:paraId="0A644A35" w14:textId="77777777" w:rsidTr="00175722">
        <w:tc>
          <w:tcPr>
            <w:tcW w:w="1998" w:type="dxa"/>
          </w:tcPr>
          <w:p w14:paraId="196261D5" w14:textId="3E4FE5AE" w:rsidR="00175722" w:rsidRDefault="00175722" w:rsidP="00EE5E57">
            <w:pPr>
              <w:spacing w:after="120"/>
            </w:pPr>
            <w:r>
              <w:t>12</w:t>
            </w:r>
          </w:p>
        </w:tc>
        <w:tc>
          <w:tcPr>
            <w:tcW w:w="3690" w:type="dxa"/>
          </w:tcPr>
          <w:p w14:paraId="6E4FE72B" w14:textId="77777777" w:rsidR="00175722" w:rsidRDefault="00175722" w:rsidP="00EE5E57">
            <w:pPr>
              <w:spacing w:after="120"/>
            </w:pPr>
          </w:p>
        </w:tc>
      </w:tr>
      <w:tr w:rsidR="00175722" w14:paraId="0A66A82C" w14:textId="77777777" w:rsidTr="00175722">
        <w:tc>
          <w:tcPr>
            <w:tcW w:w="1998" w:type="dxa"/>
          </w:tcPr>
          <w:p w14:paraId="447F8C93" w14:textId="1A2B1BE1" w:rsidR="00175722" w:rsidRDefault="00175722" w:rsidP="00EE5E57">
            <w:pPr>
              <w:spacing w:after="120"/>
            </w:pPr>
            <w:r>
              <w:t>365</w:t>
            </w:r>
          </w:p>
        </w:tc>
        <w:tc>
          <w:tcPr>
            <w:tcW w:w="3690" w:type="dxa"/>
          </w:tcPr>
          <w:p w14:paraId="6C40BB84" w14:textId="77777777" w:rsidR="00175722" w:rsidRDefault="00175722" w:rsidP="00EE5E57">
            <w:pPr>
              <w:spacing w:after="120"/>
            </w:pPr>
          </w:p>
        </w:tc>
      </w:tr>
      <w:tr w:rsidR="00175722" w14:paraId="79E5D0B7" w14:textId="77777777" w:rsidTr="00175722">
        <w:tc>
          <w:tcPr>
            <w:tcW w:w="1998" w:type="dxa"/>
          </w:tcPr>
          <w:p w14:paraId="1F4E6525" w14:textId="02D94E26" w:rsidR="00175722" w:rsidRDefault="00175722" w:rsidP="00EE5E57">
            <w:pPr>
              <w:spacing w:after="120"/>
            </w:pPr>
            <w:r>
              <w:t>100000</w:t>
            </w:r>
          </w:p>
        </w:tc>
        <w:tc>
          <w:tcPr>
            <w:tcW w:w="3690" w:type="dxa"/>
          </w:tcPr>
          <w:p w14:paraId="1D8B0905" w14:textId="77777777" w:rsidR="00175722" w:rsidRDefault="00175722" w:rsidP="00EE5E57">
            <w:pPr>
              <w:spacing w:after="120"/>
            </w:pPr>
          </w:p>
        </w:tc>
      </w:tr>
      <w:tr w:rsidR="00175722" w14:paraId="4CA38F2B" w14:textId="77777777" w:rsidTr="00175722">
        <w:tc>
          <w:tcPr>
            <w:tcW w:w="1998" w:type="dxa"/>
          </w:tcPr>
          <w:p w14:paraId="0084FCC3" w14:textId="6597BF40" w:rsidR="00175722" w:rsidRDefault="00175722" w:rsidP="00EE5E57">
            <w:pPr>
              <w:spacing w:after="120"/>
            </w:pPr>
            <w:r>
              <w:t>1000000</w:t>
            </w:r>
          </w:p>
        </w:tc>
        <w:tc>
          <w:tcPr>
            <w:tcW w:w="3690" w:type="dxa"/>
          </w:tcPr>
          <w:p w14:paraId="08E1771F" w14:textId="77777777" w:rsidR="00175722" w:rsidRDefault="00175722" w:rsidP="00EE5E57">
            <w:pPr>
              <w:spacing w:after="120"/>
            </w:pPr>
          </w:p>
        </w:tc>
      </w:tr>
    </w:tbl>
    <w:p w14:paraId="5E9954A9" w14:textId="77777777" w:rsidR="00112A63" w:rsidRDefault="00112A63" w:rsidP="00112A63">
      <w:pPr>
        <w:spacing w:after="120"/>
      </w:pPr>
    </w:p>
    <w:p w14:paraId="0B288C0B" w14:textId="1686C39E" w:rsidR="00EE5E57" w:rsidRDefault="00EE5E57" w:rsidP="005C4766">
      <w:pPr>
        <w:pStyle w:val="ListParagraph"/>
        <w:numPr>
          <w:ilvl w:val="0"/>
          <w:numId w:val="5"/>
        </w:numPr>
        <w:spacing w:after="120"/>
      </w:pPr>
      <w:r>
        <w:t xml:space="preserve">On your calculator, find the number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.04</m:t>
            </m:r>
          </m:sup>
        </m:sSup>
        <m:r>
          <w:rPr>
            <w:rFonts w:ascii="Cambria Math" w:hAnsi="Cambria Math"/>
          </w:rPr>
          <m:t>.</m:t>
        </m:r>
      </m:oMath>
      <w:r>
        <w:t xml:space="preserve">  Write down all the decimal places given by your calculator.</w:t>
      </w:r>
    </w:p>
    <w:p w14:paraId="2D9149A1" w14:textId="77777777" w:rsidR="00EE5E57" w:rsidRDefault="00EE5E57" w:rsidP="00EE5E57">
      <w:pPr>
        <w:pStyle w:val="ListParagraph"/>
        <w:spacing w:after="120"/>
        <w:ind w:left="1080"/>
      </w:pPr>
    </w:p>
    <w:p w14:paraId="39C271D7" w14:textId="77777777" w:rsidR="00EE5E57" w:rsidRDefault="00897985" w:rsidP="00EE5E57">
      <w:pPr>
        <w:pStyle w:val="ListParagraph"/>
        <w:spacing w:after="120"/>
        <w:ind w:left="108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.04</m:t>
            </m:r>
          </m:sup>
        </m:sSup>
        <m:r>
          <w:rPr>
            <w:rFonts w:ascii="Cambria Math" w:hAnsi="Cambria Math"/>
          </w:rPr>
          <m:t>=</m:t>
        </m:r>
      </m:oMath>
      <w:r w:rsidR="00EE5E57">
        <w:t xml:space="preserve"> _______________________________________</w:t>
      </w:r>
    </w:p>
    <w:p w14:paraId="73962277" w14:textId="77777777" w:rsidR="00EE5E57" w:rsidRDefault="00EE5E57" w:rsidP="00EE5E57">
      <w:pPr>
        <w:pStyle w:val="ListParagraph"/>
        <w:spacing w:after="120"/>
        <w:ind w:left="1080"/>
        <w:jc w:val="center"/>
      </w:pPr>
    </w:p>
    <w:p w14:paraId="61B51582" w14:textId="77777777" w:rsidR="00EE5E57" w:rsidRDefault="00EE5E57" w:rsidP="00EE5E57">
      <w:pPr>
        <w:pStyle w:val="ListParagraph"/>
        <w:spacing w:after="120"/>
        <w:ind w:left="1080"/>
        <w:jc w:val="center"/>
      </w:pPr>
    </w:p>
    <w:p w14:paraId="1AA9CF1E" w14:textId="77777777" w:rsidR="00175722" w:rsidRDefault="00175722" w:rsidP="00EE5E57">
      <w:pPr>
        <w:pStyle w:val="ListParagraph"/>
        <w:spacing w:after="120"/>
        <w:ind w:left="1080"/>
        <w:jc w:val="center"/>
      </w:pPr>
    </w:p>
    <w:p w14:paraId="7B06F3D1" w14:textId="77777777" w:rsidR="00EE5E57" w:rsidRDefault="00EE5E57" w:rsidP="00EE5E57">
      <w:pPr>
        <w:pStyle w:val="ListParagraph"/>
        <w:spacing w:after="120"/>
        <w:ind w:left="1080"/>
        <w:jc w:val="center"/>
      </w:pPr>
    </w:p>
    <w:p w14:paraId="54C47FBA" w14:textId="0E6D74A1" w:rsidR="00EE5E57" w:rsidRDefault="00EE5E57" w:rsidP="005C4766">
      <w:pPr>
        <w:pStyle w:val="ListParagraph"/>
        <w:numPr>
          <w:ilvl w:val="0"/>
          <w:numId w:val="5"/>
        </w:numPr>
        <w:spacing w:after="120"/>
      </w:pPr>
      <w:r>
        <w:t xml:space="preserve">How does the number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.04</m:t>
            </m:r>
          </m:sup>
        </m:sSup>
      </m:oMath>
      <w:r>
        <w:t xml:space="preserve"> relate to the numbers from your table?</w:t>
      </w:r>
      <w:r w:rsidR="00175722">
        <w:t xml:space="preserve"> ___________</w:t>
      </w:r>
    </w:p>
    <w:p w14:paraId="67A8CAA6" w14:textId="77777777" w:rsidR="00EE5E57" w:rsidRDefault="00EE5E57" w:rsidP="00EE5E57"/>
    <w:p w14:paraId="7F7B7E52" w14:textId="77777777" w:rsidR="00175722" w:rsidRDefault="00175722" w:rsidP="00EE5E57"/>
    <w:p w14:paraId="3F40797B" w14:textId="77777777" w:rsidR="00EE5E57" w:rsidRDefault="00EE5E57" w:rsidP="00EE5E57">
      <w:pPr>
        <w:outlineLvl w:val="0"/>
      </w:pPr>
    </w:p>
    <w:p w14:paraId="7414678C" w14:textId="18200887" w:rsidR="00EE5E57" w:rsidRDefault="00EE5E57" w:rsidP="005C4766">
      <w:pPr>
        <w:pStyle w:val="ListParagraph"/>
        <w:numPr>
          <w:ilvl w:val="0"/>
          <w:numId w:val="5"/>
        </w:numPr>
        <w:spacing w:after="120"/>
      </w:pPr>
      <w:r>
        <w:t xml:space="preserve">What can you say about the formula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1+.04/n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and the number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.04</m:t>
            </m:r>
          </m:sup>
        </m:sSup>
        <m:r>
          <w:rPr>
            <w:rFonts w:ascii="Cambria Math" w:hAnsi="Cambria Math"/>
          </w:rPr>
          <m:t>?</m:t>
        </m:r>
      </m:oMath>
      <w:r w:rsidR="00175722">
        <w:t>__________</w:t>
      </w:r>
    </w:p>
    <w:p w14:paraId="31767B49" w14:textId="77777777" w:rsidR="00F614D7" w:rsidRDefault="00F614D7" w:rsidP="00F614D7">
      <w:pPr>
        <w:spacing w:after="120"/>
      </w:pPr>
    </w:p>
    <w:p w14:paraId="593C8EBA" w14:textId="77777777" w:rsidR="00F614D7" w:rsidRDefault="00F614D7" w:rsidP="00F614D7">
      <w:pPr>
        <w:spacing w:after="120"/>
      </w:pPr>
    </w:p>
    <w:p w14:paraId="10ABDC90" w14:textId="033C67B1" w:rsidR="00F614D7" w:rsidRPr="00E3466E" w:rsidRDefault="00F614D7" w:rsidP="005C4766">
      <w:pPr>
        <w:pStyle w:val="ListParagraph"/>
        <w:numPr>
          <w:ilvl w:val="0"/>
          <w:numId w:val="5"/>
        </w:numPr>
        <w:spacing w:after="120"/>
      </w:pPr>
      <w:r>
        <w:t>Now again suppose that you have $2000 in a savings account that has an interest rate of 4% but it is compounded continuously for the year. What will the amount be after a year of continuous  interest?  ___________________</w:t>
      </w:r>
    </w:p>
    <w:sectPr w:rsidR="00F614D7" w:rsidRPr="00E3466E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4FCA" w14:textId="77777777" w:rsidR="00897985" w:rsidRDefault="00897985" w:rsidP="0085319D">
      <w:r>
        <w:separator/>
      </w:r>
    </w:p>
  </w:endnote>
  <w:endnote w:type="continuationSeparator" w:id="0">
    <w:p w14:paraId="413E4E36" w14:textId="77777777" w:rsidR="00897985" w:rsidRDefault="0089798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3466E" w:rsidRDefault="00E3466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3466E" w:rsidRDefault="00E3466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71C9D07" w:rsidR="00E3466E" w:rsidRPr="00A0537B" w:rsidRDefault="0017572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5.2.2</w:t>
    </w:r>
    <w:r w:rsidR="00E3466E">
      <w:rPr>
        <w:sz w:val="20"/>
        <w:szCs w:val="20"/>
      </w:rPr>
      <w:tab/>
    </w:r>
    <w:r w:rsidR="00E3466E">
      <w:rPr>
        <w:sz w:val="20"/>
        <w:szCs w:val="20"/>
      </w:rPr>
      <w:tab/>
      <w:t>Connecticut Cor</w:t>
    </w:r>
    <w:r w:rsidR="005830A2">
      <w:rPr>
        <w:sz w:val="20"/>
        <w:szCs w:val="20"/>
      </w:rPr>
      <w:t>e Algebra 2 Curriculum Version 3</w:t>
    </w:r>
    <w:r w:rsidR="00E3466E">
      <w:rPr>
        <w:sz w:val="20"/>
        <w:szCs w:val="20"/>
      </w:rPr>
      <w:t>.0</w:t>
    </w:r>
  </w:p>
  <w:p w14:paraId="106E9F1F" w14:textId="77777777" w:rsidR="00E3466E" w:rsidRPr="007B06F1" w:rsidRDefault="00E3466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3466E" w:rsidRPr="006F1A81" w:rsidRDefault="00E3466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C3066" w14:textId="77777777" w:rsidR="00897985" w:rsidRDefault="00897985" w:rsidP="0085319D">
      <w:r>
        <w:separator/>
      </w:r>
    </w:p>
  </w:footnote>
  <w:footnote w:type="continuationSeparator" w:id="0">
    <w:p w14:paraId="5C1C4CEF" w14:textId="77777777" w:rsidR="00897985" w:rsidRDefault="0089798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3466E" w:rsidRDefault="00E3466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3466E" w:rsidRDefault="00E3466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3466E" w:rsidRDefault="00E3466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3466E" w:rsidRDefault="00E3466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11C69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97985">
          <w:fldChar w:fldCharType="begin"/>
        </w:r>
        <w:r w:rsidR="00897985">
          <w:instrText xml:space="preserve"> NUMPAGES  </w:instrText>
        </w:r>
        <w:r w:rsidR="00897985">
          <w:fldChar w:fldCharType="separate"/>
        </w:r>
        <w:r w:rsidR="00211C69">
          <w:rPr>
            <w:noProof/>
          </w:rPr>
          <w:t>3</w:t>
        </w:r>
        <w:r w:rsidR="0089798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3466E" w:rsidRDefault="00E3466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97985">
          <w:fldChar w:fldCharType="begin"/>
        </w:r>
        <w:r w:rsidR="00897985">
          <w:instrText xml:space="preserve"> NUMPAGES  </w:instrText>
        </w:r>
        <w:r w:rsidR="00897985">
          <w:fldChar w:fldCharType="separate"/>
        </w:r>
        <w:r>
          <w:rPr>
            <w:noProof/>
          </w:rPr>
          <w:t>4</w:t>
        </w:r>
        <w:r w:rsidR="0089798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3F9"/>
    <w:multiLevelType w:val="hybridMultilevel"/>
    <w:tmpl w:val="74C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669E"/>
    <w:multiLevelType w:val="hybridMultilevel"/>
    <w:tmpl w:val="A6B0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361"/>
    <w:multiLevelType w:val="hybridMultilevel"/>
    <w:tmpl w:val="A6B0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679C5"/>
    <w:multiLevelType w:val="hybridMultilevel"/>
    <w:tmpl w:val="70AAAE98"/>
    <w:lvl w:ilvl="0" w:tplc="2684F6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B302F12"/>
    <w:multiLevelType w:val="hybridMultilevel"/>
    <w:tmpl w:val="70AAAE98"/>
    <w:lvl w:ilvl="0" w:tplc="2684F6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560C0"/>
    <w:multiLevelType w:val="hybridMultilevel"/>
    <w:tmpl w:val="70AAAE98"/>
    <w:lvl w:ilvl="0" w:tplc="2684F6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2A63"/>
    <w:rsid w:val="00152F3E"/>
    <w:rsid w:val="00163BA8"/>
    <w:rsid w:val="00173972"/>
    <w:rsid w:val="0017572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11C69"/>
    <w:rsid w:val="003415DA"/>
    <w:rsid w:val="00355084"/>
    <w:rsid w:val="00384B26"/>
    <w:rsid w:val="003C057D"/>
    <w:rsid w:val="003F4DCB"/>
    <w:rsid w:val="003F5A3A"/>
    <w:rsid w:val="00401471"/>
    <w:rsid w:val="00414AD3"/>
    <w:rsid w:val="00485BF9"/>
    <w:rsid w:val="004A59B6"/>
    <w:rsid w:val="004C0ADB"/>
    <w:rsid w:val="005374A1"/>
    <w:rsid w:val="005830A2"/>
    <w:rsid w:val="005C4766"/>
    <w:rsid w:val="00636096"/>
    <w:rsid w:val="00653B43"/>
    <w:rsid w:val="006B7BF9"/>
    <w:rsid w:val="006C6767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07C9"/>
    <w:rsid w:val="0085319D"/>
    <w:rsid w:val="00856377"/>
    <w:rsid w:val="00886A00"/>
    <w:rsid w:val="00896F10"/>
    <w:rsid w:val="00897985"/>
    <w:rsid w:val="008D73F7"/>
    <w:rsid w:val="009309CE"/>
    <w:rsid w:val="00986730"/>
    <w:rsid w:val="009B6D33"/>
    <w:rsid w:val="009C3992"/>
    <w:rsid w:val="009D2170"/>
    <w:rsid w:val="00A0537B"/>
    <w:rsid w:val="00A540B5"/>
    <w:rsid w:val="00B13A2F"/>
    <w:rsid w:val="00B1551A"/>
    <w:rsid w:val="00B16CAF"/>
    <w:rsid w:val="00B2686F"/>
    <w:rsid w:val="00B91D54"/>
    <w:rsid w:val="00B96054"/>
    <w:rsid w:val="00B97DC6"/>
    <w:rsid w:val="00BA272D"/>
    <w:rsid w:val="00BB249A"/>
    <w:rsid w:val="00BC43CA"/>
    <w:rsid w:val="00BD2590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31525"/>
    <w:rsid w:val="00D55657"/>
    <w:rsid w:val="00D656C3"/>
    <w:rsid w:val="00DB2972"/>
    <w:rsid w:val="00DC3962"/>
    <w:rsid w:val="00E3466E"/>
    <w:rsid w:val="00E8025C"/>
    <w:rsid w:val="00E973D2"/>
    <w:rsid w:val="00EB3414"/>
    <w:rsid w:val="00EE1F5F"/>
    <w:rsid w:val="00EE5E57"/>
    <w:rsid w:val="00F26EB8"/>
    <w:rsid w:val="00F35536"/>
    <w:rsid w:val="00F36F33"/>
    <w:rsid w:val="00F44680"/>
    <w:rsid w:val="00F614D7"/>
    <w:rsid w:val="00F90766"/>
    <w:rsid w:val="00FA4DDC"/>
    <w:rsid w:val="00FC4BDE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3BA8"/>
    <w:rPr>
      <w:color w:val="808080"/>
    </w:rPr>
  </w:style>
  <w:style w:type="table" w:styleId="TableGrid">
    <w:name w:val="Table Grid"/>
    <w:basedOn w:val="TableNormal"/>
    <w:uiPriority w:val="59"/>
    <w:rsid w:val="0016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3BA8"/>
    <w:rPr>
      <w:color w:val="808080"/>
    </w:rPr>
  </w:style>
  <w:style w:type="table" w:styleId="TableGrid">
    <w:name w:val="Table Grid"/>
    <w:basedOn w:val="TableNormal"/>
    <w:uiPriority w:val="59"/>
    <w:rsid w:val="0016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078D8-2F39-481B-896C-0549D20B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2012-06-09T20:51:00Z</cp:lastPrinted>
  <dcterms:created xsi:type="dcterms:W3CDTF">2015-07-03T22:21:00Z</dcterms:created>
  <dcterms:modified xsi:type="dcterms:W3CDTF">2015-11-25T15:32:00Z</dcterms:modified>
</cp:coreProperties>
</file>