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BAB3B" w14:textId="39800FFF" w:rsidR="00FF484D" w:rsidRPr="00E30C1B" w:rsidRDefault="00244B4F" w:rsidP="00FF484D">
      <w:pPr>
        <w:pStyle w:val="ListParagraph"/>
        <w:ind w:left="0"/>
        <w:jc w:val="center"/>
        <w:rPr>
          <w:b/>
          <w:sz w:val="36"/>
          <w:szCs w:val="36"/>
        </w:rPr>
      </w:pPr>
      <w:r w:rsidRPr="00E30C1B">
        <w:rPr>
          <w:b/>
          <w:sz w:val="36"/>
          <w:szCs w:val="36"/>
        </w:rPr>
        <w:t>Unit 5: Investigation 7</w:t>
      </w:r>
      <w:r w:rsidR="005C712F" w:rsidRPr="00E30C1B">
        <w:rPr>
          <w:b/>
          <w:sz w:val="36"/>
          <w:szCs w:val="36"/>
        </w:rPr>
        <w:t xml:space="preserve">  (2</w:t>
      </w:r>
      <w:r w:rsidR="00FF484D" w:rsidRPr="00E30C1B">
        <w:rPr>
          <w:b/>
          <w:sz w:val="36"/>
          <w:szCs w:val="36"/>
        </w:rPr>
        <w:t xml:space="preserve"> Days)</w:t>
      </w:r>
    </w:p>
    <w:p w14:paraId="38A4BD64" w14:textId="77777777" w:rsidR="00125CDF" w:rsidRPr="00E30C1B" w:rsidRDefault="00125CDF" w:rsidP="00FF484D">
      <w:pPr>
        <w:jc w:val="center"/>
        <w:rPr>
          <w:rFonts w:ascii="Times New Roman" w:hAnsi="Times New Roman" w:cs="Times New Roman"/>
        </w:rPr>
      </w:pPr>
    </w:p>
    <w:p w14:paraId="23027FB2" w14:textId="73BEA493" w:rsidR="00FF484D" w:rsidRPr="00E30C1B" w:rsidRDefault="00244B4F" w:rsidP="00FF48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0C1B">
        <w:rPr>
          <w:rFonts w:ascii="Times New Roman" w:hAnsi="Times New Roman" w:cs="Times New Roman"/>
          <w:b/>
          <w:sz w:val="32"/>
          <w:szCs w:val="32"/>
        </w:rPr>
        <w:t>Parabolas</w:t>
      </w:r>
    </w:p>
    <w:p w14:paraId="31E98564" w14:textId="77777777" w:rsidR="00FF484D" w:rsidRPr="00E30C1B" w:rsidRDefault="00FF484D" w:rsidP="00FF484D">
      <w:pPr>
        <w:rPr>
          <w:rFonts w:ascii="Times New Roman" w:hAnsi="Times New Roman" w:cs="Times New Roman"/>
          <w:b/>
          <w:sz w:val="28"/>
          <w:szCs w:val="28"/>
        </w:rPr>
      </w:pPr>
    </w:p>
    <w:p w14:paraId="66AF09DE" w14:textId="77777777" w:rsidR="00FF484D" w:rsidRPr="00E30C1B" w:rsidRDefault="00FF484D" w:rsidP="00FF484D">
      <w:pPr>
        <w:rPr>
          <w:rFonts w:ascii="Times New Roman" w:hAnsi="Times New Roman" w:cs="Times New Roman"/>
          <w:b/>
          <w:sz w:val="28"/>
          <w:szCs w:val="28"/>
        </w:rPr>
      </w:pPr>
      <w:r w:rsidRPr="00E30C1B">
        <w:rPr>
          <w:rFonts w:ascii="Times New Roman" w:hAnsi="Times New Roman" w:cs="Times New Roman"/>
          <w:b/>
          <w:sz w:val="28"/>
          <w:szCs w:val="28"/>
        </w:rPr>
        <w:t>Common Core State Standards</w:t>
      </w:r>
    </w:p>
    <w:p w14:paraId="641A80DC" w14:textId="77777777" w:rsidR="00FF484D" w:rsidRPr="00E30C1B" w:rsidRDefault="00FF484D" w:rsidP="00FF484D">
      <w:pPr>
        <w:rPr>
          <w:rFonts w:ascii="Times New Roman" w:hAnsi="Times New Roman" w:cs="Times New Roman"/>
          <w:b/>
          <w:sz w:val="28"/>
          <w:szCs w:val="28"/>
        </w:rPr>
      </w:pPr>
    </w:p>
    <w:p w14:paraId="116D6B69" w14:textId="31171942" w:rsidR="00244B4F" w:rsidRPr="00E30C1B" w:rsidRDefault="00244B4F" w:rsidP="00244B4F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color w:val="2D2D2C"/>
        </w:rPr>
      </w:pPr>
      <w:r w:rsidRPr="00E30C1B">
        <w:rPr>
          <w:color w:val="6D1E13"/>
        </w:rPr>
        <w:t>G-GPE.2.</w:t>
      </w:r>
      <w:r w:rsidRPr="00E30C1B">
        <w:rPr>
          <w:color w:val="2D2D2C"/>
        </w:rPr>
        <w:t xml:space="preserve"> Derive the equation of a parabola given a focus and directrix.</w:t>
      </w:r>
    </w:p>
    <w:p w14:paraId="04509B66" w14:textId="2DBE676C" w:rsidR="008200C9" w:rsidRPr="00E30C1B" w:rsidRDefault="008200C9" w:rsidP="00244B4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color w:val="2D2D2C"/>
          <w:sz w:val="28"/>
          <w:szCs w:val="28"/>
        </w:rPr>
      </w:pPr>
      <w:r w:rsidRPr="00E30C1B">
        <w:rPr>
          <w:rFonts w:ascii="Times New Roman" w:hAnsi="Times New Roman" w:cs="Times New Roman"/>
          <w:b/>
          <w:color w:val="2D2D2C"/>
          <w:sz w:val="28"/>
          <w:szCs w:val="28"/>
        </w:rPr>
        <w:t>Overview</w:t>
      </w:r>
    </w:p>
    <w:p w14:paraId="23664F0E" w14:textId="292814C5" w:rsidR="008200C9" w:rsidRPr="00E30C1B" w:rsidRDefault="00DD092E" w:rsidP="008200C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color w:val="2D2D2C"/>
        </w:rPr>
      </w:pPr>
      <w:r w:rsidRPr="00E30C1B">
        <w:rPr>
          <w:rFonts w:ascii="Times New Roman" w:hAnsi="Times New Roman" w:cs="Times New Roman"/>
          <w:color w:val="2D2D2C"/>
        </w:rPr>
        <w:t xml:space="preserve">Overall, </w:t>
      </w:r>
      <w:r w:rsidR="00244B4F" w:rsidRPr="00E30C1B">
        <w:rPr>
          <w:rFonts w:ascii="Times New Roman" w:hAnsi="Times New Roman" w:cs="Times New Roman"/>
          <w:color w:val="2D2D2C"/>
        </w:rPr>
        <w:t>in this investigation, students discover that a parabola is a locus of points that are equidistant from a fixed line (directrix) and a fixed point (focus)</w:t>
      </w:r>
      <w:r w:rsidRPr="00E30C1B">
        <w:rPr>
          <w:rFonts w:ascii="Times New Roman" w:hAnsi="Times New Roman" w:cs="Times New Roman"/>
          <w:color w:val="2D2D2C"/>
        </w:rPr>
        <w:t>.  Students begin this investigation</w:t>
      </w:r>
      <w:r w:rsidR="00DC5F73" w:rsidRPr="00E30C1B">
        <w:rPr>
          <w:rFonts w:ascii="Times New Roman" w:hAnsi="Times New Roman" w:cs="Times New Roman"/>
          <w:color w:val="2D2D2C"/>
        </w:rPr>
        <w:t xml:space="preserve"> by </w:t>
      </w:r>
      <w:r w:rsidR="00D75807" w:rsidRPr="00E30C1B">
        <w:rPr>
          <w:rFonts w:ascii="Times New Roman" w:hAnsi="Times New Roman" w:cs="Times New Roman"/>
          <w:color w:val="2D2D2C"/>
        </w:rPr>
        <w:t>recalling the definition of circle as a locus of points that are equidistant from a fixed point</w:t>
      </w:r>
      <w:r w:rsidR="00DC5F73" w:rsidRPr="00E30C1B">
        <w:rPr>
          <w:rFonts w:ascii="Times New Roman" w:hAnsi="Times New Roman" w:cs="Times New Roman"/>
          <w:color w:val="2D2D2C"/>
        </w:rPr>
        <w:t xml:space="preserve">.  With this </w:t>
      </w:r>
      <w:r w:rsidR="00D75807" w:rsidRPr="00E30C1B">
        <w:rPr>
          <w:rFonts w:ascii="Times New Roman" w:hAnsi="Times New Roman" w:cs="Times New Roman"/>
          <w:color w:val="2D2D2C"/>
        </w:rPr>
        <w:t>prior understanding of locus</w:t>
      </w:r>
      <w:r w:rsidR="00DC5F73" w:rsidRPr="00E30C1B">
        <w:rPr>
          <w:rFonts w:ascii="Times New Roman" w:hAnsi="Times New Roman" w:cs="Times New Roman"/>
          <w:color w:val="2D2D2C"/>
        </w:rPr>
        <w:t xml:space="preserve">, </w:t>
      </w:r>
      <w:r w:rsidR="00D75807" w:rsidRPr="00E30C1B">
        <w:rPr>
          <w:rFonts w:ascii="Times New Roman" w:hAnsi="Times New Roman" w:cs="Times New Roman"/>
          <w:color w:val="2D2D2C"/>
        </w:rPr>
        <w:t xml:space="preserve">using dynamic geometry software </w:t>
      </w:r>
      <w:r w:rsidR="00DC5F73" w:rsidRPr="00E30C1B">
        <w:rPr>
          <w:rFonts w:ascii="Times New Roman" w:hAnsi="Times New Roman" w:cs="Times New Roman"/>
          <w:color w:val="2D2D2C"/>
        </w:rPr>
        <w:t>students</w:t>
      </w:r>
      <w:r w:rsidR="00D75807" w:rsidRPr="00E30C1B">
        <w:rPr>
          <w:rFonts w:ascii="Times New Roman" w:hAnsi="Times New Roman" w:cs="Times New Roman"/>
          <w:color w:val="2D2D2C"/>
        </w:rPr>
        <w:t xml:space="preserve"> then explore the locus of points that are equidistant from a fixed line and point</w:t>
      </w:r>
      <w:r w:rsidR="00DC5F73" w:rsidRPr="00E30C1B">
        <w:rPr>
          <w:rFonts w:ascii="Times New Roman" w:hAnsi="Times New Roman" w:cs="Times New Roman"/>
          <w:color w:val="2D2D2C"/>
        </w:rPr>
        <w:t xml:space="preserve">.   </w:t>
      </w:r>
      <w:r w:rsidR="00D75807" w:rsidRPr="00E30C1B">
        <w:rPr>
          <w:rFonts w:ascii="Times New Roman" w:hAnsi="Times New Roman" w:cs="Times New Roman"/>
          <w:color w:val="2D2D2C"/>
        </w:rPr>
        <w:t xml:space="preserve">With this new definition of a parabola students will then derive the equation of a parabola given a focus and directrix.  </w:t>
      </w:r>
      <w:r w:rsidR="0092199C" w:rsidRPr="00E30C1B">
        <w:rPr>
          <w:rFonts w:ascii="Times New Roman" w:hAnsi="Times New Roman" w:cs="Times New Roman"/>
          <w:color w:val="2D2D2C"/>
        </w:rPr>
        <w:t>Once the general equations have been derived, students will then explore both skills and real world application problems</w:t>
      </w:r>
      <w:r w:rsidR="00DC5F73" w:rsidRPr="00E30C1B">
        <w:rPr>
          <w:rFonts w:ascii="Times New Roman" w:hAnsi="Times New Roman" w:cs="Times New Roman"/>
          <w:color w:val="2D2D2C"/>
        </w:rPr>
        <w:t>.</w:t>
      </w:r>
      <w:r w:rsidR="00C7078D" w:rsidRPr="00E30C1B">
        <w:rPr>
          <w:rFonts w:ascii="Times New Roman" w:hAnsi="Times New Roman" w:cs="Times New Roman"/>
          <w:color w:val="2D2D2C"/>
        </w:rPr>
        <w:t xml:space="preserve">  </w:t>
      </w:r>
    </w:p>
    <w:p w14:paraId="26F38C00" w14:textId="77777777" w:rsidR="00E2324F" w:rsidRPr="00E30C1B" w:rsidRDefault="00E2324F" w:rsidP="00E2324F">
      <w:pPr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30C1B">
        <w:rPr>
          <w:rFonts w:ascii="Times New Roman" w:hAnsi="Times New Roman" w:cs="Times New Roman"/>
          <w:b/>
          <w:bCs/>
          <w:iCs/>
          <w:sz w:val="28"/>
          <w:szCs w:val="28"/>
        </w:rPr>
        <w:t>Assessment Activities</w:t>
      </w:r>
    </w:p>
    <w:p w14:paraId="684EB384" w14:textId="77777777" w:rsidR="00E2324F" w:rsidRPr="00E30C1B" w:rsidRDefault="00E2324F" w:rsidP="00E2324F">
      <w:pPr>
        <w:outlineLvl w:val="0"/>
        <w:rPr>
          <w:rFonts w:ascii="Times New Roman" w:hAnsi="Times New Roman" w:cs="Times New Roman"/>
          <w:bCs/>
          <w:iCs/>
        </w:rPr>
      </w:pPr>
    </w:p>
    <w:p w14:paraId="2E49AECA" w14:textId="77777777" w:rsidR="00E2324F" w:rsidRPr="00E30C1B" w:rsidRDefault="00E2324F" w:rsidP="00E2324F">
      <w:pPr>
        <w:ind w:left="720"/>
        <w:outlineLvl w:val="0"/>
        <w:rPr>
          <w:rFonts w:ascii="Times New Roman" w:hAnsi="Times New Roman" w:cs="Times New Roman"/>
          <w:b/>
          <w:bCs/>
          <w:iCs/>
        </w:rPr>
      </w:pPr>
      <w:r w:rsidRPr="00E30C1B">
        <w:rPr>
          <w:rFonts w:ascii="Times New Roman" w:hAnsi="Times New Roman" w:cs="Times New Roman"/>
          <w:b/>
          <w:bCs/>
          <w:iCs/>
        </w:rPr>
        <w:t>Evidence of Success:  What Will Students Be Able to Do?</w:t>
      </w:r>
    </w:p>
    <w:p w14:paraId="5BC33B12" w14:textId="77777777" w:rsidR="00E2324F" w:rsidRPr="00E30C1B" w:rsidRDefault="00E2324F" w:rsidP="00E2324F">
      <w:pPr>
        <w:ind w:left="720"/>
        <w:outlineLvl w:val="0"/>
        <w:rPr>
          <w:rFonts w:ascii="Times New Roman" w:hAnsi="Times New Roman" w:cs="Times New Roman"/>
        </w:rPr>
      </w:pPr>
    </w:p>
    <w:p w14:paraId="558B907A" w14:textId="0CE68D9F" w:rsidR="00C7078D" w:rsidRPr="00E30C1B" w:rsidRDefault="0092199C" w:rsidP="00C81143">
      <w:pPr>
        <w:pStyle w:val="ListParagraph"/>
        <w:numPr>
          <w:ilvl w:val="0"/>
          <w:numId w:val="2"/>
        </w:numPr>
        <w:outlineLvl w:val="0"/>
      </w:pPr>
      <w:r w:rsidRPr="00E30C1B">
        <w:t xml:space="preserve">Derive the </w:t>
      </w:r>
      <w:r w:rsidR="006D6803" w:rsidRPr="00E30C1B">
        <w:t xml:space="preserve">standard form </w:t>
      </w:r>
      <w:r w:rsidRPr="00E30C1B">
        <w:t>equations for the parabola with a horizontal directrix and the parabola with a vertical directrix</w:t>
      </w:r>
      <w:r w:rsidR="00C7078D" w:rsidRPr="00E30C1B">
        <w:t>.</w:t>
      </w:r>
    </w:p>
    <w:p w14:paraId="635E0CC4" w14:textId="1E0D1677" w:rsidR="006A41C1" w:rsidRPr="00E30C1B" w:rsidRDefault="0092199C" w:rsidP="00C81143">
      <w:pPr>
        <w:pStyle w:val="ListParagraph"/>
        <w:numPr>
          <w:ilvl w:val="0"/>
          <w:numId w:val="2"/>
        </w:numPr>
        <w:outlineLvl w:val="0"/>
      </w:pPr>
      <w:r w:rsidRPr="00E30C1B">
        <w:t>Given the equation of a parabola, determine both the focus and the directrix</w:t>
      </w:r>
      <w:r w:rsidR="00C7078D" w:rsidRPr="00E30C1B">
        <w:t>.</w:t>
      </w:r>
    </w:p>
    <w:p w14:paraId="3D7EB792" w14:textId="3EE6D213" w:rsidR="0092199C" w:rsidRPr="00E30C1B" w:rsidRDefault="006D6803" w:rsidP="00C81143">
      <w:pPr>
        <w:pStyle w:val="ListParagraph"/>
        <w:numPr>
          <w:ilvl w:val="0"/>
          <w:numId w:val="2"/>
        </w:numPr>
        <w:outlineLvl w:val="0"/>
      </w:pPr>
      <w:r w:rsidRPr="00E30C1B">
        <w:t>Given two of the following, determine the equation of the parabola: vertex, focus, or directrix</w:t>
      </w:r>
    </w:p>
    <w:p w14:paraId="3A23BED7" w14:textId="3815F493" w:rsidR="0092199C" w:rsidRPr="00E30C1B" w:rsidRDefault="0092199C" w:rsidP="0092199C">
      <w:pPr>
        <w:pStyle w:val="ListParagraph"/>
        <w:numPr>
          <w:ilvl w:val="0"/>
          <w:numId w:val="2"/>
        </w:numPr>
        <w:outlineLvl w:val="0"/>
      </w:pPr>
      <w:r w:rsidRPr="00E30C1B">
        <w:t>Solve real world applications involving parabolas</w:t>
      </w:r>
      <w:r w:rsidR="00C7078D" w:rsidRPr="00E30C1B">
        <w:t>.</w:t>
      </w:r>
    </w:p>
    <w:p w14:paraId="364F09A1" w14:textId="77777777" w:rsidR="00F90411" w:rsidRPr="00E30C1B" w:rsidRDefault="00F90411" w:rsidP="003127BB">
      <w:pPr>
        <w:pStyle w:val="ListParagraph"/>
        <w:ind w:left="1440"/>
        <w:outlineLvl w:val="0"/>
      </w:pPr>
    </w:p>
    <w:p w14:paraId="14B05433" w14:textId="77777777" w:rsidR="00E2324F" w:rsidRPr="00E30C1B" w:rsidRDefault="00E2324F" w:rsidP="00E2324F">
      <w:pPr>
        <w:ind w:firstLine="720"/>
        <w:outlineLvl w:val="0"/>
        <w:rPr>
          <w:rFonts w:ascii="Times New Roman" w:hAnsi="Times New Roman" w:cs="Times New Roman"/>
          <w:b/>
        </w:rPr>
      </w:pPr>
      <w:r w:rsidRPr="00E30C1B">
        <w:rPr>
          <w:rFonts w:ascii="Times New Roman" w:hAnsi="Times New Roman" w:cs="Times New Roman"/>
          <w:b/>
        </w:rPr>
        <w:t>Assessment Strategies:  How Will They Show What They Know?</w:t>
      </w:r>
    </w:p>
    <w:p w14:paraId="4B9AE512" w14:textId="77777777" w:rsidR="00E2324F" w:rsidRPr="00E30C1B" w:rsidRDefault="00E2324F" w:rsidP="00E2324F">
      <w:pPr>
        <w:ind w:firstLine="720"/>
        <w:outlineLvl w:val="0"/>
        <w:rPr>
          <w:rFonts w:ascii="Times New Roman" w:hAnsi="Times New Roman" w:cs="Times New Roman"/>
          <w:b/>
        </w:rPr>
      </w:pPr>
    </w:p>
    <w:p w14:paraId="1052B464" w14:textId="5F63D462" w:rsidR="00E2324F" w:rsidRPr="00E30C1B" w:rsidRDefault="000B4753" w:rsidP="00E2324F">
      <w:pPr>
        <w:pStyle w:val="ListParagraph"/>
        <w:numPr>
          <w:ilvl w:val="0"/>
          <w:numId w:val="3"/>
        </w:numPr>
        <w:outlineLvl w:val="0"/>
      </w:pPr>
      <w:r w:rsidRPr="00E30C1B">
        <w:rPr>
          <w:b/>
        </w:rPr>
        <w:t xml:space="preserve">Exit Slip </w:t>
      </w:r>
      <w:r w:rsidR="0055419A">
        <w:rPr>
          <w:b/>
        </w:rPr>
        <w:t>5</w:t>
      </w:r>
      <w:r w:rsidR="00E30C1B" w:rsidRPr="00E30C1B">
        <w:rPr>
          <w:b/>
        </w:rPr>
        <w:t>.7.1</w:t>
      </w:r>
      <w:r w:rsidRPr="00E30C1B">
        <w:t xml:space="preserve"> requires students to </w:t>
      </w:r>
      <w:r w:rsidR="003B567C">
        <w:t>determine the vertex, focu</w:t>
      </w:r>
      <w:r w:rsidR="006D6803" w:rsidRPr="00E30C1B">
        <w:t xml:space="preserve">s, and directrix of </w:t>
      </w:r>
      <w:r w:rsidR="0055419A">
        <w:t>a</w:t>
      </w:r>
      <w:r w:rsidR="003B567C">
        <w:t xml:space="preserve"> parabola given it</w:t>
      </w:r>
      <w:r w:rsidR="006D6803" w:rsidRPr="00E30C1B">
        <w:t>s equation</w:t>
      </w:r>
      <w:r w:rsidR="00C7078D" w:rsidRPr="00E30C1B">
        <w:t>.</w:t>
      </w:r>
    </w:p>
    <w:p w14:paraId="3BF93828" w14:textId="720240A0" w:rsidR="00E2324F" w:rsidRDefault="006B18C7" w:rsidP="00E2324F">
      <w:pPr>
        <w:pStyle w:val="ListParagraph"/>
        <w:numPr>
          <w:ilvl w:val="0"/>
          <w:numId w:val="3"/>
        </w:numPr>
        <w:outlineLvl w:val="0"/>
      </w:pPr>
      <w:r w:rsidRPr="00E30C1B">
        <w:rPr>
          <w:b/>
        </w:rPr>
        <w:t xml:space="preserve">Exit Slip </w:t>
      </w:r>
      <w:r w:rsidR="0055419A">
        <w:rPr>
          <w:b/>
        </w:rPr>
        <w:t>5</w:t>
      </w:r>
      <w:r w:rsidR="00E30C1B" w:rsidRPr="00E30C1B">
        <w:rPr>
          <w:b/>
        </w:rPr>
        <w:t>.7.2</w:t>
      </w:r>
      <w:r w:rsidRPr="00E30C1B">
        <w:t xml:space="preserve"> </w:t>
      </w:r>
      <w:r w:rsidR="00C7078D" w:rsidRPr="00E30C1B">
        <w:t xml:space="preserve">requires students to solve a real-world problem </w:t>
      </w:r>
      <w:r w:rsidR="006D6803" w:rsidRPr="00E30C1B">
        <w:t>involving a parabola</w:t>
      </w:r>
      <w:r w:rsidR="00C7078D" w:rsidRPr="00E30C1B">
        <w:t>.</w:t>
      </w:r>
    </w:p>
    <w:p w14:paraId="303A767D" w14:textId="36EE9AD8" w:rsidR="00EA0014" w:rsidRPr="00E30C1B" w:rsidRDefault="00EA0014" w:rsidP="00E2324F">
      <w:pPr>
        <w:pStyle w:val="ListParagraph"/>
        <w:numPr>
          <w:ilvl w:val="0"/>
          <w:numId w:val="3"/>
        </w:numPr>
        <w:outlineLvl w:val="0"/>
      </w:pPr>
      <w:r>
        <w:rPr>
          <w:b/>
        </w:rPr>
        <w:t>Journal Entry</w:t>
      </w:r>
      <w:r>
        <w:t xml:space="preserve"> asks students to explain the locus definition of parabola.</w:t>
      </w:r>
    </w:p>
    <w:p w14:paraId="62EC1E29" w14:textId="77777777" w:rsidR="00E2324F" w:rsidRPr="00E30C1B" w:rsidRDefault="00E2324F" w:rsidP="00E2324F">
      <w:pPr>
        <w:outlineLvl w:val="0"/>
        <w:rPr>
          <w:rFonts w:ascii="Times New Roman" w:hAnsi="Times New Roman" w:cs="Times New Roman"/>
        </w:rPr>
      </w:pPr>
    </w:p>
    <w:p w14:paraId="174DFD9D" w14:textId="77777777" w:rsidR="00E2324F" w:rsidRPr="00E30C1B" w:rsidRDefault="00E2324F" w:rsidP="00E2324F">
      <w:pPr>
        <w:rPr>
          <w:rFonts w:ascii="Times New Roman" w:hAnsi="Times New Roman" w:cs="Times New Roman"/>
          <w:b/>
          <w:sz w:val="28"/>
          <w:szCs w:val="28"/>
        </w:rPr>
      </w:pPr>
      <w:r w:rsidRPr="00E30C1B">
        <w:rPr>
          <w:rFonts w:ascii="Times New Roman" w:hAnsi="Times New Roman" w:cs="Times New Roman"/>
          <w:b/>
          <w:sz w:val="28"/>
          <w:szCs w:val="28"/>
        </w:rPr>
        <w:t xml:space="preserve">Launch Notes </w:t>
      </w:r>
    </w:p>
    <w:p w14:paraId="4AB60C92" w14:textId="7C36D3B2" w:rsidR="007D5F49" w:rsidRPr="00E30C1B" w:rsidRDefault="009D18AE" w:rsidP="00E2324F">
      <w:pPr>
        <w:rPr>
          <w:rFonts w:ascii="Times New Roman" w:hAnsi="Times New Roman" w:cs="Times New Roman"/>
          <w:sz w:val="28"/>
          <w:szCs w:val="28"/>
        </w:rPr>
      </w:pPr>
      <w:r w:rsidRPr="00E30C1B">
        <w:rPr>
          <w:rFonts w:ascii="Times New Roman" w:hAnsi="Times New Roman" w:cs="Times New Roman"/>
          <w:b/>
          <w:sz w:val="28"/>
          <w:szCs w:val="28"/>
        </w:rPr>
        <w:tab/>
      </w:r>
    </w:p>
    <w:p w14:paraId="7497F62A" w14:textId="38CB346B" w:rsidR="009D18AE" w:rsidRPr="00E30C1B" w:rsidRDefault="006D6803" w:rsidP="00B86BCE">
      <w:pPr>
        <w:rPr>
          <w:rFonts w:ascii="Times New Roman" w:hAnsi="Times New Roman" w:cs="Times New Roman"/>
        </w:rPr>
      </w:pPr>
      <w:r w:rsidRPr="00E30C1B">
        <w:rPr>
          <w:rFonts w:ascii="Times New Roman" w:hAnsi="Times New Roman" w:cs="Times New Roman"/>
        </w:rPr>
        <w:t>Begin this investigation by referring back t</w:t>
      </w:r>
      <w:r w:rsidR="00803730" w:rsidRPr="00E30C1B">
        <w:rPr>
          <w:rFonts w:ascii="Times New Roman" w:hAnsi="Times New Roman" w:cs="Times New Roman"/>
        </w:rPr>
        <w:t>o the definition of a circle.  In reviewing the circle, h</w:t>
      </w:r>
      <w:r w:rsidRPr="00E30C1B">
        <w:rPr>
          <w:rFonts w:ascii="Times New Roman" w:hAnsi="Times New Roman" w:cs="Times New Roman"/>
        </w:rPr>
        <w:t>elp students to understand the concept behind a locus.  It is a set of points that satisfy a specific conditions</w:t>
      </w:r>
      <w:r w:rsidR="00803730" w:rsidRPr="00E30C1B">
        <w:rPr>
          <w:rFonts w:ascii="Times New Roman" w:hAnsi="Times New Roman" w:cs="Times New Roman"/>
        </w:rPr>
        <w:t xml:space="preserve"> or criteria.  </w:t>
      </w:r>
      <w:r w:rsidR="003B567C">
        <w:rPr>
          <w:rFonts w:ascii="Times New Roman" w:hAnsi="Times New Roman" w:cs="Times New Roman"/>
        </w:rPr>
        <w:t xml:space="preserve">Every point that lies on a circle is the same distance from the center, and any point in the plane that distant from the center lies on the </w:t>
      </w:r>
      <w:r w:rsidR="003B567C">
        <w:rPr>
          <w:rFonts w:ascii="Times New Roman" w:hAnsi="Times New Roman" w:cs="Times New Roman"/>
        </w:rPr>
        <w:lastRenderedPageBreak/>
        <w:t>circle.</w:t>
      </w:r>
      <w:r w:rsidR="00803730" w:rsidRPr="00E30C1B">
        <w:rPr>
          <w:rFonts w:ascii="Times New Roman" w:hAnsi="Times New Roman" w:cs="Times New Roman"/>
        </w:rPr>
        <w:t xml:space="preserve"> </w:t>
      </w:r>
      <w:r w:rsidR="00FA6998" w:rsidRPr="00E30C1B">
        <w:rPr>
          <w:rFonts w:ascii="Times New Roman" w:hAnsi="Times New Roman" w:cs="Times New Roman"/>
        </w:rPr>
        <w:t>You m</w:t>
      </w:r>
      <w:r w:rsidR="003B567C">
        <w:rPr>
          <w:rFonts w:ascii="Times New Roman" w:hAnsi="Times New Roman" w:cs="Times New Roman"/>
        </w:rPr>
        <w:t>ay</w:t>
      </w:r>
      <w:r w:rsidR="00FA6998" w:rsidRPr="00E30C1B">
        <w:rPr>
          <w:rFonts w:ascii="Times New Roman" w:hAnsi="Times New Roman" w:cs="Times New Roman"/>
        </w:rPr>
        <w:t xml:space="preserve"> also have them refer back to another familiar locus</w:t>
      </w:r>
      <w:r w:rsidR="003B567C">
        <w:rPr>
          <w:rFonts w:ascii="Times New Roman" w:hAnsi="Times New Roman" w:cs="Times New Roman"/>
        </w:rPr>
        <w:t>:</w:t>
      </w:r>
      <w:r w:rsidR="00FA6998" w:rsidRPr="00E30C1B">
        <w:rPr>
          <w:rFonts w:ascii="Times New Roman" w:hAnsi="Times New Roman" w:cs="Times New Roman"/>
        </w:rPr>
        <w:t xml:space="preserve"> </w:t>
      </w:r>
      <w:r w:rsidR="003B567C">
        <w:rPr>
          <w:rFonts w:ascii="Times New Roman" w:hAnsi="Times New Roman" w:cs="Times New Roman"/>
        </w:rPr>
        <w:t>t</w:t>
      </w:r>
      <w:r w:rsidR="00FA6998" w:rsidRPr="00E30C1B">
        <w:rPr>
          <w:rFonts w:ascii="Times New Roman" w:hAnsi="Times New Roman" w:cs="Times New Roman"/>
        </w:rPr>
        <w:t xml:space="preserve">he set of all points that are equidistant from the endpoints of a segment.  </w:t>
      </w:r>
      <w:r w:rsidR="003B567C">
        <w:rPr>
          <w:rFonts w:ascii="Times New Roman" w:hAnsi="Times New Roman" w:cs="Times New Roman"/>
        </w:rPr>
        <w:t>As we saw in Investigation 2 of this unit, t</w:t>
      </w:r>
      <w:r w:rsidR="00FA6998" w:rsidRPr="00E30C1B">
        <w:rPr>
          <w:rFonts w:ascii="Times New Roman" w:hAnsi="Times New Roman" w:cs="Times New Roman"/>
        </w:rPr>
        <w:t xml:space="preserve">his locus is the perpendicular bisector of </w:t>
      </w:r>
      <w:r w:rsidR="003B567C">
        <w:rPr>
          <w:rFonts w:ascii="Times New Roman" w:hAnsi="Times New Roman" w:cs="Times New Roman"/>
        </w:rPr>
        <w:t>the</w:t>
      </w:r>
      <w:r w:rsidR="00FA6998" w:rsidRPr="00E30C1B">
        <w:rPr>
          <w:rFonts w:ascii="Times New Roman" w:hAnsi="Times New Roman" w:cs="Times New Roman"/>
        </w:rPr>
        <w:t xml:space="preserve"> segment.  </w:t>
      </w:r>
    </w:p>
    <w:p w14:paraId="6A76D8E6" w14:textId="77777777" w:rsidR="00DD092E" w:rsidRPr="00E30C1B" w:rsidRDefault="00DD092E" w:rsidP="00B86BCE">
      <w:pPr>
        <w:rPr>
          <w:rFonts w:ascii="Times New Roman" w:hAnsi="Times New Roman" w:cs="Times New Roman"/>
        </w:rPr>
      </w:pPr>
    </w:p>
    <w:p w14:paraId="01B78FB9" w14:textId="4C177238" w:rsidR="00DD092E" w:rsidRPr="00E30C1B" w:rsidRDefault="00803730" w:rsidP="00B86BCE">
      <w:pPr>
        <w:rPr>
          <w:rFonts w:ascii="Times New Roman" w:hAnsi="Times New Roman" w:cs="Times New Roman"/>
        </w:rPr>
      </w:pPr>
      <w:r w:rsidRPr="00E30C1B">
        <w:rPr>
          <w:rFonts w:ascii="Times New Roman" w:hAnsi="Times New Roman" w:cs="Times New Roman"/>
        </w:rPr>
        <w:t xml:space="preserve">Once your students </w:t>
      </w:r>
      <w:r w:rsidR="00FA6998" w:rsidRPr="00E30C1B">
        <w:rPr>
          <w:rFonts w:ascii="Times New Roman" w:hAnsi="Times New Roman" w:cs="Times New Roman"/>
        </w:rPr>
        <w:t>recall and understand l</w:t>
      </w:r>
      <w:r w:rsidRPr="00E30C1B">
        <w:rPr>
          <w:rFonts w:ascii="Times New Roman" w:hAnsi="Times New Roman" w:cs="Times New Roman"/>
        </w:rPr>
        <w:t xml:space="preserve">ocus then they are ready for </w:t>
      </w:r>
      <w:r w:rsidR="005779BA" w:rsidRPr="00E30C1B">
        <w:rPr>
          <w:rFonts w:ascii="Times New Roman" w:hAnsi="Times New Roman" w:cs="Times New Roman"/>
          <w:b/>
        </w:rPr>
        <w:t>Activity 5.7</w:t>
      </w:r>
      <w:r w:rsidRPr="00E30C1B">
        <w:rPr>
          <w:rFonts w:ascii="Times New Roman" w:hAnsi="Times New Roman" w:cs="Times New Roman"/>
          <w:b/>
        </w:rPr>
        <w:t xml:space="preserve">.1. </w:t>
      </w:r>
      <w:r w:rsidRPr="00E30C1B">
        <w:rPr>
          <w:rFonts w:ascii="Times New Roman" w:hAnsi="Times New Roman" w:cs="Times New Roman"/>
        </w:rPr>
        <w:t xml:space="preserve">  </w:t>
      </w:r>
    </w:p>
    <w:p w14:paraId="153959B8" w14:textId="77777777" w:rsidR="009D18AE" w:rsidRPr="00E30C1B" w:rsidRDefault="009D18AE" w:rsidP="00B86BCE">
      <w:pPr>
        <w:rPr>
          <w:rFonts w:ascii="Times New Roman" w:hAnsi="Times New Roman" w:cs="Times New Roman"/>
        </w:rPr>
      </w:pPr>
    </w:p>
    <w:p w14:paraId="45737C30" w14:textId="6E388EFD" w:rsidR="00F04565" w:rsidRPr="00E30C1B" w:rsidRDefault="00F04565" w:rsidP="00A6650C">
      <w:pPr>
        <w:rPr>
          <w:rFonts w:ascii="Times New Roman" w:hAnsi="Times New Roman" w:cs="Times New Roman"/>
          <w:b/>
          <w:sz w:val="28"/>
          <w:szCs w:val="28"/>
        </w:rPr>
      </w:pPr>
      <w:r w:rsidRPr="00E30C1B">
        <w:rPr>
          <w:rFonts w:ascii="Times New Roman" w:hAnsi="Times New Roman" w:cs="Times New Roman"/>
          <w:b/>
          <w:sz w:val="28"/>
          <w:szCs w:val="28"/>
        </w:rPr>
        <w:t>Teaching Strategies</w:t>
      </w:r>
    </w:p>
    <w:p w14:paraId="76193A24" w14:textId="77777777" w:rsidR="00B86BCE" w:rsidRPr="00E30C1B" w:rsidRDefault="00B86BCE" w:rsidP="00B86BCE">
      <w:pPr>
        <w:rPr>
          <w:rFonts w:ascii="Times New Roman" w:hAnsi="Times New Roman" w:cs="Times New Roman"/>
        </w:rPr>
      </w:pPr>
      <w:r w:rsidRPr="00E30C1B">
        <w:rPr>
          <w:rFonts w:ascii="Times New Roman" w:hAnsi="Times New Roman" w:cs="Times New Roman"/>
        </w:rPr>
        <w:t xml:space="preserve"> </w:t>
      </w:r>
    </w:p>
    <w:p w14:paraId="0E78DDA0" w14:textId="38350E58" w:rsidR="003B567C" w:rsidRDefault="00311659" w:rsidP="00B86BCE">
      <w:pPr>
        <w:rPr>
          <w:rFonts w:ascii="Times New Roman" w:hAnsi="Times New Roman" w:cs="Times New Roman"/>
        </w:rPr>
      </w:pPr>
      <w:r w:rsidRPr="00E30C1B">
        <w:rPr>
          <w:rFonts w:ascii="Times New Roman" w:hAnsi="Times New Roman" w:cs="Times New Roman"/>
        </w:rPr>
        <w:t xml:space="preserve">In </w:t>
      </w:r>
      <w:r w:rsidR="005779BA" w:rsidRPr="00E30C1B">
        <w:rPr>
          <w:rFonts w:ascii="Times New Roman" w:hAnsi="Times New Roman" w:cs="Times New Roman"/>
          <w:b/>
        </w:rPr>
        <w:t>Activity 5.7</w:t>
      </w:r>
      <w:r w:rsidR="00B86BCE" w:rsidRPr="00E30C1B">
        <w:rPr>
          <w:rFonts w:ascii="Times New Roman" w:hAnsi="Times New Roman" w:cs="Times New Roman"/>
          <w:b/>
        </w:rPr>
        <w:t>.</w:t>
      </w:r>
      <w:r w:rsidR="006D1B15" w:rsidRPr="00E30C1B">
        <w:rPr>
          <w:rFonts w:ascii="Times New Roman" w:hAnsi="Times New Roman" w:cs="Times New Roman"/>
          <w:b/>
        </w:rPr>
        <w:t>1</w:t>
      </w:r>
      <w:r w:rsidR="006B18C7" w:rsidRPr="00E30C1B">
        <w:rPr>
          <w:rFonts w:ascii="Times New Roman" w:hAnsi="Times New Roman" w:cs="Times New Roman"/>
        </w:rPr>
        <w:t xml:space="preserve"> </w:t>
      </w:r>
      <w:r w:rsidR="00E30C1B" w:rsidRPr="00E30C1B">
        <w:rPr>
          <w:rFonts w:ascii="Times New Roman" w:hAnsi="Times New Roman" w:cs="Times New Roman"/>
          <w:b/>
        </w:rPr>
        <w:t>Exploring the Parabola as a Locus of Points</w:t>
      </w:r>
      <w:r w:rsidR="00E30C1B">
        <w:rPr>
          <w:rFonts w:ascii="Times New Roman" w:hAnsi="Times New Roman" w:cs="Times New Roman"/>
        </w:rPr>
        <w:t xml:space="preserve"> </w:t>
      </w:r>
      <w:r w:rsidR="006B18C7" w:rsidRPr="00E30C1B">
        <w:rPr>
          <w:rFonts w:ascii="Times New Roman" w:hAnsi="Times New Roman" w:cs="Times New Roman"/>
        </w:rPr>
        <w:t xml:space="preserve">students </w:t>
      </w:r>
      <w:r w:rsidR="00803730" w:rsidRPr="00E30C1B">
        <w:rPr>
          <w:rFonts w:ascii="Times New Roman" w:hAnsi="Times New Roman" w:cs="Times New Roman"/>
        </w:rPr>
        <w:t xml:space="preserve">begin by trying to imagine </w:t>
      </w:r>
      <w:r w:rsidR="006379BF" w:rsidRPr="00E30C1B">
        <w:rPr>
          <w:rFonts w:ascii="Times New Roman" w:hAnsi="Times New Roman" w:cs="Times New Roman"/>
        </w:rPr>
        <w:t xml:space="preserve">a locus that has the condition; </w:t>
      </w:r>
      <w:r w:rsidR="00803730" w:rsidRPr="00E30C1B">
        <w:rPr>
          <w:rFonts w:ascii="Times New Roman" w:hAnsi="Times New Roman" w:cs="Times New Roman"/>
        </w:rPr>
        <w:t xml:space="preserve">all points are equidistant from both a line and a point.  </w:t>
      </w:r>
      <w:r w:rsidR="005F0ABB" w:rsidRPr="00E30C1B">
        <w:rPr>
          <w:rFonts w:ascii="Times New Roman" w:hAnsi="Times New Roman" w:cs="Times New Roman"/>
        </w:rPr>
        <w:t xml:space="preserve">Have them draw a line and a point </w:t>
      </w:r>
      <w:r w:rsidR="005F0ABB" w:rsidRPr="003B567C">
        <w:rPr>
          <w:rFonts w:ascii="Times New Roman" w:hAnsi="Times New Roman" w:cs="Times New Roman"/>
          <w:i/>
        </w:rPr>
        <w:t>A</w:t>
      </w:r>
      <w:r w:rsidR="005F0ABB" w:rsidRPr="00E30C1B">
        <w:rPr>
          <w:rFonts w:ascii="Times New Roman" w:hAnsi="Times New Roman" w:cs="Times New Roman"/>
        </w:rPr>
        <w:t xml:space="preserve">, not on the line.  Then instruct them to try to find points that are equidistant from </w:t>
      </w:r>
      <w:r w:rsidR="007E7295" w:rsidRPr="00E30C1B">
        <w:rPr>
          <w:rFonts w:ascii="Times New Roman" w:hAnsi="Times New Roman" w:cs="Times New Roman"/>
        </w:rPr>
        <w:t xml:space="preserve">both </w:t>
      </w:r>
      <w:r w:rsidR="005F0ABB" w:rsidRPr="00E30C1B">
        <w:rPr>
          <w:rFonts w:ascii="Times New Roman" w:hAnsi="Times New Roman" w:cs="Times New Roman"/>
        </w:rPr>
        <w:t xml:space="preserve">the line and point </w:t>
      </w:r>
      <w:r w:rsidR="005F0ABB" w:rsidRPr="003B567C">
        <w:rPr>
          <w:rFonts w:ascii="Times New Roman" w:hAnsi="Times New Roman" w:cs="Times New Roman"/>
          <w:i/>
        </w:rPr>
        <w:t>A</w:t>
      </w:r>
      <w:r w:rsidR="005F0ABB" w:rsidRPr="00E30C1B">
        <w:rPr>
          <w:rFonts w:ascii="Times New Roman" w:hAnsi="Times New Roman" w:cs="Times New Roman"/>
        </w:rPr>
        <w:t xml:space="preserve">. </w:t>
      </w:r>
      <w:r w:rsidR="00803730" w:rsidRPr="00E30C1B">
        <w:rPr>
          <w:rFonts w:ascii="Times New Roman" w:hAnsi="Times New Roman" w:cs="Times New Roman"/>
        </w:rPr>
        <w:t xml:space="preserve">This prediction phase is </w:t>
      </w:r>
      <w:r w:rsidR="003B567C">
        <w:rPr>
          <w:rFonts w:ascii="Times New Roman" w:hAnsi="Times New Roman" w:cs="Times New Roman"/>
        </w:rPr>
        <w:t>intended to help students</w:t>
      </w:r>
      <w:r w:rsidR="006379BF" w:rsidRPr="00E30C1B">
        <w:rPr>
          <w:rFonts w:ascii="Times New Roman" w:hAnsi="Times New Roman" w:cs="Times New Roman"/>
        </w:rPr>
        <w:t xml:space="preserve"> </w:t>
      </w:r>
      <w:r w:rsidR="00803730" w:rsidRPr="00E30C1B">
        <w:rPr>
          <w:rFonts w:ascii="Times New Roman" w:hAnsi="Times New Roman" w:cs="Times New Roman"/>
        </w:rPr>
        <w:t>develop a deeper understanding of</w:t>
      </w:r>
      <w:r w:rsidR="00E76F9B" w:rsidRPr="00E30C1B">
        <w:rPr>
          <w:rFonts w:ascii="Times New Roman" w:hAnsi="Times New Roman" w:cs="Times New Roman"/>
        </w:rPr>
        <w:t xml:space="preserve"> locus.  After students have ti</w:t>
      </w:r>
      <w:r w:rsidR="00803730" w:rsidRPr="00E30C1B">
        <w:rPr>
          <w:rFonts w:ascii="Times New Roman" w:hAnsi="Times New Roman" w:cs="Times New Roman"/>
        </w:rPr>
        <w:t xml:space="preserve">me to make predications and share them with the class </w:t>
      </w:r>
      <w:r w:rsidR="00E76F9B" w:rsidRPr="00E30C1B">
        <w:rPr>
          <w:rFonts w:ascii="Times New Roman" w:hAnsi="Times New Roman" w:cs="Times New Roman"/>
        </w:rPr>
        <w:t xml:space="preserve">they </w:t>
      </w:r>
      <w:r w:rsidR="006379BF" w:rsidRPr="00E30C1B">
        <w:rPr>
          <w:rFonts w:ascii="Times New Roman" w:hAnsi="Times New Roman" w:cs="Times New Roman"/>
        </w:rPr>
        <w:t xml:space="preserve">will test their predictions by exploring this </w:t>
      </w:r>
      <w:r w:rsidR="00E76F9B" w:rsidRPr="00E30C1B">
        <w:rPr>
          <w:rFonts w:ascii="Times New Roman" w:hAnsi="Times New Roman" w:cs="Times New Roman"/>
        </w:rPr>
        <w:t>locus using</w:t>
      </w:r>
      <w:r w:rsidR="00E30C1B">
        <w:rPr>
          <w:rFonts w:ascii="Times New Roman" w:hAnsi="Times New Roman" w:cs="Times New Roman"/>
        </w:rPr>
        <w:t xml:space="preserve"> paper folding (</w:t>
      </w:r>
      <w:r w:rsidR="00E30C1B" w:rsidRPr="00E30C1B">
        <w:rPr>
          <w:rFonts w:ascii="Times New Roman" w:hAnsi="Times New Roman" w:cs="Times New Roman"/>
          <w:b/>
        </w:rPr>
        <w:t>Activity 5.7.1a</w:t>
      </w:r>
      <w:r w:rsidR="00E30C1B">
        <w:rPr>
          <w:rFonts w:ascii="Times New Roman" w:hAnsi="Times New Roman" w:cs="Times New Roman"/>
        </w:rPr>
        <w:t xml:space="preserve">) or </w:t>
      </w:r>
      <w:r w:rsidR="00414400" w:rsidRPr="00E30C1B">
        <w:rPr>
          <w:rFonts w:ascii="Times New Roman" w:hAnsi="Times New Roman" w:cs="Times New Roman"/>
        </w:rPr>
        <w:t>a dynamic geometry software program</w:t>
      </w:r>
      <w:r w:rsidR="00E30C1B">
        <w:rPr>
          <w:rFonts w:ascii="Times New Roman" w:hAnsi="Times New Roman" w:cs="Times New Roman"/>
        </w:rPr>
        <w:t xml:space="preserve"> (</w:t>
      </w:r>
      <w:r w:rsidR="00E30C1B" w:rsidRPr="00E30C1B">
        <w:rPr>
          <w:rFonts w:ascii="Times New Roman" w:hAnsi="Times New Roman" w:cs="Times New Roman"/>
          <w:b/>
        </w:rPr>
        <w:t>Activity 5.7.1b</w:t>
      </w:r>
      <w:r w:rsidR="00E30C1B">
        <w:rPr>
          <w:rFonts w:ascii="Times New Roman" w:hAnsi="Times New Roman" w:cs="Times New Roman"/>
        </w:rPr>
        <w:t>)</w:t>
      </w:r>
      <w:r w:rsidR="00E76F9B" w:rsidRPr="00E30C1B">
        <w:rPr>
          <w:rFonts w:ascii="Times New Roman" w:hAnsi="Times New Roman" w:cs="Times New Roman"/>
        </w:rPr>
        <w:t xml:space="preserve">.  In </w:t>
      </w:r>
      <w:r w:rsidR="003B567C">
        <w:rPr>
          <w:rFonts w:ascii="Times New Roman" w:hAnsi="Times New Roman" w:cs="Times New Roman"/>
        </w:rPr>
        <w:t>the GeoGebra version students</w:t>
      </w:r>
      <w:r w:rsidR="00E76F9B" w:rsidRPr="00E30C1B">
        <w:rPr>
          <w:rFonts w:ascii="Times New Roman" w:hAnsi="Times New Roman" w:cs="Times New Roman"/>
        </w:rPr>
        <w:t xml:space="preserve"> </w:t>
      </w:r>
      <w:r w:rsidR="003B567C">
        <w:rPr>
          <w:rFonts w:ascii="Times New Roman" w:hAnsi="Times New Roman" w:cs="Times New Roman"/>
        </w:rPr>
        <w:t>are</w:t>
      </w:r>
      <w:r w:rsidR="006379BF" w:rsidRPr="00E30C1B">
        <w:rPr>
          <w:rFonts w:ascii="Times New Roman" w:hAnsi="Times New Roman" w:cs="Times New Roman"/>
        </w:rPr>
        <w:t xml:space="preserve"> given a premade </w:t>
      </w:r>
      <w:r w:rsidR="003B567C">
        <w:rPr>
          <w:rFonts w:ascii="Times New Roman" w:hAnsi="Times New Roman" w:cs="Times New Roman"/>
        </w:rPr>
        <w:t>file in which they</w:t>
      </w:r>
      <w:r w:rsidR="00E76F9B" w:rsidRPr="00E30C1B">
        <w:rPr>
          <w:rFonts w:ascii="Times New Roman" w:hAnsi="Times New Roman" w:cs="Times New Roman"/>
        </w:rPr>
        <w:t xml:space="preserve"> grab a point that is equidistant from the focus </w:t>
      </w:r>
      <w:r w:rsidR="006379BF" w:rsidRPr="00E30C1B">
        <w:rPr>
          <w:rFonts w:ascii="Times New Roman" w:hAnsi="Times New Roman" w:cs="Times New Roman"/>
        </w:rPr>
        <w:t xml:space="preserve">(point) </w:t>
      </w:r>
      <w:r w:rsidR="00E76F9B" w:rsidRPr="00E30C1B">
        <w:rPr>
          <w:rFonts w:ascii="Times New Roman" w:hAnsi="Times New Roman" w:cs="Times New Roman"/>
        </w:rPr>
        <w:t>and directrix (line).  As they move</w:t>
      </w:r>
      <w:r w:rsidR="00AA16AA">
        <w:rPr>
          <w:rFonts w:ascii="Times New Roman" w:hAnsi="Times New Roman" w:cs="Times New Roman"/>
        </w:rPr>
        <w:t xml:space="preserve"> the point around the plane it </w:t>
      </w:r>
      <w:r w:rsidR="00E76F9B" w:rsidRPr="00E30C1B">
        <w:rPr>
          <w:rFonts w:ascii="Times New Roman" w:hAnsi="Times New Roman" w:cs="Times New Roman"/>
        </w:rPr>
        <w:t>remain</w:t>
      </w:r>
      <w:r w:rsidR="003B567C">
        <w:rPr>
          <w:rFonts w:ascii="Times New Roman" w:hAnsi="Times New Roman" w:cs="Times New Roman"/>
        </w:rPr>
        <w:t>s</w:t>
      </w:r>
      <w:r w:rsidR="00E76F9B" w:rsidRPr="00E30C1B">
        <w:rPr>
          <w:rFonts w:ascii="Times New Roman" w:hAnsi="Times New Roman" w:cs="Times New Roman"/>
        </w:rPr>
        <w:t xml:space="preserve"> equidistant to the focus and directrix but leave</w:t>
      </w:r>
      <w:r w:rsidR="003B567C">
        <w:rPr>
          <w:rFonts w:ascii="Times New Roman" w:hAnsi="Times New Roman" w:cs="Times New Roman"/>
        </w:rPr>
        <w:t>s</w:t>
      </w:r>
      <w:r w:rsidR="00E76F9B" w:rsidRPr="00E30C1B">
        <w:rPr>
          <w:rFonts w:ascii="Times New Roman" w:hAnsi="Times New Roman" w:cs="Times New Roman"/>
        </w:rPr>
        <w:t xml:space="preserve"> a trace</w:t>
      </w:r>
      <w:r w:rsidR="003B567C">
        <w:rPr>
          <w:rFonts w:ascii="Times New Roman" w:hAnsi="Times New Roman" w:cs="Times New Roman"/>
        </w:rPr>
        <w:t xml:space="preserve"> or trail of points in it</w:t>
      </w:r>
      <w:r w:rsidR="00E76F9B" w:rsidRPr="00E30C1B">
        <w:rPr>
          <w:rFonts w:ascii="Times New Roman" w:hAnsi="Times New Roman" w:cs="Times New Roman"/>
        </w:rPr>
        <w:t>s path.</w:t>
      </w:r>
      <w:r w:rsidR="003B567C">
        <w:rPr>
          <w:rFonts w:ascii="Times New Roman" w:hAnsi="Times New Roman" w:cs="Times New Roman"/>
        </w:rPr>
        <w:t xml:space="preserve">  This trace</w:t>
      </w:r>
      <w:r w:rsidR="006379BF" w:rsidRPr="00E30C1B">
        <w:rPr>
          <w:rFonts w:ascii="Times New Roman" w:hAnsi="Times New Roman" w:cs="Times New Roman"/>
        </w:rPr>
        <w:t xml:space="preserve"> reveal</w:t>
      </w:r>
      <w:r w:rsidR="003B567C">
        <w:rPr>
          <w:rFonts w:ascii="Times New Roman" w:hAnsi="Times New Roman" w:cs="Times New Roman"/>
        </w:rPr>
        <w:t>s that</w:t>
      </w:r>
      <w:r w:rsidR="006379BF" w:rsidRPr="00E30C1B">
        <w:rPr>
          <w:rFonts w:ascii="Times New Roman" w:hAnsi="Times New Roman" w:cs="Times New Roman"/>
        </w:rPr>
        <w:t xml:space="preserve"> the locus</w:t>
      </w:r>
      <w:r w:rsidR="003B567C">
        <w:rPr>
          <w:rFonts w:ascii="Times New Roman" w:hAnsi="Times New Roman" w:cs="Times New Roman"/>
        </w:rPr>
        <w:t xml:space="preserve"> is a parabola</w:t>
      </w:r>
      <w:r w:rsidR="006379BF" w:rsidRPr="00E30C1B">
        <w:rPr>
          <w:rFonts w:ascii="Times New Roman" w:hAnsi="Times New Roman" w:cs="Times New Roman"/>
        </w:rPr>
        <w:t xml:space="preserve">.  </w:t>
      </w:r>
      <w:r w:rsidR="003B567C">
        <w:rPr>
          <w:rFonts w:ascii="Times New Roman" w:hAnsi="Times New Roman" w:cs="Times New Roman"/>
        </w:rPr>
        <w:t>The paper folding method should generate enough points to create the same effect.</w:t>
      </w:r>
    </w:p>
    <w:p w14:paraId="1212CB44" w14:textId="77777777" w:rsidR="00953813" w:rsidRDefault="00953813" w:rsidP="00B86BCE">
      <w:pPr>
        <w:rPr>
          <w:rFonts w:ascii="Times New Roman" w:hAnsi="Times New Roman" w:cs="Times New Roman"/>
        </w:rPr>
      </w:pPr>
    </w:p>
    <w:p w14:paraId="6FD0F54D" w14:textId="77777777" w:rsidR="00953813" w:rsidRPr="00953813" w:rsidRDefault="00953813" w:rsidP="00953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440"/>
        <w:rPr>
          <w:rFonts w:ascii="Times New Roman" w:hAnsi="Times New Roman" w:cs="Times New Roman"/>
          <w:b/>
        </w:rPr>
      </w:pPr>
      <w:r w:rsidRPr="00953813">
        <w:rPr>
          <w:rFonts w:ascii="Times New Roman" w:hAnsi="Times New Roman" w:cs="Times New Roman"/>
          <w:b/>
        </w:rPr>
        <w:t>Differentiated Instruction (Enrichment)</w:t>
      </w:r>
    </w:p>
    <w:p w14:paraId="3E5F7020" w14:textId="4A5DBF09" w:rsidR="00953813" w:rsidRDefault="00953813" w:rsidP="00953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440"/>
      </w:pPr>
      <w:r w:rsidRPr="00953813">
        <w:rPr>
          <w:rFonts w:ascii="Times New Roman" w:hAnsi="Times New Roman" w:cs="Times New Roman"/>
        </w:rPr>
        <w:t xml:space="preserve">Instead of giving students </w:t>
      </w:r>
      <w:r>
        <w:rPr>
          <w:rFonts w:ascii="Times New Roman" w:hAnsi="Times New Roman" w:cs="Times New Roman"/>
        </w:rPr>
        <w:t xml:space="preserve">the pre-made file in </w:t>
      </w:r>
      <w:r w:rsidRPr="00953813">
        <w:rPr>
          <w:rFonts w:ascii="Times New Roman" w:hAnsi="Times New Roman" w:cs="Times New Roman"/>
        </w:rPr>
        <w:t>Activity 5.7.1b</w:t>
      </w:r>
      <w:r w:rsidRPr="00953813">
        <w:t xml:space="preserve">, </w:t>
      </w:r>
      <w:r w:rsidRPr="00953813">
        <w:rPr>
          <w:rFonts w:ascii="Times New Roman" w:hAnsi="Times New Roman" w:cs="Times New Roman"/>
        </w:rPr>
        <w:t xml:space="preserve">challenge them </w:t>
      </w:r>
      <w:r>
        <w:rPr>
          <w:rFonts w:ascii="Times New Roman" w:hAnsi="Times New Roman" w:cs="Times New Roman"/>
        </w:rPr>
        <w:t>to</w:t>
      </w:r>
      <w:r w:rsidRPr="00953813">
        <w:rPr>
          <w:rFonts w:ascii="Times New Roman" w:hAnsi="Times New Roman" w:cs="Times New Roman"/>
        </w:rPr>
        <w:t xml:space="preserve"> use the dynamic geometry software to create </w:t>
      </w:r>
      <w:r>
        <w:rPr>
          <w:rFonts w:ascii="Times New Roman" w:hAnsi="Times New Roman" w:cs="Times New Roman"/>
        </w:rPr>
        <w:t>a</w:t>
      </w:r>
      <w:r w:rsidRPr="00953813">
        <w:rPr>
          <w:rFonts w:ascii="Times New Roman" w:hAnsi="Times New Roman" w:cs="Times New Roman"/>
        </w:rPr>
        <w:t xml:space="preserve"> file that can be used to investigate this </w:t>
      </w:r>
      <w:r>
        <w:rPr>
          <w:rFonts w:ascii="Times New Roman" w:hAnsi="Times New Roman" w:cs="Times New Roman"/>
        </w:rPr>
        <w:t>locus</w:t>
      </w:r>
      <w:r w:rsidRPr="00E30C1B">
        <w:rPr>
          <w:rFonts w:ascii="Times New Roman" w:hAnsi="Times New Roman" w:cs="Times New Roman"/>
        </w:rPr>
        <w:t xml:space="preserve">.  </w:t>
      </w:r>
    </w:p>
    <w:p w14:paraId="2C935425" w14:textId="77777777" w:rsidR="003B567C" w:rsidRDefault="003B567C" w:rsidP="00B86BCE">
      <w:pPr>
        <w:rPr>
          <w:rFonts w:ascii="Times New Roman" w:hAnsi="Times New Roman" w:cs="Times New Roman"/>
        </w:rPr>
      </w:pPr>
    </w:p>
    <w:p w14:paraId="2B0FE6A9" w14:textId="2CBC6581" w:rsidR="003B567C" w:rsidRDefault="00A5542F" w:rsidP="00B86BCE">
      <w:pPr>
        <w:rPr>
          <w:rFonts w:ascii="Times New Roman" w:hAnsi="Times New Roman" w:cs="Times New Roman"/>
          <w:color w:val="2D2D2C"/>
        </w:rPr>
      </w:pPr>
      <w:r w:rsidRPr="003D2564">
        <w:rPr>
          <w:rFonts w:ascii="Times New Roman" w:hAnsi="Times New Roman" w:cs="Times New Roman"/>
          <w:b/>
          <w:color w:val="2D2D2C"/>
        </w:rPr>
        <w:t xml:space="preserve">Activity 5.7.2 </w:t>
      </w:r>
      <w:r w:rsidRPr="00116F61">
        <w:rPr>
          <w:rFonts w:ascii="Times New Roman" w:hAnsi="Times New Roman" w:cs="Times New Roman"/>
          <w:b/>
          <w:color w:val="2D2D2C"/>
        </w:rPr>
        <w:t>Parabolas in the Coordinate Plane</w:t>
      </w:r>
      <w:r w:rsidR="00116F61">
        <w:rPr>
          <w:rFonts w:ascii="Times New Roman" w:hAnsi="Times New Roman" w:cs="Times New Roman"/>
          <w:b/>
          <w:color w:val="2D2D2C"/>
        </w:rPr>
        <w:t xml:space="preserve"> </w:t>
      </w:r>
      <w:r w:rsidR="00116F61">
        <w:rPr>
          <w:rFonts w:ascii="Times New Roman" w:hAnsi="Times New Roman" w:cs="Times New Roman"/>
          <w:color w:val="2D2D2C"/>
        </w:rPr>
        <w:t xml:space="preserve">provides another way to observe the parabola as the locus of points equidistant from the focus and the directrix.  It also introduces students to the family of functions </w:t>
      </w:r>
      <w:r w:rsidR="00F12BCE" w:rsidRPr="00F12BCE">
        <w:rPr>
          <w:rFonts w:ascii="Times New Roman" w:hAnsi="Times New Roman" w:cs="Times New Roman"/>
          <w:i/>
          <w:color w:val="2D2D2C"/>
        </w:rPr>
        <w:t>f</w:t>
      </w:r>
      <w:r w:rsidR="00116F61">
        <w:rPr>
          <w:rFonts w:ascii="Times New Roman" w:hAnsi="Times New Roman" w:cs="Times New Roman"/>
          <w:color w:val="2D2D2C"/>
        </w:rPr>
        <w:t>(</w:t>
      </w:r>
      <w:r w:rsidR="00116F61" w:rsidRPr="00F12BCE">
        <w:rPr>
          <w:rFonts w:ascii="Times New Roman" w:hAnsi="Times New Roman" w:cs="Times New Roman"/>
          <w:i/>
          <w:color w:val="2D2D2C"/>
        </w:rPr>
        <w:t>x</w:t>
      </w:r>
      <w:r w:rsidR="00116F61">
        <w:rPr>
          <w:rFonts w:ascii="Times New Roman" w:hAnsi="Times New Roman" w:cs="Times New Roman"/>
          <w:color w:val="2D2D2C"/>
        </w:rPr>
        <w:t xml:space="preserve">) = </w:t>
      </w:r>
      <w:r w:rsidR="00116F61" w:rsidRPr="00F12BCE">
        <w:rPr>
          <w:rFonts w:ascii="Times New Roman" w:hAnsi="Times New Roman" w:cs="Times New Roman"/>
          <w:i/>
          <w:color w:val="2D2D2C"/>
        </w:rPr>
        <w:t>ax</w:t>
      </w:r>
      <w:r w:rsidR="00116F61">
        <w:rPr>
          <w:rFonts w:ascii="Times New Roman" w:hAnsi="Times New Roman" w:cs="Times New Roman"/>
          <w:color w:val="2D2D2C"/>
          <w:vertAlign w:val="superscript"/>
        </w:rPr>
        <w:t>2</w:t>
      </w:r>
      <w:r w:rsidR="00116F61">
        <w:rPr>
          <w:rFonts w:ascii="Times New Roman" w:hAnsi="Times New Roman" w:cs="Times New Roman"/>
          <w:color w:val="2D2D2C"/>
        </w:rPr>
        <w:t xml:space="preserve"> for parabolas with vertex at the origin and line of symmetry on the y-axis.  Changing the value of </w:t>
      </w:r>
      <w:r w:rsidR="00116F61" w:rsidRPr="00953813">
        <w:rPr>
          <w:rFonts w:ascii="Times New Roman" w:hAnsi="Times New Roman" w:cs="Times New Roman"/>
          <w:i/>
          <w:color w:val="2D2D2C"/>
        </w:rPr>
        <w:t xml:space="preserve">a </w:t>
      </w:r>
      <w:r w:rsidR="00116F61">
        <w:rPr>
          <w:rFonts w:ascii="Times New Roman" w:hAnsi="Times New Roman" w:cs="Times New Roman"/>
          <w:color w:val="2D2D2C"/>
        </w:rPr>
        <w:t xml:space="preserve">enables students to experiment to find the equation of the parabola with focus at (0,1) and directrix: </w:t>
      </w:r>
      <w:r w:rsidR="00116F61" w:rsidRPr="00F12BCE">
        <w:rPr>
          <w:rFonts w:ascii="Times New Roman" w:hAnsi="Times New Roman" w:cs="Times New Roman"/>
          <w:i/>
          <w:color w:val="2D2D2C"/>
        </w:rPr>
        <w:t>y</w:t>
      </w:r>
      <w:r w:rsidR="00116F61">
        <w:rPr>
          <w:rFonts w:ascii="Times New Roman" w:hAnsi="Times New Roman" w:cs="Times New Roman"/>
          <w:color w:val="2D2D2C"/>
        </w:rPr>
        <w:t xml:space="preserve"> = – 1.</w:t>
      </w:r>
    </w:p>
    <w:p w14:paraId="5FA27075" w14:textId="122977E6" w:rsidR="005E7F9B" w:rsidRDefault="005E7F9B" w:rsidP="00B86BCE">
      <w:pPr>
        <w:rPr>
          <w:rFonts w:ascii="Times New Roman" w:hAnsi="Times New Roman" w:cs="Times New Roman"/>
          <w:color w:val="2D2D2C"/>
        </w:rPr>
      </w:pPr>
      <w:r>
        <w:rPr>
          <w:rFonts w:ascii="Times New Roman" w:hAnsi="Times New Roman" w:cs="Times New Roman"/>
          <w:color w:val="2D2D2C"/>
        </w:rPr>
        <w:t xml:space="preserve">There are two versions. Activity 5.7.2a does not require technology. Activity 5.7.2b uses GeoGebra.  </w:t>
      </w:r>
    </w:p>
    <w:p w14:paraId="0976925E" w14:textId="77777777" w:rsidR="00953813" w:rsidRDefault="00953813" w:rsidP="00B86BCE">
      <w:pPr>
        <w:rPr>
          <w:rFonts w:ascii="Times New Roman" w:hAnsi="Times New Roman" w:cs="Times New Roman"/>
          <w:color w:val="2D2D2C"/>
        </w:rPr>
      </w:pPr>
    </w:p>
    <w:p w14:paraId="279D2CD9" w14:textId="5547BA0C" w:rsidR="006B18C7" w:rsidRDefault="006B18C7" w:rsidP="00B86BCE">
      <w:pPr>
        <w:rPr>
          <w:rFonts w:ascii="Times New Roman" w:hAnsi="Times New Roman" w:cs="Times New Roman"/>
          <w:color w:val="2D2D2C"/>
        </w:rPr>
      </w:pPr>
      <w:r w:rsidRPr="00E30C1B">
        <w:rPr>
          <w:rFonts w:ascii="Times New Roman" w:hAnsi="Times New Roman" w:cs="Times New Roman"/>
          <w:color w:val="2D2D2C"/>
        </w:rPr>
        <w:t xml:space="preserve">In </w:t>
      </w:r>
      <w:r w:rsidR="00FA6998" w:rsidRPr="00E30C1B">
        <w:rPr>
          <w:rFonts w:ascii="Times New Roman" w:hAnsi="Times New Roman" w:cs="Times New Roman"/>
          <w:b/>
          <w:color w:val="2D2D2C"/>
        </w:rPr>
        <w:t>Activity 5.7</w:t>
      </w:r>
      <w:r w:rsidRPr="00E30C1B">
        <w:rPr>
          <w:rFonts w:ascii="Times New Roman" w:hAnsi="Times New Roman" w:cs="Times New Roman"/>
          <w:b/>
          <w:color w:val="2D2D2C"/>
        </w:rPr>
        <w:t>.</w:t>
      </w:r>
      <w:r w:rsidR="00B8599D">
        <w:rPr>
          <w:rFonts w:ascii="Times New Roman" w:hAnsi="Times New Roman" w:cs="Times New Roman"/>
          <w:b/>
          <w:color w:val="2D2D2C"/>
        </w:rPr>
        <w:t>3</w:t>
      </w:r>
      <w:r w:rsidRPr="00E30C1B">
        <w:rPr>
          <w:rFonts w:ascii="Times New Roman" w:hAnsi="Times New Roman" w:cs="Times New Roman"/>
          <w:color w:val="2D2D2C"/>
        </w:rPr>
        <w:t xml:space="preserve"> </w:t>
      </w:r>
      <w:r w:rsidR="00686663">
        <w:rPr>
          <w:rFonts w:ascii="Times New Roman" w:hAnsi="Times New Roman" w:cs="Times New Roman"/>
          <w:b/>
          <w:color w:val="2D2D2C"/>
        </w:rPr>
        <w:t>The</w:t>
      </w:r>
      <w:r w:rsidR="00E30C1B" w:rsidRPr="00E30C1B">
        <w:rPr>
          <w:rFonts w:ascii="Times New Roman" w:hAnsi="Times New Roman" w:cs="Times New Roman"/>
          <w:b/>
          <w:color w:val="2D2D2C"/>
        </w:rPr>
        <w:t xml:space="preserve"> Equation of a Parabola in Standard Form</w:t>
      </w:r>
      <w:r w:rsidR="00E30C1B">
        <w:rPr>
          <w:rFonts w:ascii="Times New Roman" w:hAnsi="Times New Roman" w:cs="Times New Roman"/>
          <w:color w:val="2D2D2C"/>
        </w:rPr>
        <w:t xml:space="preserve"> </w:t>
      </w:r>
      <w:r w:rsidRPr="00E30C1B">
        <w:rPr>
          <w:rFonts w:ascii="Times New Roman" w:hAnsi="Times New Roman" w:cs="Times New Roman"/>
          <w:color w:val="2D2D2C"/>
        </w:rPr>
        <w:t>students will</w:t>
      </w:r>
      <w:r w:rsidR="003C1ADA" w:rsidRPr="00E30C1B">
        <w:rPr>
          <w:rFonts w:ascii="Times New Roman" w:hAnsi="Times New Roman" w:cs="Times New Roman"/>
          <w:color w:val="2D2D2C"/>
        </w:rPr>
        <w:t xml:space="preserve"> use the locus definition of a parabola to derive the standard form of the equation of a parabola with directrix</w:t>
      </w:r>
      <w:r w:rsidR="004364A5">
        <w:rPr>
          <w:rFonts w:ascii="Times New Roman" w:hAnsi="Times New Roman" w:cs="Times New Roman"/>
          <w:color w:val="2D2D2C"/>
        </w:rPr>
        <w:t xml:space="preserve"> at </w:t>
      </w:r>
      <w:r w:rsidR="004364A5">
        <w:rPr>
          <w:rFonts w:ascii="Times New Roman" w:hAnsi="Times New Roman" w:cs="Times New Roman"/>
          <w:i/>
          <w:color w:val="2D2D2C"/>
        </w:rPr>
        <w:t>y</w:t>
      </w:r>
      <w:r w:rsidR="004364A5">
        <w:rPr>
          <w:rFonts w:ascii="Times New Roman" w:hAnsi="Times New Roman" w:cs="Times New Roman"/>
          <w:color w:val="2D2D2C"/>
        </w:rPr>
        <w:t xml:space="preserve"> = – </w:t>
      </w:r>
      <w:r w:rsidR="004364A5">
        <w:rPr>
          <w:rFonts w:ascii="Times New Roman" w:hAnsi="Times New Roman" w:cs="Times New Roman"/>
          <w:i/>
          <w:color w:val="2D2D2C"/>
        </w:rPr>
        <w:t>p</w:t>
      </w:r>
      <w:r w:rsidR="003C1ADA" w:rsidRPr="00E30C1B">
        <w:rPr>
          <w:rFonts w:ascii="Times New Roman" w:hAnsi="Times New Roman" w:cs="Times New Roman"/>
          <w:color w:val="2D2D2C"/>
        </w:rPr>
        <w:t xml:space="preserve"> </w:t>
      </w:r>
      <w:r w:rsidR="004364A5">
        <w:rPr>
          <w:rFonts w:ascii="Times New Roman" w:hAnsi="Times New Roman" w:cs="Times New Roman"/>
          <w:color w:val="2D2D2C"/>
        </w:rPr>
        <w:t xml:space="preserve">and focus at (0, </w:t>
      </w:r>
      <w:r w:rsidR="004364A5" w:rsidRPr="004364A5">
        <w:rPr>
          <w:rFonts w:ascii="Times New Roman" w:hAnsi="Times New Roman" w:cs="Times New Roman"/>
          <w:i/>
          <w:color w:val="2D2D2C"/>
        </w:rPr>
        <w:t>p</w:t>
      </w:r>
      <w:r w:rsidR="004364A5">
        <w:rPr>
          <w:rFonts w:ascii="Times New Roman" w:hAnsi="Times New Roman" w:cs="Times New Roman"/>
          <w:color w:val="2D2D2C"/>
        </w:rPr>
        <w:t>).</w:t>
      </w:r>
      <w:r w:rsidR="004364A5" w:rsidRPr="004364A5">
        <w:rPr>
          <w:rFonts w:ascii="Times New Roman" w:hAnsi="Times New Roman" w:cs="Times New Roman"/>
          <w:color w:val="2D2D2C"/>
        </w:rPr>
        <w:t xml:space="preserve"> </w:t>
      </w:r>
      <w:r w:rsidR="004364A5">
        <w:rPr>
          <w:rFonts w:ascii="Times New Roman" w:hAnsi="Times New Roman" w:cs="Times New Roman"/>
          <w:color w:val="2D2D2C"/>
        </w:rPr>
        <w:t xml:space="preserve"> </w:t>
      </w:r>
      <w:r w:rsidR="00686663">
        <w:rPr>
          <w:rFonts w:ascii="Times New Roman" w:hAnsi="Times New Roman" w:cs="Times New Roman"/>
          <w:color w:val="2D2D2C"/>
        </w:rPr>
        <w:t xml:space="preserve">Before generalizing, the derive the equation for the special case where </w:t>
      </w:r>
      <w:r w:rsidR="00686663" w:rsidRPr="00686663">
        <w:rPr>
          <w:rFonts w:ascii="Times New Roman" w:hAnsi="Times New Roman" w:cs="Times New Roman"/>
          <w:color w:val="2D2D2C"/>
        </w:rPr>
        <w:t>p</w:t>
      </w:r>
      <w:r w:rsidR="00686663">
        <w:rPr>
          <w:rFonts w:ascii="Times New Roman" w:hAnsi="Times New Roman" w:cs="Times New Roman"/>
          <w:color w:val="2D2D2C"/>
        </w:rPr>
        <w:t xml:space="preserve"> =1.  </w:t>
      </w:r>
      <w:r w:rsidR="00686663" w:rsidRPr="00686663">
        <w:rPr>
          <w:rFonts w:ascii="Times New Roman" w:hAnsi="Times New Roman" w:cs="Times New Roman"/>
          <w:color w:val="2D2D2C"/>
        </w:rPr>
        <w:t>They</w:t>
      </w:r>
      <w:r w:rsidR="00686663">
        <w:rPr>
          <w:rFonts w:ascii="Times New Roman" w:hAnsi="Times New Roman" w:cs="Times New Roman"/>
          <w:color w:val="2D2D2C"/>
        </w:rPr>
        <w:t xml:space="preserve"> also verify that the </w:t>
      </w:r>
      <w:r w:rsidR="00686663">
        <w:rPr>
          <w:rFonts w:ascii="Times New Roman" w:hAnsi="Times New Roman" w:cs="Times New Roman"/>
          <w:i/>
          <w:color w:val="2D2D2C"/>
        </w:rPr>
        <w:t>y-</w:t>
      </w:r>
      <w:r w:rsidR="00686663">
        <w:rPr>
          <w:rFonts w:ascii="Times New Roman" w:hAnsi="Times New Roman" w:cs="Times New Roman"/>
          <w:color w:val="2D2D2C"/>
        </w:rPr>
        <w:t>axis is a line of symmetry for a parabola in standard position.</w:t>
      </w:r>
    </w:p>
    <w:p w14:paraId="789F9191" w14:textId="77777777" w:rsidR="00F67EF4" w:rsidRDefault="00F67EF4" w:rsidP="00B86BCE">
      <w:pPr>
        <w:rPr>
          <w:rFonts w:ascii="Times New Roman" w:hAnsi="Times New Roman" w:cs="Times New Roman"/>
          <w:color w:val="2D2D2C"/>
        </w:rPr>
      </w:pPr>
    </w:p>
    <w:p w14:paraId="4E84CE17" w14:textId="77777777" w:rsidR="00F67EF4" w:rsidRPr="00F67EF4" w:rsidRDefault="00F67EF4" w:rsidP="00F6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440"/>
        <w:rPr>
          <w:rFonts w:ascii="Times New Roman" w:hAnsi="Times New Roman" w:cs="Times New Roman"/>
          <w:b/>
        </w:rPr>
      </w:pPr>
      <w:r w:rsidRPr="00F67EF4">
        <w:rPr>
          <w:rFonts w:ascii="Times New Roman" w:hAnsi="Times New Roman" w:cs="Times New Roman"/>
          <w:b/>
        </w:rPr>
        <w:t>Differentiated Instruction (For Learners Needing More Help)</w:t>
      </w:r>
    </w:p>
    <w:p w14:paraId="57E3330D" w14:textId="77777777" w:rsidR="00F67EF4" w:rsidRPr="00F67EF4" w:rsidRDefault="00F67EF4" w:rsidP="00F6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440"/>
        <w:rPr>
          <w:rFonts w:ascii="Times New Roman" w:hAnsi="Times New Roman" w:cs="Times New Roman"/>
        </w:rPr>
      </w:pPr>
      <w:r w:rsidRPr="00F67EF4">
        <w:rPr>
          <w:rFonts w:ascii="Times New Roman" w:hAnsi="Times New Roman" w:cs="Times New Roman"/>
        </w:rPr>
        <w:t xml:space="preserve">The algebraic derivation of the equation of a parabola may be daunting for many students.  You may want to skip this or have them only do the special case in questions 1–6 of </w:t>
      </w:r>
      <w:r w:rsidRPr="00F67EF4">
        <w:rPr>
          <w:rFonts w:ascii="Times New Roman" w:hAnsi="Times New Roman" w:cs="Times New Roman"/>
          <w:b/>
        </w:rPr>
        <w:t>Activity 5.7.3</w:t>
      </w:r>
      <w:r w:rsidRPr="00F67EF4">
        <w:rPr>
          <w:rFonts w:ascii="Times New Roman" w:hAnsi="Times New Roman" w:cs="Times New Roman"/>
        </w:rPr>
        <w:t>.</w:t>
      </w:r>
    </w:p>
    <w:p w14:paraId="796C5093" w14:textId="77777777" w:rsidR="00953813" w:rsidRDefault="00953813" w:rsidP="00B86BCE">
      <w:pPr>
        <w:rPr>
          <w:rFonts w:ascii="Times New Roman" w:hAnsi="Times New Roman" w:cs="Times New Roman"/>
          <w:color w:val="2D2D2C"/>
        </w:rPr>
      </w:pPr>
    </w:p>
    <w:p w14:paraId="0AE1B5E0" w14:textId="77777777" w:rsidR="00C37CCE" w:rsidRDefault="00953813" w:rsidP="00953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D2D2C"/>
        </w:rPr>
        <w:t xml:space="preserve">You may want to point out to students that in algebra </w:t>
      </w:r>
      <w:r w:rsidR="00C37CCE">
        <w:rPr>
          <w:rFonts w:ascii="Times New Roman" w:hAnsi="Times New Roman" w:cs="Times New Roman"/>
          <w:color w:val="2D2D2C"/>
        </w:rPr>
        <w:t xml:space="preserve">courses </w:t>
      </w:r>
      <w:r>
        <w:rPr>
          <w:rFonts w:ascii="Times New Roman" w:hAnsi="Times New Roman" w:cs="Times New Roman"/>
          <w:color w:val="2D2D2C"/>
        </w:rPr>
        <w:t xml:space="preserve">parabolas are </w:t>
      </w:r>
      <w:r w:rsidR="00C37CCE">
        <w:rPr>
          <w:rFonts w:ascii="Times New Roman" w:hAnsi="Times New Roman" w:cs="Times New Roman"/>
          <w:color w:val="2D2D2C"/>
        </w:rPr>
        <w:t xml:space="preserve">usually </w:t>
      </w:r>
      <w:r>
        <w:rPr>
          <w:rFonts w:ascii="Times New Roman" w:hAnsi="Times New Roman" w:cs="Times New Roman"/>
          <w:color w:val="2D2D2C"/>
        </w:rPr>
        <w:t xml:space="preserve">associated with quadratic functions.  Thus the parabola in standard position has the equation </w:t>
      </w:r>
      <w:r w:rsidRPr="00F12BCE">
        <w:rPr>
          <w:rFonts w:ascii="Times New Roman" w:hAnsi="Times New Roman" w:cs="Times New Roman"/>
          <w:i/>
          <w:color w:val="2D2D2C"/>
        </w:rPr>
        <w:t>f</w:t>
      </w:r>
      <w:r>
        <w:rPr>
          <w:rFonts w:ascii="Times New Roman" w:hAnsi="Times New Roman" w:cs="Times New Roman"/>
          <w:color w:val="2D2D2C"/>
        </w:rPr>
        <w:t>(</w:t>
      </w:r>
      <w:r w:rsidRPr="00F12BCE">
        <w:rPr>
          <w:rFonts w:ascii="Times New Roman" w:hAnsi="Times New Roman" w:cs="Times New Roman"/>
          <w:i/>
          <w:color w:val="2D2D2C"/>
        </w:rPr>
        <w:t>x</w:t>
      </w:r>
      <w:r>
        <w:rPr>
          <w:rFonts w:ascii="Times New Roman" w:hAnsi="Times New Roman" w:cs="Times New Roman"/>
          <w:color w:val="2D2D2C"/>
        </w:rPr>
        <w:t xml:space="preserve">) = </w:t>
      </w:r>
      <w:r w:rsidRPr="00F12BCE">
        <w:rPr>
          <w:rFonts w:ascii="Times New Roman" w:hAnsi="Times New Roman" w:cs="Times New Roman"/>
          <w:i/>
          <w:color w:val="2D2D2C"/>
        </w:rPr>
        <w:t>ax</w:t>
      </w:r>
      <w:r>
        <w:rPr>
          <w:rFonts w:ascii="Times New Roman" w:hAnsi="Times New Roman" w:cs="Times New Roman"/>
          <w:color w:val="2D2D2C"/>
          <w:vertAlign w:val="superscript"/>
        </w:rPr>
        <w:t>2</w:t>
      </w:r>
      <w:r>
        <w:rPr>
          <w:rFonts w:ascii="Times New Roman" w:hAnsi="Times New Roman" w:cs="Times New Roman"/>
          <w:color w:val="2D2D2C"/>
        </w:rPr>
        <w:t>.  When we view the parabola as a locus however, we derive the equation</w:t>
      </w:r>
      <w:r w:rsidR="00C37CCE">
        <w:rPr>
          <w:rFonts w:ascii="Times New Roman" w:hAnsi="Times New Roman" w:cs="Times New Roman"/>
          <w:color w:val="2D2D2C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=4py.</m:t>
        </m:r>
      </m:oMath>
      <w:r w:rsidR="00C37CCE">
        <w:rPr>
          <w:rFonts w:ascii="Times New Roman" w:hAnsi="Times New Roman" w:cs="Times New Roman"/>
        </w:rPr>
        <w:t xml:space="preserve">  We can solve for </w:t>
      </w:r>
      <w:r w:rsidR="00C37CCE">
        <w:rPr>
          <w:rFonts w:ascii="Times New Roman" w:hAnsi="Times New Roman" w:cs="Times New Roman"/>
          <w:i/>
        </w:rPr>
        <w:t>y</w:t>
      </w:r>
      <w:r w:rsidR="00C37CCE">
        <w:rPr>
          <w:rFonts w:ascii="Times New Roman" w:hAnsi="Times New Roman" w:cs="Times New Roman"/>
        </w:rPr>
        <w:t xml:space="preserve"> to get </w:t>
      </w:r>
      <m:oMath>
        <m:r>
          <w:rPr>
            <w:rFonts w:ascii="Cambria Math" w:hAnsi="Cambria Math" w:cs="Times New Roman"/>
          </w:rPr>
          <m:t>y=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4p</m:t>
            </m:r>
          </m:den>
        </m:f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="00C37CCE">
        <w:rPr>
          <w:rFonts w:ascii="Times New Roman" w:hAnsi="Times New Roman" w:cs="Times New Roman"/>
        </w:rPr>
        <w:t xml:space="preserve">.  When </w:t>
      </w:r>
      <w:r w:rsidR="00C37CCE">
        <w:rPr>
          <w:rFonts w:ascii="Times New Roman" w:hAnsi="Times New Roman" w:cs="Times New Roman"/>
          <w:i/>
        </w:rPr>
        <w:t>p</w:t>
      </w:r>
      <w:r w:rsidR="00C37CCE">
        <w:rPr>
          <w:rFonts w:ascii="Times New Roman" w:hAnsi="Times New Roman" w:cs="Times New Roman"/>
        </w:rPr>
        <w:t xml:space="preserve"> = 1 we have</w:t>
      </w:r>
      <m:oMath>
        <m:r>
          <w:rPr>
            <w:rFonts w:ascii="Cambria Math" w:hAnsi="Cambria Math" w:cs="Times New Roman"/>
          </w:rPr>
          <m:t xml:space="preserve"> y=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="00C37CCE">
        <w:rPr>
          <w:rFonts w:ascii="Times New Roman" w:hAnsi="Times New Roman" w:cs="Times New Roman"/>
        </w:rPr>
        <w:t xml:space="preserve">. </w:t>
      </w:r>
    </w:p>
    <w:p w14:paraId="2592779C" w14:textId="100B0CE6" w:rsidR="00953813" w:rsidRPr="00C37CCE" w:rsidRDefault="00C37CCE" w:rsidP="00953813">
      <w:pPr>
        <w:rPr>
          <w:rFonts w:ascii="Times New Roman" w:hAnsi="Times New Roman" w:cs="Times New Roman"/>
          <w:color w:val="2D2D2C"/>
        </w:rPr>
      </w:pPr>
      <w:r>
        <w:rPr>
          <w:rFonts w:ascii="Times New Roman" w:hAnsi="Times New Roman" w:cs="Times New Roman"/>
        </w:rPr>
        <w:t xml:space="preserve"> </w:t>
      </w:r>
    </w:p>
    <w:p w14:paraId="6D9C7432" w14:textId="77777777" w:rsidR="00F67EF4" w:rsidRPr="00F67EF4" w:rsidRDefault="00F67EF4" w:rsidP="00F6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540"/>
          <w:tab w:val="num" w:pos="720"/>
        </w:tabs>
        <w:autoSpaceDE w:val="0"/>
        <w:autoSpaceDN w:val="0"/>
        <w:ind w:left="1350"/>
        <w:rPr>
          <w:rFonts w:ascii="Times New Roman" w:hAnsi="Times New Roman" w:cs="Times New Roman"/>
          <w:b/>
        </w:rPr>
      </w:pPr>
      <w:r w:rsidRPr="00F67EF4">
        <w:rPr>
          <w:rFonts w:ascii="Times New Roman" w:hAnsi="Times New Roman" w:cs="Times New Roman"/>
          <w:b/>
        </w:rPr>
        <w:t xml:space="preserve">Group Activity </w:t>
      </w:r>
    </w:p>
    <w:p w14:paraId="2622A19E" w14:textId="1CFD832D" w:rsidR="00F67EF4" w:rsidRPr="0055419A" w:rsidRDefault="00F67EF4" w:rsidP="00F6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540"/>
          <w:tab w:val="num" w:pos="720"/>
        </w:tabs>
        <w:autoSpaceDE w:val="0"/>
        <w:autoSpaceDN w:val="0"/>
        <w:ind w:left="1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students work in groups of </w:t>
      </w:r>
      <w:r w:rsidR="0055419A">
        <w:rPr>
          <w:rFonts w:ascii="Times New Roman" w:hAnsi="Times New Roman" w:cs="Times New Roman"/>
        </w:rPr>
        <w:t>four</w:t>
      </w:r>
      <w:r>
        <w:rPr>
          <w:rFonts w:ascii="Times New Roman" w:hAnsi="Times New Roman" w:cs="Times New Roman"/>
        </w:rPr>
        <w:t xml:space="preserve">.  Give each group four values of 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, two positive and two negative</w:t>
      </w:r>
      <w:r w:rsidR="0055419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assign one value to each group member. Students draw the graph of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=4py</m:t>
        </m:r>
      </m:oMath>
      <w:r>
        <w:rPr>
          <w:rFonts w:ascii="Times New Roman" w:hAnsi="Times New Roman" w:cs="Times New Roman"/>
        </w:rPr>
        <w:t xml:space="preserve"> for their particular value of 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 xml:space="preserve">, labeling the focus, the vertex, and the directrix.  </w:t>
      </w:r>
      <w:r w:rsidR="0055419A">
        <w:rPr>
          <w:rFonts w:ascii="Times New Roman" w:hAnsi="Times New Roman" w:cs="Times New Roman"/>
        </w:rPr>
        <w:t xml:space="preserve">They then look at their colleagues’ graphs and use them to figure out the value of </w:t>
      </w:r>
      <w:r w:rsidR="0055419A">
        <w:rPr>
          <w:rFonts w:ascii="Times New Roman" w:hAnsi="Times New Roman" w:cs="Times New Roman"/>
          <w:i/>
        </w:rPr>
        <w:t>p</w:t>
      </w:r>
      <w:r w:rsidR="0055419A">
        <w:rPr>
          <w:rFonts w:ascii="Times New Roman" w:hAnsi="Times New Roman" w:cs="Times New Roman"/>
        </w:rPr>
        <w:t xml:space="preserve"> that was used.</w:t>
      </w:r>
    </w:p>
    <w:p w14:paraId="7F03726F" w14:textId="77777777" w:rsidR="00953813" w:rsidRPr="00E30C1B" w:rsidRDefault="00953813" w:rsidP="00953813">
      <w:pPr>
        <w:rPr>
          <w:rFonts w:ascii="Times New Roman" w:hAnsi="Times New Roman" w:cs="Times New Roman"/>
          <w:color w:val="2D2D2C"/>
        </w:rPr>
      </w:pPr>
    </w:p>
    <w:p w14:paraId="13D7AEC9" w14:textId="7A3418F0" w:rsidR="0055419A" w:rsidRDefault="0055419A" w:rsidP="003B0A53">
      <w:pPr>
        <w:rPr>
          <w:rFonts w:ascii="Times New Roman" w:hAnsi="Times New Roman" w:cs="Times New Roman"/>
        </w:rPr>
      </w:pPr>
      <w:r w:rsidRPr="0055419A">
        <w:rPr>
          <w:rFonts w:ascii="Times New Roman" w:hAnsi="Times New Roman" w:cs="Times New Roman"/>
          <w:b/>
        </w:rPr>
        <w:t>Exit Slip 5.7.1</w:t>
      </w:r>
      <w:r>
        <w:rPr>
          <w:rFonts w:ascii="Times New Roman" w:hAnsi="Times New Roman" w:cs="Times New Roman"/>
        </w:rPr>
        <w:t xml:space="preserve"> may be given following </w:t>
      </w:r>
      <w:r w:rsidRPr="0055419A">
        <w:rPr>
          <w:rFonts w:ascii="Times New Roman" w:hAnsi="Times New Roman" w:cs="Times New Roman"/>
          <w:b/>
        </w:rPr>
        <w:t>Activity 5.7.3</w:t>
      </w:r>
      <w:r>
        <w:rPr>
          <w:rFonts w:ascii="Times New Roman" w:hAnsi="Times New Roman" w:cs="Times New Roman"/>
        </w:rPr>
        <w:t>.</w:t>
      </w:r>
    </w:p>
    <w:p w14:paraId="5459202C" w14:textId="77777777" w:rsidR="0055419A" w:rsidRDefault="0055419A" w:rsidP="003B0A53">
      <w:pPr>
        <w:rPr>
          <w:rFonts w:ascii="Times New Roman" w:hAnsi="Times New Roman" w:cs="Times New Roman"/>
        </w:rPr>
      </w:pPr>
    </w:p>
    <w:p w14:paraId="4CD340F5" w14:textId="2FFDE05C" w:rsidR="00342212" w:rsidRDefault="006A54F4" w:rsidP="003B0A53">
      <w:pPr>
        <w:rPr>
          <w:rFonts w:ascii="Times New Roman" w:hAnsi="Times New Roman" w:cs="Times New Roman"/>
        </w:rPr>
      </w:pPr>
      <w:r w:rsidRPr="00E30C1B">
        <w:rPr>
          <w:rFonts w:ascii="Times New Roman" w:hAnsi="Times New Roman" w:cs="Times New Roman"/>
        </w:rPr>
        <w:t xml:space="preserve">In </w:t>
      </w:r>
      <w:r w:rsidR="00FA6998" w:rsidRPr="00E30C1B">
        <w:rPr>
          <w:rFonts w:ascii="Times New Roman" w:hAnsi="Times New Roman" w:cs="Times New Roman"/>
          <w:b/>
        </w:rPr>
        <w:t>Activity 5.7</w:t>
      </w:r>
      <w:r w:rsidRPr="00E30C1B">
        <w:rPr>
          <w:rFonts w:ascii="Times New Roman" w:hAnsi="Times New Roman" w:cs="Times New Roman"/>
          <w:b/>
        </w:rPr>
        <w:t>.</w:t>
      </w:r>
      <w:r w:rsidR="00686663">
        <w:rPr>
          <w:rFonts w:ascii="Times New Roman" w:hAnsi="Times New Roman" w:cs="Times New Roman"/>
          <w:b/>
        </w:rPr>
        <w:t xml:space="preserve">4 </w:t>
      </w:r>
      <w:r w:rsidR="00E30C1B" w:rsidRPr="00E30C1B">
        <w:rPr>
          <w:rFonts w:ascii="Times New Roman" w:hAnsi="Times New Roman" w:cs="Times New Roman"/>
          <w:b/>
        </w:rPr>
        <w:t>Applications of Parabolas</w:t>
      </w:r>
      <w:r w:rsidRPr="00E30C1B">
        <w:rPr>
          <w:rFonts w:ascii="Times New Roman" w:hAnsi="Times New Roman" w:cs="Times New Roman"/>
        </w:rPr>
        <w:t xml:space="preserve"> students </w:t>
      </w:r>
      <w:r w:rsidR="00FA6998" w:rsidRPr="00E30C1B">
        <w:rPr>
          <w:rFonts w:ascii="Times New Roman" w:hAnsi="Times New Roman" w:cs="Times New Roman"/>
        </w:rPr>
        <w:t>continue to practice skills involving parabolas but move more to solving</w:t>
      </w:r>
      <w:r w:rsidR="00E73F14" w:rsidRPr="00E30C1B">
        <w:rPr>
          <w:rFonts w:ascii="Times New Roman" w:hAnsi="Times New Roman" w:cs="Times New Roman"/>
        </w:rPr>
        <w:t xml:space="preserve"> real world </w:t>
      </w:r>
      <w:r w:rsidR="00FA6998" w:rsidRPr="00E30C1B">
        <w:rPr>
          <w:rFonts w:ascii="Times New Roman" w:hAnsi="Times New Roman" w:cs="Times New Roman"/>
        </w:rPr>
        <w:t>situations involving</w:t>
      </w:r>
      <w:r w:rsidR="00E73F14" w:rsidRPr="00E30C1B">
        <w:rPr>
          <w:rFonts w:ascii="Times New Roman" w:hAnsi="Times New Roman" w:cs="Times New Roman"/>
        </w:rPr>
        <w:t xml:space="preserve"> </w:t>
      </w:r>
      <w:r w:rsidR="00FA6998" w:rsidRPr="00E30C1B">
        <w:rPr>
          <w:rFonts w:ascii="Times New Roman" w:hAnsi="Times New Roman" w:cs="Times New Roman"/>
        </w:rPr>
        <w:t xml:space="preserve">parabolas.  Some of these situations include parabolic satellite dishes, lenses, headlights, etc.  </w:t>
      </w:r>
      <w:r w:rsidR="00686663">
        <w:rPr>
          <w:rFonts w:ascii="Times New Roman" w:hAnsi="Times New Roman" w:cs="Times New Roman"/>
        </w:rPr>
        <w:t xml:space="preserve">All of these problems may be solved by placing the parabola on a coordinate grid with the vertex at the origin and focus on the </w:t>
      </w:r>
      <w:r w:rsidR="00686663">
        <w:rPr>
          <w:rFonts w:ascii="Times New Roman" w:hAnsi="Times New Roman" w:cs="Times New Roman"/>
          <w:i/>
        </w:rPr>
        <w:t>y-</w:t>
      </w:r>
      <w:r w:rsidR="00686663">
        <w:rPr>
          <w:rFonts w:ascii="Times New Roman" w:hAnsi="Times New Roman" w:cs="Times New Roman"/>
        </w:rPr>
        <w:t>axis</w:t>
      </w:r>
      <w:r w:rsidR="00C37CCE">
        <w:rPr>
          <w:rFonts w:ascii="Times New Roman" w:hAnsi="Times New Roman" w:cs="Times New Roman"/>
        </w:rPr>
        <w:t>.</w:t>
      </w:r>
      <w:r w:rsidR="00686663">
        <w:rPr>
          <w:rFonts w:ascii="Times New Roman" w:hAnsi="Times New Roman" w:cs="Times New Roman"/>
        </w:rPr>
        <w:t xml:space="preserve"> </w:t>
      </w:r>
      <w:r w:rsidR="00C37CCE">
        <w:rPr>
          <w:rFonts w:ascii="Times New Roman" w:hAnsi="Times New Roman" w:cs="Times New Roman"/>
        </w:rPr>
        <w:t>Then use</w:t>
      </w:r>
      <w:r w:rsidR="00686663">
        <w:rPr>
          <w:rFonts w:ascii="Times New Roman" w:hAnsi="Times New Roman" w:cs="Times New Roman"/>
        </w:rPr>
        <w:t xml:space="preserve"> the standard form of the equation</w:t>
      </w:r>
      <w:r w:rsidR="00C37CCE">
        <w:rPr>
          <w:rFonts w:ascii="Times New Roman" w:hAnsi="Times New Roman" w:cs="Times New Roman"/>
        </w:rPr>
        <w:t>,</w:t>
      </w:r>
      <w:r w:rsidR="00686663"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=4py.</m:t>
        </m:r>
      </m:oMath>
    </w:p>
    <w:p w14:paraId="3BADB10A" w14:textId="77777777" w:rsidR="0055419A" w:rsidRDefault="0055419A" w:rsidP="003B0A53">
      <w:pPr>
        <w:rPr>
          <w:rFonts w:ascii="Times New Roman" w:hAnsi="Times New Roman" w:cs="Times New Roman"/>
        </w:rPr>
      </w:pPr>
    </w:p>
    <w:p w14:paraId="116D9E3C" w14:textId="355C0FDB" w:rsidR="0055419A" w:rsidRDefault="0055419A" w:rsidP="003B0A53">
      <w:pPr>
        <w:rPr>
          <w:rFonts w:ascii="Times New Roman" w:hAnsi="Times New Roman" w:cs="Times New Roman"/>
        </w:rPr>
      </w:pPr>
      <w:r w:rsidRPr="0055419A">
        <w:rPr>
          <w:rFonts w:ascii="Times New Roman" w:hAnsi="Times New Roman" w:cs="Times New Roman"/>
          <w:b/>
        </w:rPr>
        <w:t>Exit Slip 5.7.2</w:t>
      </w:r>
      <w:r>
        <w:rPr>
          <w:rFonts w:ascii="Times New Roman" w:hAnsi="Times New Roman" w:cs="Times New Roman"/>
        </w:rPr>
        <w:t xml:space="preserve"> may be given any time after </w:t>
      </w:r>
      <w:r w:rsidRPr="0055419A">
        <w:rPr>
          <w:rFonts w:ascii="Times New Roman" w:hAnsi="Times New Roman" w:cs="Times New Roman"/>
          <w:b/>
        </w:rPr>
        <w:t>Activity 5.7.4.</w:t>
      </w:r>
    </w:p>
    <w:p w14:paraId="3E5EE004" w14:textId="77777777" w:rsidR="00686663" w:rsidRDefault="00686663" w:rsidP="003B0A53">
      <w:pPr>
        <w:rPr>
          <w:rFonts w:ascii="Times New Roman" w:hAnsi="Times New Roman" w:cs="Times New Roman"/>
        </w:rPr>
      </w:pPr>
    </w:p>
    <w:p w14:paraId="6E21E4F3" w14:textId="7CBD0911" w:rsidR="00953813" w:rsidRPr="0055419A" w:rsidRDefault="00686663" w:rsidP="0055419A">
      <w:pPr>
        <w:outlineLvl w:val="0"/>
        <w:rPr>
          <w:rFonts w:ascii="Times New Roman" w:hAnsi="Times New Roman" w:cs="Times New Roman"/>
        </w:rPr>
      </w:pPr>
      <w:r w:rsidRPr="00F67EF4">
        <w:rPr>
          <w:rFonts w:ascii="Times New Roman" w:hAnsi="Times New Roman" w:cs="Times New Roman"/>
          <w:b/>
        </w:rPr>
        <w:t>Activi</w:t>
      </w:r>
      <w:r w:rsidR="00C37CCE" w:rsidRPr="00F67EF4">
        <w:rPr>
          <w:rFonts w:ascii="Times New Roman" w:hAnsi="Times New Roman" w:cs="Times New Roman"/>
          <w:b/>
        </w:rPr>
        <w:t>t</w:t>
      </w:r>
      <w:r w:rsidRPr="00F67EF4">
        <w:rPr>
          <w:rFonts w:ascii="Times New Roman" w:hAnsi="Times New Roman" w:cs="Times New Roman"/>
          <w:b/>
        </w:rPr>
        <w:t>y 5.7.5</w:t>
      </w:r>
      <w:r w:rsidR="00C37CCE" w:rsidRPr="00F67EF4">
        <w:rPr>
          <w:rFonts w:ascii="Times New Roman" w:hAnsi="Times New Roman" w:cs="Times New Roman"/>
          <w:b/>
        </w:rPr>
        <w:t xml:space="preserve"> Translating Parabolas </w:t>
      </w:r>
      <w:r w:rsidR="00C37CCE" w:rsidRPr="00F67EF4">
        <w:rPr>
          <w:rFonts w:ascii="Times New Roman" w:hAnsi="Times New Roman" w:cs="Times New Roman"/>
        </w:rPr>
        <w:t xml:space="preserve">introduces parabolas that are not in standard position.  When the parabola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=4py</m:t>
        </m:r>
      </m:oMath>
      <w:r w:rsidR="00C37CCE" w:rsidRPr="00F67EF4">
        <w:rPr>
          <w:rFonts w:ascii="Times New Roman" w:hAnsi="Times New Roman" w:cs="Times New Roman"/>
        </w:rPr>
        <w:t xml:space="preserve"> is translated by the vector [</w:t>
      </w:r>
      <w:r w:rsidR="00C37CCE" w:rsidRPr="00F67EF4">
        <w:rPr>
          <w:rFonts w:ascii="Times New Roman" w:hAnsi="Times New Roman" w:cs="Times New Roman"/>
          <w:i/>
        </w:rPr>
        <w:t>h</w:t>
      </w:r>
      <w:r w:rsidR="00C37CCE" w:rsidRPr="00F67EF4">
        <w:rPr>
          <w:rFonts w:ascii="Times New Roman" w:hAnsi="Times New Roman" w:cs="Times New Roman"/>
        </w:rPr>
        <w:t xml:space="preserve">, </w:t>
      </w:r>
      <w:r w:rsidR="00C37CCE" w:rsidRPr="00F67EF4">
        <w:rPr>
          <w:rFonts w:ascii="Times New Roman" w:hAnsi="Times New Roman" w:cs="Times New Roman"/>
          <w:i/>
        </w:rPr>
        <w:t>k</w:t>
      </w:r>
      <w:r w:rsidR="00C37CCE" w:rsidRPr="00F67EF4">
        <w:rPr>
          <w:rFonts w:ascii="Times New Roman" w:hAnsi="Times New Roman" w:cs="Times New Roman"/>
        </w:rPr>
        <w:t xml:space="preserve">] the equation of the translated parabola may be written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(x-h)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=4p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y-k</m:t>
            </m:r>
          </m:e>
        </m:d>
        <m:r>
          <w:rPr>
            <w:rFonts w:ascii="Cambria Math" w:hAnsi="Cambria Math" w:cs="Times New Roman"/>
          </w:rPr>
          <m:t>.</m:t>
        </m:r>
      </m:oMath>
      <w:r w:rsidR="00C37CCE" w:rsidRPr="00F67EF4">
        <w:rPr>
          <w:rFonts w:ascii="Times New Roman" w:hAnsi="Times New Roman" w:cs="Times New Roman"/>
        </w:rPr>
        <w:t xml:space="preserve">  </w:t>
      </w:r>
      <w:r w:rsidR="0030795B" w:rsidRPr="00F67EF4">
        <w:rPr>
          <w:rFonts w:ascii="Times New Roman" w:hAnsi="Times New Roman" w:cs="Times New Roman"/>
        </w:rPr>
        <w:t xml:space="preserve">You may want to compare this equation with the general equation for the circle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(x-h)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(y-k)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="0030795B" w:rsidRPr="00F67EF4">
        <w:rPr>
          <w:rFonts w:ascii="Times New Roman" w:hAnsi="Times New Roman" w:cs="Times New Roman"/>
        </w:rPr>
        <w:t>, developed in Investigation 1.</w:t>
      </w:r>
      <w:r w:rsidR="00F67EF4" w:rsidRPr="00F67EF4">
        <w:rPr>
          <w:rFonts w:ascii="Times New Roman" w:hAnsi="Times New Roman" w:cs="Times New Roman"/>
        </w:rPr>
        <w:t xml:space="preserve">   For the parabola (</w:t>
      </w:r>
      <w:r w:rsidR="00F67EF4" w:rsidRPr="00F67EF4">
        <w:rPr>
          <w:rFonts w:ascii="Times New Roman" w:hAnsi="Times New Roman" w:cs="Times New Roman"/>
          <w:i/>
        </w:rPr>
        <w:t>h</w:t>
      </w:r>
      <w:r w:rsidR="00F67EF4" w:rsidRPr="00F67EF4">
        <w:rPr>
          <w:rFonts w:ascii="Times New Roman" w:hAnsi="Times New Roman" w:cs="Times New Roman"/>
        </w:rPr>
        <w:t xml:space="preserve">, </w:t>
      </w:r>
      <w:r w:rsidR="00F67EF4" w:rsidRPr="00F67EF4">
        <w:rPr>
          <w:rFonts w:ascii="Times New Roman" w:hAnsi="Times New Roman" w:cs="Times New Roman"/>
          <w:i/>
        </w:rPr>
        <w:t>k</w:t>
      </w:r>
      <w:r w:rsidR="00F67EF4" w:rsidRPr="00F67EF4">
        <w:rPr>
          <w:rFonts w:ascii="Times New Roman" w:hAnsi="Times New Roman" w:cs="Times New Roman"/>
        </w:rPr>
        <w:t xml:space="preserve">) is the translated vertex; for the circle it is the translated center.  This investigation also introduces a parabola with vertex at the origin rotated 90° from standard position.  </w:t>
      </w:r>
      <w:r w:rsidR="00F67EF4">
        <w:rPr>
          <w:rFonts w:ascii="Times New Roman" w:hAnsi="Times New Roman" w:cs="Times New Roman"/>
        </w:rPr>
        <w:t>Rotations through any angle may be st</w:t>
      </w:r>
      <w:r w:rsidR="0055419A">
        <w:rPr>
          <w:rFonts w:ascii="Times New Roman" w:hAnsi="Times New Roman" w:cs="Times New Roman"/>
        </w:rPr>
        <w:t>udied in a more advanced course.</w:t>
      </w:r>
    </w:p>
    <w:p w14:paraId="1CB51722" w14:textId="77777777" w:rsidR="00953813" w:rsidRDefault="00953813" w:rsidP="00953813">
      <w:pPr>
        <w:tabs>
          <w:tab w:val="left" w:pos="540"/>
          <w:tab w:val="num" w:pos="720"/>
        </w:tabs>
        <w:autoSpaceDE w:val="0"/>
        <w:autoSpaceDN w:val="0"/>
      </w:pPr>
    </w:p>
    <w:p w14:paraId="6A452D1E" w14:textId="779CD0E8" w:rsidR="00953813" w:rsidRPr="0055419A" w:rsidRDefault="00953813" w:rsidP="00953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1440"/>
        <w:rPr>
          <w:rFonts w:ascii="Times New Roman" w:hAnsi="Times New Roman" w:cs="Times New Roman"/>
          <w:b/>
        </w:rPr>
      </w:pPr>
      <w:r w:rsidRPr="0055419A">
        <w:rPr>
          <w:rFonts w:ascii="Times New Roman" w:hAnsi="Times New Roman" w:cs="Times New Roman"/>
          <w:b/>
        </w:rPr>
        <w:t xml:space="preserve">Journal </w:t>
      </w:r>
      <w:r w:rsidR="0055419A" w:rsidRPr="0055419A">
        <w:rPr>
          <w:rFonts w:ascii="Times New Roman" w:hAnsi="Times New Roman" w:cs="Times New Roman"/>
          <w:b/>
        </w:rPr>
        <w:t>Entry</w:t>
      </w:r>
    </w:p>
    <w:p w14:paraId="7AE0D9D2" w14:textId="6856137D" w:rsidR="00953813" w:rsidRPr="0055419A" w:rsidRDefault="0055419A" w:rsidP="00953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1440"/>
        <w:rPr>
          <w:rFonts w:ascii="Times New Roman" w:hAnsi="Times New Roman" w:cs="Times New Roman"/>
        </w:rPr>
      </w:pPr>
      <w:r w:rsidRPr="0055419A">
        <w:rPr>
          <w:rFonts w:ascii="Times New Roman" w:hAnsi="Times New Roman" w:cs="Times New Roman"/>
        </w:rPr>
        <w:t>How are the focus and directrix of a parabola related</w:t>
      </w:r>
      <w:r>
        <w:rPr>
          <w:rFonts w:ascii="Times New Roman" w:hAnsi="Times New Roman" w:cs="Times New Roman"/>
        </w:rPr>
        <w:t xml:space="preserve"> to the points on the parabola?  Look for students</w:t>
      </w:r>
      <w:r w:rsidRPr="005541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refer to the locus definition.</w:t>
      </w:r>
    </w:p>
    <w:p w14:paraId="1F114C25" w14:textId="77777777" w:rsidR="00953813" w:rsidRDefault="00953813" w:rsidP="00953813">
      <w:pPr>
        <w:autoSpaceDE w:val="0"/>
        <w:autoSpaceDN w:val="0"/>
        <w:rPr>
          <w:b/>
          <w:sz w:val="28"/>
          <w:szCs w:val="28"/>
        </w:rPr>
      </w:pPr>
    </w:p>
    <w:p w14:paraId="2231624F" w14:textId="1A1D99AF" w:rsidR="00D64F22" w:rsidRPr="00E30C1B" w:rsidRDefault="00881554" w:rsidP="006438AB">
      <w:pPr>
        <w:rPr>
          <w:rFonts w:ascii="Times New Roman" w:hAnsi="Times New Roman" w:cs="Times New Roman"/>
          <w:b/>
          <w:sz w:val="28"/>
          <w:szCs w:val="28"/>
        </w:rPr>
      </w:pPr>
      <w:r w:rsidRPr="00E30C1B">
        <w:rPr>
          <w:rFonts w:ascii="Times New Roman" w:hAnsi="Times New Roman" w:cs="Times New Roman"/>
          <w:b/>
          <w:sz w:val="28"/>
          <w:szCs w:val="28"/>
        </w:rPr>
        <w:t>Closure</w:t>
      </w:r>
      <w:r w:rsidR="00A6650C" w:rsidRPr="00E30C1B">
        <w:rPr>
          <w:rFonts w:ascii="Times New Roman" w:hAnsi="Times New Roman" w:cs="Times New Roman"/>
          <w:b/>
          <w:sz w:val="28"/>
          <w:szCs w:val="28"/>
        </w:rPr>
        <w:t xml:space="preserve"> Notes </w:t>
      </w:r>
    </w:p>
    <w:p w14:paraId="7C9D8040" w14:textId="77777777" w:rsidR="00A41903" w:rsidRPr="00E30C1B" w:rsidRDefault="00A41903" w:rsidP="006438AB">
      <w:pPr>
        <w:rPr>
          <w:rFonts w:ascii="Times New Roman" w:hAnsi="Times New Roman" w:cs="Times New Roman"/>
          <w:b/>
          <w:sz w:val="28"/>
          <w:szCs w:val="28"/>
        </w:rPr>
      </w:pPr>
    </w:p>
    <w:p w14:paraId="06D35C5D" w14:textId="6581F32B" w:rsidR="00B3474D" w:rsidRPr="00E30C1B" w:rsidRDefault="00006919" w:rsidP="006438AB">
      <w:pPr>
        <w:rPr>
          <w:rFonts w:ascii="Times New Roman" w:hAnsi="Times New Roman" w:cs="Times New Roman"/>
        </w:rPr>
      </w:pPr>
      <w:r w:rsidRPr="00E30C1B">
        <w:rPr>
          <w:rFonts w:ascii="Times New Roman" w:hAnsi="Times New Roman" w:cs="Times New Roman"/>
        </w:rPr>
        <w:t xml:space="preserve">Have students </w:t>
      </w:r>
      <w:r w:rsidR="00FA6998" w:rsidRPr="00E30C1B">
        <w:rPr>
          <w:rFonts w:ascii="Times New Roman" w:hAnsi="Times New Roman" w:cs="Times New Roman"/>
        </w:rPr>
        <w:t xml:space="preserve">create their own locus definitions.  For example, one student might say, </w:t>
      </w:r>
      <w:r w:rsidR="00A41903" w:rsidRPr="00E30C1B">
        <w:rPr>
          <w:rFonts w:ascii="Times New Roman" w:hAnsi="Times New Roman" w:cs="Times New Roman"/>
        </w:rPr>
        <w:t xml:space="preserve">find the locus of points that are twice as close to one endpoint of a segment as they are to the other endpoint. </w:t>
      </w:r>
      <w:r w:rsidR="00FA6998" w:rsidRPr="00E30C1B">
        <w:rPr>
          <w:rFonts w:ascii="Times New Roman" w:hAnsi="Times New Roman" w:cs="Times New Roman"/>
        </w:rPr>
        <w:t xml:space="preserve"> </w:t>
      </w:r>
      <w:r w:rsidR="00A41903" w:rsidRPr="00E30C1B">
        <w:rPr>
          <w:rFonts w:ascii="Times New Roman" w:hAnsi="Times New Roman" w:cs="Times New Roman"/>
        </w:rPr>
        <w:t xml:space="preserve">Students should be encouraged to use a dynamic geometry software to explore both their own and their classmate’s locus. </w:t>
      </w:r>
    </w:p>
    <w:p w14:paraId="1E5D7282" w14:textId="77777777" w:rsidR="00B3474D" w:rsidRPr="00E30C1B" w:rsidRDefault="00B3474D" w:rsidP="006438AB">
      <w:pPr>
        <w:rPr>
          <w:rFonts w:ascii="Times New Roman" w:hAnsi="Times New Roman" w:cs="Times New Roman"/>
        </w:rPr>
      </w:pPr>
    </w:p>
    <w:p w14:paraId="30E22397" w14:textId="77777777" w:rsidR="00D64F22" w:rsidRPr="00E30C1B" w:rsidRDefault="00D64F22" w:rsidP="006438AB">
      <w:pPr>
        <w:rPr>
          <w:rFonts w:ascii="Times New Roman" w:hAnsi="Times New Roman" w:cs="Times New Roman"/>
        </w:rPr>
      </w:pPr>
    </w:p>
    <w:p w14:paraId="6E63D5AC" w14:textId="77777777" w:rsidR="00B65EAA" w:rsidRDefault="00B65EAA" w:rsidP="006438AB">
      <w:pPr>
        <w:rPr>
          <w:rFonts w:ascii="Times New Roman" w:hAnsi="Times New Roman" w:cs="Times New Roman"/>
          <w:b/>
          <w:sz w:val="28"/>
          <w:szCs w:val="28"/>
        </w:rPr>
      </w:pPr>
    </w:p>
    <w:p w14:paraId="07092152" w14:textId="77777777" w:rsidR="00B65EAA" w:rsidRDefault="00B65EAA" w:rsidP="006438AB">
      <w:pPr>
        <w:rPr>
          <w:rFonts w:ascii="Times New Roman" w:hAnsi="Times New Roman" w:cs="Times New Roman"/>
          <w:b/>
          <w:sz w:val="28"/>
          <w:szCs w:val="28"/>
        </w:rPr>
      </w:pPr>
    </w:p>
    <w:p w14:paraId="7A1815D6" w14:textId="709A88CF" w:rsidR="006438AB" w:rsidRPr="00E30C1B" w:rsidRDefault="006438AB" w:rsidP="006438AB">
      <w:pPr>
        <w:rPr>
          <w:rFonts w:ascii="Times New Roman" w:hAnsi="Times New Roman" w:cs="Times New Roman"/>
          <w:b/>
          <w:sz w:val="28"/>
          <w:szCs w:val="28"/>
        </w:rPr>
      </w:pPr>
      <w:r w:rsidRPr="00E30C1B">
        <w:rPr>
          <w:rFonts w:ascii="Times New Roman" w:hAnsi="Times New Roman" w:cs="Times New Roman"/>
          <w:b/>
          <w:sz w:val="28"/>
          <w:szCs w:val="28"/>
        </w:rPr>
        <w:t>Vocabulary</w:t>
      </w:r>
    </w:p>
    <w:p w14:paraId="06FEDB17" w14:textId="77777777" w:rsidR="00E73F14" w:rsidRPr="00E30C1B" w:rsidRDefault="00E73F14" w:rsidP="006438AB">
      <w:pPr>
        <w:rPr>
          <w:rFonts w:ascii="Times New Roman" w:hAnsi="Times New Roman" w:cs="Times New Roman"/>
          <w:b/>
          <w:sz w:val="28"/>
          <w:szCs w:val="28"/>
        </w:rPr>
      </w:pPr>
    </w:p>
    <w:p w14:paraId="46E86AA2" w14:textId="48C6AB9E" w:rsidR="00B65EAA" w:rsidRDefault="00B65EAA" w:rsidP="00E73F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directrix (of parabola)</w:t>
      </w:r>
    </w:p>
    <w:p w14:paraId="7E761CCC" w14:textId="255BAB48" w:rsidR="00B65EAA" w:rsidRDefault="00B65EAA" w:rsidP="00E73F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focus (of parabola)</w:t>
      </w:r>
    </w:p>
    <w:p w14:paraId="67D40CF4" w14:textId="143BAD75" w:rsidR="009563E4" w:rsidRPr="00E30C1B" w:rsidRDefault="00B65EAA" w:rsidP="00E73F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A41903" w:rsidRPr="00E30C1B">
        <w:rPr>
          <w:rFonts w:ascii="Times New Roman" w:hAnsi="Times New Roman" w:cs="Times New Roman"/>
        </w:rPr>
        <w:t>ocus</w:t>
      </w:r>
    </w:p>
    <w:p w14:paraId="43967624" w14:textId="2EF6A36D" w:rsidR="00A41903" w:rsidRPr="00E30C1B" w:rsidRDefault="00B65EAA" w:rsidP="00E73F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A41903" w:rsidRPr="00E30C1B">
        <w:rPr>
          <w:rFonts w:ascii="Times New Roman" w:hAnsi="Times New Roman" w:cs="Times New Roman"/>
        </w:rPr>
        <w:t>arabola</w:t>
      </w:r>
    </w:p>
    <w:p w14:paraId="7BFE60EF" w14:textId="3D4BF0A4" w:rsidR="00A41903" w:rsidRPr="00E30C1B" w:rsidRDefault="00B65EAA" w:rsidP="00E73F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A41903" w:rsidRPr="00E30C1B">
        <w:rPr>
          <w:rFonts w:ascii="Times New Roman" w:hAnsi="Times New Roman" w:cs="Times New Roman"/>
        </w:rPr>
        <w:t>ertex</w:t>
      </w:r>
      <w:r>
        <w:rPr>
          <w:rFonts w:ascii="Times New Roman" w:hAnsi="Times New Roman" w:cs="Times New Roman"/>
        </w:rPr>
        <w:t xml:space="preserve"> (of parabola)</w:t>
      </w:r>
    </w:p>
    <w:p w14:paraId="101EEB0D" w14:textId="77777777" w:rsidR="009563E4" w:rsidRPr="00E30C1B" w:rsidRDefault="009563E4" w:rsidP="006438AB">
      <w:pPr>
        <w:rPr>
          <w:rFonts w:ascii="Times New Roman" w:hAnsi="Times New Roman" w:cs="Times New Roman"/>
        </w:rPr>
      </w:pPr>
    </w:p>
    <w:p w14:paraId="46065F6B" w14:textId="1E2B99B4" w:rsidR="000E49DD" w:rsidRDefault="000E49DD" w:rsidP="000E49DD">
      <w:pPr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>Coordinate Geometry Equation</w:t>
      </w:r>
    </w:p>
    <w:p w14:paraId="7D876F13" w14:textId="77777777" w:rsidR="000E49DD" w:rsidRDefault="000E49DD" w:rsidP="000E49DD">
      <w:pPr>
        <w:autoSpaceDE w:val="0"/>
        <w:autoSpaceDN w:val="0"/>
        <w:rPr>
          <w:b/>
          <w:sz w:val="28"/>
          <w:szCs w:val="28"/>
        </w:rPr>
      </w:pPr>
    </w:p>
    <w:p w14:paraId="3755C201" w14:textId="5D519770" w:rsidR="000E49DD" w:rsidRPr="000E49DD" w:rsidRDefault="000E49DD" w:rsidP="000E49DD">
      <w:pPr>
        <w:autoSpaceDE w:val="0"/>
        <w:autoSpaceDN w:val="0"/>
        <w:rPr>
          <w:b/>
        </w:rPr>
      </w:pPr>
      <w:bookmarkStart w:id="0" w:name="_GoBack"/>
      <w:r>
        <w:rPr>
          <w:b/>
        </w:rPr>
        <w:t xml:space="preserve">Parabola with focus (0, </w:t>
      </w:r>
      <w:r>
        <w:rPr>
          <w:b/>
          <w:i/>
        </w:rPr>
        <w:t>p</w:t>
      </w:r>
      <w:r>
        <w:rPr>
          <w:b/>
        </w:rPr>
        <w:t xml:space="preserve">) and directrix </w:t>
      </w:r>
      <w:r>
        <w:rPr>
          <w:b/>
          <w:i/>
        </w:rPr>
        <w:t>y</w:t>
      </w:r>
      <w:r>
        <w:rPr>
          <w:b/>
        </w:rPr>
        <w:t xml:space="preserve"> = – </w:t>
      </w:r>
      <w:r>
        <w:rPr>
          <w:b/>
          <w:i/>
        </w:rPr>
        <w:t>p</w:t>
      </w:r>
      <w:r>
        <w:rPr>
          <w:b/>
        </w:rPr>
        <w:t xml:space="preserve">: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=4py.</m:t>
        </m:r>
      </m:oMath>
    </w:p>
    <w:bookmarkEnd w:id="0"/>
    <w:p w14:paraId="1087D516" w14:textId="77777777" w:rsidR="000E49DD" w:rsidRDefault="000E49DD" w:rsidP="006438AB">
      <w:pPr>
        <w:rPr>
          <w:rFonts w:ascii="Times New Roman" w:hAnsi="Times New Roman" w:cs="Times New Roman"/>
          <w:b/>
          <w:sz w:val="28"/>
          <w:szCs w:val="28"/>
        </w:rPr>
      </w:pPr>
    </w:p>
    <w:p w14:paraId="78D46E56" w14:textId="10D040D2" w:rsidR="006438AB" w:rsidRPr="00E30C1B" w:rsidRDefault="006438AB" w:rsidP="006438AB">
      <w:pPr>
        <w:rPr>
          <w:rFonts w:ascii="Times New Roman" w:hAnsi="Times New Roman" w:cs="Times New Roman"/>
          <w:b/>
          <w:sz w:val="28"/>
          <w:szCs w:val="28"/>
        </w:rPr>
      </w:pPr>
      <w:r w:rsidRPr="00E30C1B">
        <w:rPr>
          <w:rFonts w:ascii="Times New Roman" w:hAnsi="Times New Roman" w:cs="Times New Roman"/>
          <w:b/>
          <w:sz w:val="28"/>
          <w:szCs w:val="28"/>
        </w:rPr>
        <w:t>Resources and Materials</w:t>
      </w:r>
    </w:p>
    <w:p w14:paraId="737F61B6" w14:textId="77777777" w:rsidR="006438AB" w:rsidRPr="00E30C1B" w:rsidRDefault="006438AB" w:rsidP="006438AB">
      <w:pPr>
        <w:rPr>
          <w:rFonts w:ascii="Times New Roman" w:hAnsi="Times New Roman" w:cs="Times New Roman"/>
          <w:b/>
          <w:sz w:val="28"/>
          <w:szCs w:val="28"/>
        </w:rPr>
      </w:pPr>
    </w:p>
    <w:p w14:paraId="614AABAC" w14:textId="3ABAFF38" w:rsidR="00622497" w:rsidRDefault="00622497" w:rsidP="00643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Parchment paper, rulers for Activity 5.7.1a</w:t>
      </w:r>
    </w:p>
    <w:p w14:paraId="29DC55E4" w14:textId="77777777" w:rsidR="00622497" w:rsidRDefault="00622497" w:rsidP="006438AB">
      <w:pPr>
        <w:rPr>
          <w:rFonts w:ascii="Times New Roman" w:hAnsi="Times New Roman" w:cs="Times New Roman"/>
        </w:rPr>
      </w:pPr>
    </w:p>
    <w:p w14:paraId="4DDD3805" w14:textId="3A058754" w:rsidR="00622497" w:rsidRDefault="00622497" w:rsidP="00643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GeoGebra for Activities 5.7.1b and 5.7.2</w:t>
      </w:r>
      <w:r w:rsidR="005E7F9B">
        <w:rPr>
          <w:rFonts w:ascii="Times New Roman" w:hAnsi="Times New Roman" w:cs="Times New Roman"/>
        </w:rPr>
        <w:t>b</w:t>
      </w:r>
    </w:p>
    <w:p w14:paraId="42E676A5" w14:textId="1E6272AF" w:rsidR="00622497" w:rsidRDefault="00622497" w:rsidP="00643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ctcoregeomACT571.ggb</w:t>
      </w:r>
    </w:p>
    <w:p w14:paraId="266976F1" w14:textId="10CDE8D7" w:rsidR="00622497" w:rsidRDefault="00622497" w:rsidP="00643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ctcoregeomACT572.ggb</w:t>
      </w:r>
    </w:p>
    <w:p w14:paraId="08A8C6BF" w14:textId="77777777" w:rsidR="00622497" w:rsidRDefault="00622497" w:rsidP="006438AB">
      <w:pPr>
        <w:rPr>
          <w:rFonts w:ascii="Times New Roman" w:hAnsi="Times New Roman" w:cs="Times New Roman"/>
        </w:rPr>
      </w:pPr>
    </w:p>
    <w:p w14:paraId="74018A00" w14:textId="3859B9B0" w:rsidR="00A162FA" w:rsidRPr="00E30C1B" w:rsidRDefault="006438AB" w:rsidP="006438AB">
      <w:pPr>
        <w:rPr>
          <w:rFonts w:ascii="Times New Roman" w:hAnsi="Times New Roman" w:cs="Times New Roman"/>
        </w:rPr>
      </w:pPr>
      <w:r w:rsidRPr="00E30C1B">
        <w:rPr>
          <w:rFonts w:ascii="Times New Roman" w:hAnsi="Times New Roman" w:cs="Times New Roman"/>
        </w:rPr>
        <w:t>Activities:</w:t>
      </w:r>
    </w:p>
    <w:p w14:paraId="3B90AD6B" w14:textId="0E6FAF2C" w:rsidR="006438AB" w:rsidRPr="00E30C1B" w:rsidRDefault="00A41903" w:rsidP="006438AB">
      <w:pPr>
        <w:rPr>
          <w:rFonts w:ascii="Times New Roman" w:hAnsi="Times New Roman" w:cs="Times New Roman"/>
        </w:rPr>
      </w:pPr>
      <w:r w:rsidRPr="00E30C1B">
        <w:rPr>
          <w:rFonts w:ascii="Times New Roman" w:hAnsi="Times New Roman" w:cs="Times New Roman"/>
        </w:rPr>
        <w:tab/>
        <w:t>Activity 5.7</w:t>
      </w:r>
      <w:r w:rsidR="006438AB" w:rsidRPr="00E30C1B">
        <w:rPr>
          <w:rFonts w:ascii="Times New Roman" w:hAnsi="Times New Roman" w:cs="Times New Roman"/>
        </w:rPr>
        <w:t>.1</w:t>
      </w:r>
      <w:r w:rsidR="00B65EAA">
        <w:rPr>
          <w:rFonts w:ascii="Times New Roman" w:hAnsi="Times New Roman" w:cs="Times New Roman"/>
        </w:rPr>
        <w:t>a</w:t>
      </w:r>
      <w:r w:rsidR="006438AB" w:rsidRPr="00E30C1B">
        <w:rPr>
          <w:rFonts w:ascii="Times New Roman" w:hAnsi="Times New Roman" w:cs="Times New Roman"/>
        </w:rPr>
        <w:t xml:space="preserve"> </w:t>
      </w:r>
      <w:r w:rsidR="005779BA" w:rsidRPr="00E30C1B">
        <w:rPr>
          <w:rFonts w:ascii="Times New Roman" w:hAnsi="Times New Roman" w:cs="Times New Roman"/>
        </w:rPr>
        <w:t>Exploring the Parabola as a Locus of Points</w:t>
      </w:r>
      <w:r w:rsidR="00B65EAA">
        <w:rPr>
          <w:rFonts w:ascii="Times New Roman" w:hAnsi="Times New Roman" w:cs="Times New Roman"/>
        </w:rPr>
        <w:t xml:space="preserve"> (Paper Folding)</w:t>
      </w:r>
    </w:p>
    <w:p w14:paraId="56C14D53" w14:textId="0147455F" w:rsidR="00414400" w:rsidRDefault="00A41903" w:rsidP="006438AB">
      <w:pPr>
        <w:rPr>
          <w:rFonts w:ascii="Times New Roman" w:hAnsi="Times New Roman" w:cs="Times New Roman"/>
          <w:color w:val="2D2D2C"/>
        </w:rPr>
      </w:pPr>
      <w:r w:rsidRPr="00E30C1B">
        <w:rPr>
          <w:rFonts w:ascii="Times New Roman" w:hAnsi="Times New Roman" w:cs="Times New Roman"/>
        </w:rPr>
        <w:tab/>
        <w:t>Activity 5.7</w:t>
      </w:r>
      <w:r w:rsidR="00B65EAA">
        <w:rPr>
          <w:rFonts w:ascii="Times New Roman" w:hAnsi="Times New Roman" w:cs="Times New Roman"/>
        </w:rPr>
        <w:t>.1b</w:t>
      </w:r>
      <w:r w:rsidR="00414400" w:rsidRPr="00E30C1B">
        <w:rPr>
          <w:rFonts w:ascii="Times New Roman" w:hAnsi="Times New Roman" w:cs="Times New Roman"/>
        </w:rPr>
        <w:t xml:space="preserve"> </w:t>
      </w:r>
      <w:r w:rsidR="00E30C1B">
        <w:rPr>
          <w:rFonts w:ascii="Times New Roman" w:hAnsi="Times New Roman" w:cs="Times New Roman"/>
          <w:color w:val="2D2D2C"/>
        </w:rPr>
        <w:t>Deriving the Equation of a Parabola in Standard Form</w:t>
      </w:r>
      <w:r w:rsidR="00B65EAA">
        <w:rPr>
          <w:rFonts w:ascii="Times New Roman" w:hAnsi="Times New Roman" w:cs="Times New Roman"/>
          <w:color w:val="2D2D2C"/>
        </w:rPr>
        <w:t xml:space="preserve"> (GeoGebra)</w:t>
      </w:r>
    </w:p>
    <w:p w14:paraId="32648EBA" w14:textId="2159F37C" w:rsidR="005E7F9B" w:rsidRDefault="005E7F9B" w:rsidP="006438AB">
      <w:pPr>
        <w:rPr>
          <w:rFonts w:ascii="Times New Roman" w:hAnsi="Times New Roman" w:cs="Times New Roman"/>
          <w:color w:val="2D2D2C"/>
        </w:rPr>
      </w:pPr>
      <w:r>
        <w:rPr>
          <w:rFonts w:ascii="Times New Roman" w:hAnsi="Times New Roman" w:cs="Times New Roman"/>
        </w:rPr>
        <w:tab/>
      </w:r>
      <w:r w:rsidRPr="00E30C1B">
        <w:rPr>
          <w:rFonts w:ascii="Times New Roman" w:hAnsi="Times New Roman" w:cs="Times New Roman"/>
        </w:rPr>
        <w:t>Activity 5.7.2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color w:val="2D2D2C"/>
        </w:rPr>
        <w:t>Parabolas in the Coordinate Plane (without technology)</w:t>
      </w:r>
    </w:p>
    <w:p w14:paraId="6FD8F88F" w14:textId="223176AA" w:rsidR="005E7F9B" w:rsidRPr="00E30C1B" w:rsidRDefault="005E7F9B" w:rsidP="00643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30C1B">
        <w:rPr>
          <w:rFonts w:ascii="Times New Roman" w:hAnsi="Times New Roman" w:cs="Times New Roman"/>
        </w:rPr>
        <w:t>Activity 5.7.2</w:t>
      </w:r>
      <w:r>
        <w:rPr>
          <w:rFonts w:ascii="Times New Roman" w:hAnsi="Times New Roman" w:cs="Times New Roman"/>
        </w:rPr>
        <w:t xml:space="preserve">b  </w:t>
      </w:r>
      <w:r>
        <w:rPr>
          <w:rFonts w:ascii="Times New Roman" w:hAnsi="Times New Roman" w:cs="Times New Roman"/>
          <w:color w:val="2D2D2C"/>
        </w:rPr>
        <w:t>Parabolas in the Coordinate Plane (GeoGebra)</w:t>
      </w:r>
    </w:p>
    <w:p w14:paraId="40423445" w14:textId="12DEADCC" w:rsidR="00B65EAA" w:rsidRDefault="00B16B43" w:rsidP="006438AB">
      <w:pPr>
        <w:rPr>
          <w:rFonts w:ascii="Times New Roman" w:hAnsi="Times New Roman" w:cs="Times New Roman"/>
          <w:color w:val="2D2D2C"/>
        </w:rPr>
      </w:pPr>
      <w:r w:rsidRPr="00E30C1B">
        <w:rPr>
          <w:rFonts w:ascii="Times New Roman" w:hAnsi="Times New Roman" w:cs="Times New Roman"/>
        </w:rPr>
        <w:tab/>
      </w:r>
      <w:r w:rsidR="00B65EAA">
        <w:rPr>
          <w:rFonts w:ascii="Times New Roman" w:hAnsi="Times New Roman" w:cs="Times New Roman"/>
          <w:color w:val="2D2D2C"/>
        </w:rPr>
        <w:t>Activity 5.7.3 The Equation of a Parabola in Standard Form</w:t>
      </w:r>
    </w:p>
    <w:p w14:paraId="3DD05E03" w14:textId="46DC12F5" w:rsidR="00510C87" w:rsidRDefault="00A41903" w:rsidP="006438AB">
      <w:pPr>
        <w:rPr>
          <w:rFonts w:ascii="Times New Roman" w:hAnsi="Times New Roman" w:cs="Times New Roman"/>
        </w:rPr>
      </w:pPr>
      <w:r w:rsidRPr="00E30C1B">
        <w:rPr>
          <w:rFonts w:ascii="Times New Roman" w:hAnsi="Times New Roman" w:cs="Times New Roman"/>
        </w:rPr>
        <w:tab/>
        <w:t>Activity 5.7</w:t>
      </w:r>
      <w:r w:rsidR="00414400" w:rsidRPr="00E30C1B">
        <w:rPr>
          <w:rFonts w:ascii="Times New Roman" w:hAnsi="Times New Roman" w:cs="Times New Roman"/>
        </w:rPr>
        <w:t>.</w:t>
      </w:r>
      <w:r w:rsidR="00B65EAA">
        <w:rPr>
          <w:rFonts w:ascii="Times New Roman" w:hAnsi="Times New Roman" w:cs="Times New Roman"/>
        </w:rPr>
        <w:t>4</w:t>
      </w:r>
      <w:r w:rsidR="006438AB" w:rsidRPr="00E30C1B">
        <w:rPr>
          <w:rFonts w:ascii="Times New Roman" w:hAnsi="Times New Roman" w:cs="Times New Roman"/>
        </w:rPr>
        <w:t xml:space="preserve"> </w:t>
      </w:r>
      <w:r w:rsidR="005779BA" w:rsidRPr="00E30C1B">
        <w:rPr>
          <w:rFonts w:ascii="Times New Roman" w:hAnsi="Times New Roman" w:cs="Times New Roman"/>
        </w:rPr>
        <w:t>Applications of Parabolas</w:t>
      </w:r>
    </w:p>
    <w:p w14:paraId="03D01D52" w14:textId="6E46BEDB" w:rsidR="00B65EAA" w:rsidRPr="00E30C1B" w:rsidRDefault="00B65EAA" w:rsidP="00643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Activity 5.7.5 Translating Parabolas</w:t>
      </w:r>
    </w:p>
    <w:p w14:paraId="2FBA6407" w14:textId="34D9BA44" w:rsidR="007E6606" w:rsidRPr="00E30C1B" w:rsidRDefault="007E6606" w:rsidP="007C7706">
      <w:pPr>
        <w:rPr>
          <w:rFonts w:ascii="Times New Roman" w:hAnsi="Times New Roman" w:cs="Times New Roman"/>
        </w:rPr>
      </w:pPr>
    </w:p>
    <w:p w14:paraId="53C8F914" w14:textId="3F5D1BB9" w:rsidR="007C7706" w:rsidRPr="00E30C1B" w:rsidRDefault="007C7706" w:rsidP="006438AB">
      <w:pPr>
        <w:rPr>
          <w:rFonts w:ascii="Times New Roman" w:hAnsi="Times New Roman" w:cs="Times New Roman"/>
        </w:rPr>
      </w:pPr>
      <w:r w:rsidRPr="00E30C1B">
        <w:rPr>
          <w:rFonts w:ascii="Times New Roman" w:hAnsi="Times New Roman" w:cs="Times New Roman"/>
        </w:rPr>
        <w:tab/>
      </w:r>
    </w:p>
    <w:p w14:paraId="3F0E4DF7" w14:textId="77777777" w:rsidR="007C7706" w:rsidRPr="00E30C1B" w:rsidRDefault="007C7706" w:rsidP="006438AB">
      <w:pPr>
        <w:rPr>
          <w:rFonts w:ascii="Times New Roman" w:hAnsi="Times New Roman" w:cs="Times New Roman"/>
        </w:rPr>
      </w:pPr>
    </w:p>
    <w:p w14:paraId="49F5D811" w14:textId="77777777" w:rsidR="000E4414" w:rsidRPr="00E30C1B" w:rsidRDefault="000E4414" w:rsidP="008A107E">
      <w:pPr>
        <w:rPr>
          <w:rFonts w:ascii="Times New Roman" w:hAnsi="Times New Roman" w:cs="Times New Roman"/>
        </w:rPr>
      </w:pPr>
    </w:p>
    <w:sectPr w:rsidR="000E4414" w:rsidRPr="00E30C1B" w:rsidSect="00125CDF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35E68" w14:textId="77777777" w:rsidR="00EA0014" w:rsidRDefault="00EA0014" w:rsidP="00881554">
      <w:r>
        <w:separator/>
      </w:r>
    </w:p>
  </w:endnote>
  <w:endnote w:type="continuationSeparator" w:id="0">
    <w:p w14:paraId="3AF2EC7F" w14:textId="77777777" w:rsidR="00EA0014" w:rsidRDefault="00EA0014" w:rsidP="0088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434B2" w14:textId="4C5102BC" w:rsidR="00EA0014" w:rsidRPr="004673CB" w:rsidRDefault="00EA0014" w:rsidP="00A30350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Unit 5 Investigation 7 Overview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 </w:t>
    </w:r>
    <w:r w:rsidR="00AA16AA">
      <w:rPr>
        <w:sz w:val="20"/>
        <w:szCs w:val="20"/>
      </w:rPr>
      <w:t>3</w:t>
    </w:r>
    <w:r>
      <w:rPr>
        <w:sz w:val="20"/>
        <w:szCs w:val="20"/>
      </w:rPr>
      <w:t>.0</w:t>
    </w:r>
  </w:p>
  <w:p w14:paraId="4C03E694" w14:textId="77777777" w:rsidR="00EA0014" w:rsidRDefault="00EA001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3C013" w14:textId="77777777" w:rsidR="00EA0014" w:rsidRDefault="00EA0014" w:rsidP="00881554">
      <w:r>
        <w:separator/>
      </w:r>
    </w:p>
  </w:footnote>
  <w:footnote w:type="continuationSeparator" w:id="0">
    <w:p w14:paraId="2173B7E5" w14:textId="77777777" w:rsidR="00EA0014" w:rsidRDefault="00EA0014" w:rsidP="008815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14:paraId="792C1A63" w14:textId="77777777" w:rsidR="00EA0014" w:rsidRDefault="00EA0014" w:rsidP="00D64F22">
        <w:pPr>
          <w:pStyle w:val="Header"/>
          <w:jc w:val="right"/>
        </w:pPr>
        <w:r w:rsidRPr="00271325">
          <w:t xml:space="preserve">Page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PAGE </w:instrText>
        </w:r>
        <w:r w:rsidRPr="00271325">
          <w:rPr>
            <w:bCs/>
          </w:rPr>
          <w:fldChar w:fldCharType="separate"/>
        </w:r>
        <w:r w:rsidR="000E49DD">
          <w:rPr>
            <w:bCs/>
            <w:noProof/>
          </w:rPr>
          <w:t>1</w:t>
        </w:r>
        <w:r w:rsidRPr="00271325">
          <w:rPr>
            <w:bCs/>
          </w:rPr>
          <w:fldChar w:fldCharType="end"/>
        </w:r>
        <w:r w:rsidRPr="00271325">
          <w:t xml:space="preserve"> of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NUMPAGES  </w:instrText>
        </w:r>
        <w:r w:rsidRPr="00271325">
          <w:rPr>
            <w:bCs/>
          </w:rPr>
          <w:fldChar w:fldCharType="separate"/>
        </w:r>
        <w:r w:rsidR="000E49DD">
          <w:rPr>
            <w:bCs/>
            <w:noProof/>
          </w:rPr>
          <w:t>1</w:t>
        </w:r>
        <w:r w:rsidRPr="00271325">
          <w:rPr>
            <w:bCs/>
          </w:rPr>
          <w:fldChar w:fldCharType="end"/>
        </w:r>
      </w:p>
    </w:sdtContent>
  </w:sdt>
  <w:p w14:paraId="68316AB7" w14:textId="77777777" w:rsidR="00EA0014" w:rsidRDefault="00EA0014" w:rsidP="00D64F2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A6ADB"/>
    <w:multiLevelType w:val="hybridMultilevel"/>
    <w:tmpl w:val="2A1E0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02A95"/>
    <w:multiLevelType w:val="hybridMultilevel"/>
    <w:tmpl w:val="829E5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F3D80"/>
    <w:multiLevelType w:val="hybridMultilevel"/>
    <w:tmpl w:val="192859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29474F"/>
    <w:multiLevelType w:val="hybridMultilevel"/>
    <w:tmpl w:val="C638D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4D"/>
    <w:rsid w:val="00006919"/>
    <w:rsid w:val="000543A2"/>
    <w:rsid w:val="00055D9D"/>
    <w:rsid w:val="000836C0"/>
    <w:rsid w:val="000A56D7"/>
    <w:rsid w:val="000B4753"/>
    <w:rsid w:val="000C4FDD"/>
    <w:rsid w:val="000E4141"/>
    <w:rsid w:val="000E4414"/>
    <w:rsid w:val="000E49DD"/>
    <w:rsid w:val="00116F61"/>
    <w:rsid w:val="00122384"/>
    <w:rsid w:val="00125CDF"/>
    <w:rsid w:val="0017612E"/>
    <w:rsid w:val="00195E92"/>
    <w:rsid w:val="001971E8"/>
    <w:rsid w:val="001A7829"/>
    <w:rsid w:val="001D1D10"/>
    <w:rsid w:val="00244B4F"/>
    <w:rsid w:val="00282E6E"/>
    <w:rsid w:val="00287698"/>
    <w:rsid w:val="0029661B"/>
    <w:rsid w:val="002A296B"/>
    <w:rsid w:val="002B7B6C"/>
    <w:rsid w:val="002D1F92"/>
    <w:rsid w:val="002E2B3D"/>
    <w:rsid w:val="00306B26"/>
    <w:rsid w:val="0030795B"/>
    <w:rsid w:val="00311659"/>
    <w:rsid w:val="003125A1"/>
    <w:rsid w:val="003127BB"/>
    <w:rsid w:val="00316B5B"/>
    <w:rsid w:val="00321832"/>
    <w:rsid w:val="00342212"/>
    <w:rsid w:val="00343290"/>
    <w:rsid w:val="00346E60"/>
    <w:rsid w:val="00353C87"/>
    <w:rsid w:val="00361443"/>
    <w:rsid w:val="00381BBC"/>
    <w:rsid w:val="003A089E"/>
    <w:rsid w:val="003A5520"/>
    <w:rsid w:val="003B0A53"/>
    <w:rsid w:val="003B567C"/>
    <w:rsid w:val="003C0648"/>
    <w:rsid w:val="003C1ADA"/>
    <w:rsid w:val="003D2564"/>
    <w:rsid w:val="003D5D45"/>
    <w:rsid w:val="003F7D41"/>
    <w:rsid w:val="00414400"/>
    <w:rsid w:val="004364A5"/>
    <w:rsid w:val="00444F5C"/>
    <w:rsid w:val="0045594D"/>
    <w:rsid w:val="00477298"/>
    <w:rsid w:val="00485FC4"/>
    <w:rsid w:val="004A6AE5"/>
    <w:rsid w:val="004C1615"/>
    <w:rsid w:val="00510C87"/>
    <w:rsid w:val="0051170A"/>
    <w:rsid w:val="005226A5"/>
    <w:rsid w:val="00522771"/>
    <w:rsid w:val="00540988"/>
    <w:rsid w:val="0055419A"/>
    <w:rsid w:val="005779BA"/>
    <w:rsid w:val="005A7D76"/>
    <w:rsid w:val="005C712F"/>
    <w:rsid w:val="005E3DC2"/>
    <w:rsid w:val="005E7F9B"/>
    <w:rsid w:val="005F0ABB"/>
    <w:rsid w:val="00602C0D"/>
    <w:rsid w:val="00614EF6"/>
    <w:rsid w:val="00620FFD"/>
    <w:rsid w:val="00622497"/>
    <w:rsid w:val="006362E0"/>
    <w:rsid w:val="006379BF"/>
    <w:rsid w:val="006438AB"/>
    <w:rsid w:val="00655E4A"/>
    <w:rsid w:val="006674FE"/>
    <w:rsid w:val="0067399E"/>
    <w:rsid w:val="00686663"/>
    <w:rsid w:val="006A41C1"/>
    <w:rsid w:val="006A54F4"/>
    <w:rsid w:val="006A6EFA"/>
    <w:rsid w:val="006B18C7"/>
    <w:rsid w:val="006B51B0"/>
    <w:rsid w:val="006D1B15"/>
    <w:rsid w:val="006D6803"/>
    <w:rsid w:val="006F3A71"/>
    <w:rsid w:val="00745F8E"/>
    <w:rsid w:val="00776083"/>
    <w:rsid w:val="007903D8"/>
    <w:rsid w:val="0079698D"/>
    <w:rsid w:val="007A6454"/>
    <w:rsid w:val="007B06C6"/>
    <w:rsid w:val="007C7706"/>
    <w:rsid w:val="007D5F49"/>
    <w:rsid w:val="007D6AE8"/>
    <w:rsid w:val="007E6606"/>
    <w:rsid w:val="007E7295"/>
    <w:rsid w:val="007F72C3"/>
    <w:rsid w:val="00803730"/>
    <w:rsid w:val="008200C9"/>
    <w:rsid w:val="00831252"/>
    <w:rsid w:val="00850717"/>
    <w:rsid w:val="008559AD"/>
    <w:rsid w:val="00865B7C"/>
    <w:rsid w:val="008701B5"/>
    <w:rsid w:val="00881554"/>
    <w:rsid w:val="008A06FC"/>
    <w:rsid w:val="008A107E"/>
    <w:rsid w:val="0092199C"/>
    <w:rsid w:val="009220DE"/>
    <w:rsid w:val="009440BD"/>
    <w:rsid w:val="00951D60"/>
    <w:rsid w:val="00953813"/>
    <w:rsid w:val="009563E4"/>
    <w:rsid w:val="00966212"/>
    <w:rsid w:val="00997140"/>
    <w:rsid w:val="009D107B"/>
    <w:rsid w:val="009D18AE"/>
    <w:rsid w:val="00A162FA"/>
    <w:rsid w:val="00A30350"/>
    <w:rsid w:val="00A36652"/>
    <w:rsid w:val="00A412E2"/>
    <w:rsid w:val="00A41903"/>
    <w:rsid w:val="00A52663"/>
    <w:rsid w:val="00A5542F"/>
    <w:rsid w:val="00A56FE8"/>
    <w:rsid w:val="00A6650C"/>
    <w:rsid w:val="00A7282F"/>
    <w:rsid w:val="00A91E0C"/>
    <w:rsid w:val="00AA0C87"/>
    <w:rsid w:val="00AA16AA"/>
    <w:rsid w:val="00AF0729"/>
    <w:rsid w:val="00B02802"/>
    <w:rsid w:val="00B16B43"/>
    <w:rsid w:val="00B340B0"/>
    <w:rsid w:val="00B3474D"/>
    <w:rsid w:val="00B5022E"/>
    <w:rsid w:val="00B65EAA"/>
    <w:rsid w:val="00B74184"/>
    <w:rsid w:val="00B84934"/>
    <w:rsid w:val="00B8599D"/>
    <w:rsid w:val="00B86BCE"/>
    <w:rsid w:val="00B90748"/>
    <w:rsid w:val="00BB645D"/>
    <w:rsid w:val="00BD5CF1"/>
    <w:rsid w:val="00BE478F"/>
    <w:rsid w:val="00C332CF"/>
    <w:rsid w:val="00C37CCE"/>
    <w:rsid w:val="00C47A14"/>
    <w:rsid w:val="00C677A0"/>
    <w:rsid w:val="00C7078D"/>
    <w:rsid w:val="00C81143"/>
    <w:rsid w:val="00D1115D"/>
    <w:rsid w:val="00D64F22"/>
    <w:rsid w:val="00D75807"/>
    <w:rsid w:val="00D762E7"/>
    <w:rsid w:val="00D97901"/>
    <w:rsid w:val="00DC5F73"/>
    <w:rsid w:val="00DD092E"/>
    <w:rsid w:val="00DE4372"/>
    <w:rsid w:val="00E06D4B"/>
    <w:rsid w:val="00E22DC2"/>
    <w:rsid w:val="00E2324F"/>
    <w:rsid w:val="00E2432A"/>
    <w:rsid w:val="00E30C1B"/>
    <w:rsid w:val="00E73F14"/>
    <w:rsid w:val="00E76F9B"/>
    <w:rsid w:val="00EA0014"/>
    <w:rsid w:val="00EA08B2"/>
    <w:rsid w:val="00EA1EFE"/>
    <w:rsid w:val="00ED1460"/>
    <w:rsid w:val="00EE18FB"/>
    <w:rsid w:val="00F04565"/>
    <w:rsid w:val="00F12BCE"/>
    <w:rsid w:val="00F56D39"/>
    <w:rsid w:val="00F67EF4"/>
    <w:rsid w:val="00F90411"/>
    <w:rsid w:val="00FA6998"/>
    <w:rsid w:val="00FC1D41"/>
    <w:rsid w:val="00FC41E0"/>
    <w:rsid w:val="00FE0027"/>
    <w:rsid w:val="00FF484D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1439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84D"/>
    <w:pPr>
      <w:ind w:left="720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232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15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554"/>
  </w:style>
  <w:style w:type="paragraph" w:styleId="Footer">
    <w:name w:val="footer"/>
    <w:basedOn w:val="Normal"/>
    <w:link w:val="FooterChar"/>
    <w:uiPriority w:val="99"/>
    <w:unhideWhenUsed/>
    <w:rsid w:val="008815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554"/>
  </w:style>
  <w:style w:type="character" w:styleId="PlaceholderText">
    <w:name w:val="Placeholder Text"/>
    <w:basedOn w:val="DefaultParagraphFont"/>
    <w:uiPriority w:val="99"/>
    <w:semiHidden/>
    <w:rsid w:val="006739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9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99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84D"/>
    <w:pPr>
      <w:ind w:left="720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232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15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554"/>
  </w:style>
  <w:style w:type="paragraph" w:styleId="Footer">
    <w:name w:val="footer"/>
    <w:basedOn w:val="Normal"/>
    <w:link w:val="FooterChar"/>
    <w:uiPriority w:val="99"/>
    <w:unhideWhenUsed/>
    <w:rsid w:val="008815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554"/>
  </w:style>
  <w:style w:type="character" w:styleId="PlaceholderText">
    <w:name w:val="Placeholder Text"/>
    <w:basedOn w:val="DefaultParagraphFont"/>
    <w:uiPriority w:val="99"/>
    <w:semiHidden/>
    <w:rsid w:val="006739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9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99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72FCEA-8EE4-284C-BD26-BB62AD6E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1214</Words>
  <Characters>6923</Characters>
  <Application>Microsoft Macintosh Word</Application>
  <DocSecurity>0</DocSecurity>
  <Lines>57</Lines>
  <Paragraphs>16</Paragraphs>
  <ScaleCrop>false</ScaleCrop>
  <Company/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</dc:creator>
  <cp:keywords/>
  <dc:description/>
  <cp:lastModifiedBy>Tim Craine User</cp:lastModifiedBy>
  <cp:revision>15</cp:revision>
  <cp:lastPrinted>2015-01-31T13:01:00Z</cp:lastPrinted>
  <dcterms:created xsi:type="dcterms:W3CDTF">2015-10-28T22:57:00Z</dcterms:created>
  <dcterms:modified xsi:type="dcterms:W3CDTF">2016-01-11T21:41:00Z</dcterms:modified>
</cp:coreProperties>
</file>