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FDF1C" w14:textId="00514688" w:rsidR="00083558" w:rsidRPr="005B2197" w:rsidRDefault="005B2197" w:rsidP="0030468C">
      <w:pPr>
        <w:pStyle w:val="ListParagraph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Activity 8.2.1 </w:t>
      </w:r>
      <w:r w:rsidR="00083558" w:rsidRPr="005B2197">
        <w:rPr>
          <w:b/>
          <w:sz w:val="28"/>
          <w:szCs w:val="28"/>
        </w:rPr>
        <w:t xml:space="preserve">Exploring </w:t>
      </w:r>
      <w:r w:rsidR="00083558" w:rsidRPr="005B2197">
        <w:rPr>
          <w:b/>
          <w:i/>
          <w:sz w:val="28"/>
          <w:szCs w:val="28"/>
        </w:rPr>
        <w:t>Flatland</w:t>
      </w:r>
    </w:p>
    <w:p w14:paraId="4A60C052" w14:textId="77777777" w:rsidR="009D31AB" w:rsidRPr="00F73E9A" w:rsidRDefault="009D31AB" w:rsidP="009D31AB">
      <w:pPr>
        <w:autoSpaceDE w:val="0"/>
        <w:autoSpaceDN w:val="0"/>
      </w:pPr>
    </w:p>
    <w:p w14:paraId="71D3AFA2" w14:textId="02ACBED8" w:rsidR="00501E79" w:rsidRPr="00501E79" w:rsidRDefault="00501E79" w:rsidP="00501E79">
      <w:pPr>
        <w:pStyle w:val="NormalWeb"/>
        <w:rPr>
          <w:rFonts w:ascii="Times New Roman" w:hAnsi="Times New Roman"/>
          <w:sz w:val="24"/>
          <w:szCs w:val="24"/>
        </w:rPr>
      </w:pPr>
      <w:r w:rsidRPr="00501E79">
        <w:rPr>
          <w:rFonts w:ascii="Times New Roman" w:hAnsi="Times New Roman"/>
          <w:sz w:val="24"/>
          <w:szCs w:val="24"/>
        </w:rPr>
        <w:t xml:space="preserve">Read </w:t>
      </w:r>
      <w:r w:rsidRPr="00501E79">
        <w:rPr>
          <w:rFonts w:ascii="Times New Roman" w:hAnsi="Times New Roman"/>
          <w:i/>
          <w:sz w:val="24"/>
          <w:szCs w:val="24"/>
        </w:rPr>
        <w:t>Flatland. </w:t>
      </w:r>
      <w:r w:rsidRPr="00501E79">
        <w:rPr>
          <w:rFonts w:ascii="Times New Roman" w:hAnsi="Times New Roman"/>
          <w:sz w:val="24"/>
          <w:szCs w:val="24"/>
        </w:rPr>
        <w:t xml:space="preserve"> You can find the text here</w:t>
      </w:r>
      <w:proofErr w:type="gramStart"/>
      <w:r w:rsidRPr="00501E79">
        <w:rPr>
          <w:rFonts w:ascii="Times New Roman" w:hAnsi="Times New Roman"/>
          <w:sz w:val="24"/>
          <w:szCs w:val="24"/>
        </w:rPr>
        <w:t xml:space="preserve">:  </w:t>
      </w:r>
      <w:proofErr w:type="gramEnd"/>
      <w:r w:rsidR="00FA2015">
        <w:fldChar w:fldCharType="begin"/>
      </w:r>
      <w:r w:rsidR="00FA2015">
        <w:instrText xml:space="preserve"> HYPERLINK "http://www.math.brown.edu/%7Ebanchoff/gc/Flatland" </w:instrText>
      </w:r>
      <w:r w:rsidR="00FA2015">
        <w:fldChar w:fldCharType="separate"/>
      </w:r>
      <w:r w:rsidRPr="00501E79">
        <w:rPr>
          <w:rStyle w:val="Hyperlink"/>
          <w:rFonts w:ascii="Times New Roman" w:hAnsi="Times New Roman"/>
          <w:sz w:val="24"/>
          <w:szCs w:val="24"/>
        </w:rPr>
        <w:t>www.math.brown.edu/~banchoff/gc/Flatland</w:t>
      </w:r>
      <w:r w:rsidR="00FA2015">
        <w:rPr>
          <w:rStyle w:val="Hyperlink"/>
          <w:rFonts w:ascii="Times New Roman" w:hAnsi="Times New Roman"/>
          <w:sz w:val="24"/>
          <w:szCs w:val="24"/>
        </w:rPr>
        <w:fldChar w:fldCharType="end"/>
      </w:r>
      <w:r w:rsidRPr="00501E79">
        <w:rPr>
          <w:rFonts w:ascii="Times New Roman" w:hAnsi="Times New Roman"/>
          <w:sz w:val="24"/>
          <w:szCs w:val="24"/>
        </w:rPr>
        <w:t xml:space="preserve">.  Try to read the entire story.  If you don't have enough time you may skip sections </w:t>
      </w:r>
      <w:r w:rsidR="005B2197">
        <w:rPr>
          <w:rFonts w:ascii="Times New Roman" w:hAnsi="Times New Roman"/>
          <w:sz w:val="24"/>
          <w:szCs w:val="24"/>
        </w:rPr>
        <w:t>8 through 12, and skip to secti</w:t>
      </w:r>
      <w:r w:rsidRPr="00501E7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 w:rsidRPr="00501E79">
        <w:rPr>
          <w:rFonts w:ascii="Times New Roman" w:hAnsi="Times New Roman"/>
          <w:sz w:val="24"/>
          <w:szCs w:val="24"/>
        </w:rPr>
        <w:t xml:space="preserve"> 13.</w:t>
      </w:r>
    </w:p>
    <w:p w14:paraId="74407E5C" w14:textId="04F9BB3C" w:rsidR="005402B9" w:rsidRPr="005402B9" w:rsidRDefault="005402B9" w:rsidP="005402B9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01E79" w:rsidRPr="005402B9">
        <w:rPr>
          <w:rFonts w:ascii="Times New Roman" w:hAnsi="Times New Roman"/>
          <w:sz w:val="24"/>
          <w:szCs w:val="24"/>
        </w:rPr>
        <w:t>The author was writing in the late nineteenth century at a time when women in most countries were treated as second-class citizen</w:t>
      </w:r>
      <w:r>
        <w:rPr>
          <w:rFonts w:ascii="Times New Roman" w:hAnsi="Times New Roman"/>
          <w:sz w:val="24"/>
          <w:szCs w:val="24"/>
        </w:rPr>
        <w:t>s.  How are the prevailing atti</w:t>
      </w:r>
      <w:r w:rsidR="00501E79" w:rsidRPr="005402B9">
        <w:rPr>
          <w:rFonts w:ascii="Times New Roman" w:hAnsi="Times New Roman"/>
          <w:sz w:val="24"/>
          <w:szCs w:val="24"/>
        </w:rPr>
        <w:t>tudes tow</w:t>
      </w:r>
      <w:r w:rsidRPr="005402B9">
        <w:rPr>
          <w:rFonts w:ascii="Times New Roman" w:hAnsi="Times New Roman"/>
          <w:sz w:val="24"/>
          <w:szCs w:val="24"/>
        </w:rPr>
        <w:t xml:space="preserve">ard women reflected </w:t>
      </w:r>
      <w:proofErr w:type="gramStart"/>
      <w:r w:rsidRPr="005402B9">
        <w:rPr>
          <w:rFonts w:ascii="Times New Roman" w:hAnsi="Times New Roman"/>
          <w:sz w:val="24"/>
          <w:szCs w:val="24"/>
        </w:rPr>
        <w:t>in</w:t>
      </w:r>
      <w:proofErr w:type="gramEnd"/>
      <w:r w:rsidRPr="005402B9">
        <w:rPr>
          <w:rFonts w:ascii="Times New Roman" w:hAnsi="Times New Roman"/>
          <w:sz w:val="24"/>
          <w:szCs w:val="24"/>
        </w:rPr>
        <w:t xml:space="preserve"> his narr</w:t>
      </w:r>
      <w:r w:rsidR="00501E79" w:rsidRPr="005402B9">
        <w:rPr>
          <w:rFonts w:ascii="Times New Roman" w:hAnsi="Times New Roman"/>
          <w:sz w:val="24"/>
          <w:szCs w:val="24"/>
        </w:rPr>
        <w:t>ative about Flatland?</w:t>
      </w:r>
    </w:p>
    <w:p w14:paraId="5798896F" w14:textId="6BAF1D7C" w:rsidR="005402B9" w:rsidRPr="005402B9" w:rsidRDefault="005402B9" w:rsidP="005402B9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402B9">
        <w:rPr>
          <w:rFonts w:ascii="Times New Roman" w:hAnsi="Times New Roman"/>
          <w:sz w:val="24"/>
          <w:szCs w:val="24"/>
        </w:rPr>
        <w:t>How does the number of sides of a resident of Flatland determine his social status?</w:t>
      </w:r>
    </w:p>
    <w:p w14:paraId="72B1009E" w14:textId="156FBE5E" w:rsidR="005402B9" w:rsidRDefault="005402B9" w:rsidP="005402B9">
      <w:pPr>
        <w:contextualSpacing/>
      </w:pPr>
      <w:r>
        <w:t xml:space="preserve">3.  </w:t>
      </w:r>
      <w:r w:rsidRPr="005402B9">
        <w:t>Is it possible for a resident of Flatland to observe all four sides of a square at the same time?  Explain.</w:t>
      </w:r>
    </w:p>
    <w:p w14:paraId="7AE6CC19" w14:textId="77777777" w:rsidR="005402B9" w:rsidRPr="005402B9" w:rsidRDefault="005402B9" w:rsidP="005402B9">
      <w:pPr>
        <w:contextualSpacing/>
      </w:pPr>
    </w:p>
    <w:p w14:paraId="39E43F47" w14:textId="14C47012" w:rsidR="005402B9" w:rsidRDefault="005402B9" w:rsidP="005402B9">
      <w:pPr>
        <w:contextualSpacing/>
      </w:pPr>
      <w:r>
        <w:t xml:space="preserve">4. </w:t>
      </w:r>
      <w:r w:rsidRPr="005402B9">
        <w:t xml:space="preserve">Why is it that the women in the book </w:t>
      </w:r>
      <w:r w:rsidRPr="005402B9">
        <w:rPr>
          <w:i/>
        </w:rPr>
        <w:t>Flatland</w:t>
      </w:r>
      <w:r w:rsidRPr="005402B9">
        <w:t xml:space="preserve"> (not the movie) can become “practically invisible”?</w:t>
      </w:r>
    </w:p>
    <w:p w14:paraId="4F0C26DD" w14:textId="77777777" w:rsidR="005402B9" w:rsidRPr="005402B9" w:rsidRDefault="005402B9" w:rsidP="005402B9">
      <w:pPr>
        <w:contextualSpacing/>
      </w:pPr>
    </w:p>
    <w:p w14:paraId="3A3F1DB0" w14:textId="4B591A93" w:rsidR="00501E79" w:rsidRDefault="005402B9" w:rsidP="005402B9">
      <w:pPr>
        <w:contextualSpacing/>
      </w:pPr>
      <w:r>
        <w:t xml:space="preserve">5. </w:t>
      </w:r>
      <w:r w:rsidR="00501E79" w:rsidRPr="005402B9">
        <w:t xml:space="preserve">In Flatland the priests are called “circles.”  Are they really </w:t>
      </w:r>
      <w:r w:rsidRPr="005402B9">
        <w:t>circles?  Explain</w:t>
      </w:r>
    </w:p>
    <w:p w14:paraId="25338828" w14:textId="2B592176" w:rsidR="00B806CF" w:rsidRPr="005402B9" w:rsidRDefault="00B806CF" w:rsidP="00B806CF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Why do you suppose the “circle priests” felt threatened by the idea that there might be more than two dimensions?</w:t>
      </w:r>
    </w:p>
    <w:p w14:paraId="0CA7EB60" w14:textId="3DC250B4" w:rsidR="005402B9" w:rsidRPr="005402B9" w:rsidRDefault="00B806CF" w:rsidP="005402B9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402B9">
        <w:rPr>
          <w:rFonts w:ascii="Times New Roman" w:hAnsi="Times New Roman"/>
          <w:sz w:val="24"/>
          <w:szCs w:val="24"/>
        </w:rPr>
        <w:t xml:space="preserve">. When </w:t>
      </w:r>
      <w:r w:rsidR="005B2197">
        <w:rPr>
          <w:rFonts w:ascii="Times New Roman" w:hAnsi="Times New Roman"/>
          <w:sz w:val="24"/>
          <w:szCs w:val="24"/>
        </w:rPr>
        <w:t>“</w:t>
      </w:r>
      <w:r w:rsidR="005402B9">
        <w:rPr>
          <w:rFonts w:ascii="Times New Roman" w:hAnsi="Times New Roman"/>
          <w:sz w:val="24"/>
          <w:szCs w:val="24"/>
        </w:rPr>
        <w:t>A Square</w:t>
      </w:r>
      <w:r w:rsidR="005B2197">
        <w:rPr>
          <w:rFonts w:ascii="Times New Roman" w:hAnsi="Times New Roman"/>
          <w:sz w:val="24"/>
          <w:szCs w:val="24"/>
        </w:rPr>
        <w:t>”</w:t>
      </w:r>
      <w:r w:rsidR="005402B9">
        <w:rPr>
          <w:rFonts w:ascii="Times New Roman" w:hAnsi="Times New Roman"/>
          <w:sz w:val="24"/>
          <w:szCs w:val="24"/>
        </w:rPr>
        <w:t xml:space="preserve"> meets </w:t>
      </w:r>
      <w:r w:rsidR="005402B9" w:rsidRPr="005402B9">
        <w:rPr>
          <w:rFonts w:ascii="Times New Roman" w:hAnsi="Times New Roman"/>
          <w:sz w:val="24"/>
          <w:szCs w:val="24"/>
        </w:rPr>
        <w:t xml:space="preserve">the king of </w:t>
      </w:r>
      <w:proofErr w:type="spellStart"/>
      <w:r w:rsidR="005402B9" w:rsidRPr="005402B9">
        <w:rPr>
          <w:rFonts w:ascii="Times New Roman" w:hAnsi="Times New Roman"/>
          <w:sz w:val="24"/>
          <w:szCs w:val="24"/>
        </w:rPr>
        <w:t>Lineland</w:t>
      </w:r>
      <w:proofErr w:type="spellEnd"/>
      <w:r w:rsidR="005402B9" w:rsidRPr="005402B9">
        <w:rPr>
          <w:rFonts w:ascii="Times New Roman" w:hAnsi="Times New Roman"/>
          <w:sz w:val="24"/>
          <w:szCs w:val="24"/>
        </w:rPr>
        <w:t xml:space="preserve"> he </w:t>
      </w:r>
      <w:r w:rsidR="005402B9">
        <w:rPr>
          <w:rFonts w:ascii="Times New Roman" w:hAnsi="Times New Roman"/>
          <w:sz w:val="24"/>
          <w:szCs w:val="24"/>
        </w:rPr>
        <w:t xml:space="preserve">tries to show the King how he looks in two dimensions.  So he enters </w:t>
      </w:r>
      <w:proofErr w:type="spellStart"/>
      <w:r w:rsidR="005402B9">
        <w:rPr>
          <w:rFonts w:ascii="Times New Roman" w:hAnsi="Times New Roman"/>
          <w:sz w:val="24"/>
          <w:szCs w:val="24"/>
        </w:rPr>
        <w:t>Lineland</w:t>
      </w:r>
      <w:proofErr w:type="spellEnd"/>
      <w:r w:rsidR="005402B9">
        <w:rPr>
          <w:rFonts w:ascii="Times New Roman" w:hAnsi="Times New Roman"/>
          <w:sz w:val="24"/>
          <w:szCs w:val="24"/>
        </w:rPr>
        <w:t xml:space="preserve"> and passes through. </w:t>
      </w:r>
      <w:r w:rsidR="005402B9" w:rsidRPr="005402B9">
        <w:rPr>
          <w:rFonts w:ascii="Times New Roman" w:hAnsi="Times New Roman"/>
          <w:sz w:val="24"/>
          <w:szCs w:val="24"/>
        </w:rPr>
        <w:t xml:space="preserve"> What did the king see as he </w:t>
      </w:r>
      <w:r w:rsidR="005402B9">
        <w:rPr>
          <w:rFonts w:ascii="Times New Roman" w:hAnsi="Times New Roman"/>
          <w:sz w:val="24"/>
          <w:szCs w:val="24"/>
        </w:rPr>
        <w:t>does this?</w:t>
      </w:r>
    </w:p>
    <w:p w14:paraId="10F3BA68" w14:textId="0651CB29" w:rsidR="005402B9" w:rsidRDefault="00B806CF" w:rsidP="005402B9">
      <w:pPr>
        <w:pStyle w:val="NormalWeb"/>
        <w:rPr>
          <w:sz w:val="24"/>
          <w:szCs w:val="24"/>
        </w:rPr>
      </w:pPr>
      <w:r>
        <w:rPr>
          <w:sz w:val="24"/>
          <w:szCs w:val="24"/>
        </w:rPr>
        <w:t>8</w:t>
      </w:r>
      <w:r w:rsidR="005402B9">
        <w:rPr>
          <w:sz w:val="24"/>
          <w:szCs w:val="24"/>
        </w:rPr>
        <w:t xml:space="preserve">. </w:t>
      </w:r>
      <w:r w:rsidR="005402B9" w:rsidRPr="005402B9">
        <w:rPr>
          <w:sz w:val="24"/>
          <w:szCs w:val="24"/>
        </w:rPr>
        <w:t xml:space="preserve">In Section 15 of </w:t>
      </w:r>
      <w:r w:rsidR="005402B9" w:rsidRPr="005402B9">
        <w:rPr>
          <w:i/>
          <w:sz w:val="24"/>
          <w:szCs w:val="24"/>
        </w:rPr>
        <w:t>Flatland</w:t>
      </w:r>
      <w:r w:rsidR="005402B9" w:rsidRPr="005402B9">
        <w:rPr>
          <w:sz w:val="24"/>
          <w:szCs w:val="24"/>
        </w:rPr>
        <w:t xml:space="preserve"> the square </w:t>
      </w:r>
      <w:proofErr w:type="gramStart"/>
      <w:r w:rsidR="005402B9" w:rsidRPr="005402B9">
        <w:rPr>
          <w:sz w:val="24"/>
          <w:szCs w:val="24"/>
        </w:rPr>
        <w:t>says</w:t>
      </w:r>
      <w:proofErr w:type="gramEnd"/>
      <w:r w:rsidR="005402B9" w:rsidRPr="005402B9">
        <w:rPr>
          <w:sz w:val="24"/>
          <w:szCs w:val="24"/>
        </w:rPr>
        <w:t>, “We know that 3</w:t>
      </w:r>
      <w:r w:rsidR="005402B9" w:rsidRPr="005402B9">
        <w:rPr>
          <w:sz w:val="24"/>
          <w:szCs w:val="24"/>
          <w:vertAlign w:val="superscript"/>
        </w:rPr>
        <w:t>2</w:t>
      </w:r>
      <w:r w:rsidR="005402B9" w:rsidRPr="005402B9">
        <w:rPr>
          <w:sz w:val="24"/>
          <w:szCs w:val="24"/>
        </w:rPr>
        <w:t xml:space="preserve"> or 9 represents the number of square inches in a </w:t>
      </w:r>
      <w:r w:rsidR="005B2197">
        <w:rPr>
          <w:sz w:val="24"/>
          <w:szCs w:val="24"/>
        </w:rPr>
        <w:t>s</w:t>
      </w:r>
      <w:r w:rsidR="005402B9" w:rsidRPr="005402B9">
        <w:rPr>
          <w:sz w:val="24"/>
          <w:szCs w:val="24"/>
        </w:rPr>
        <w:t>quare whose side is 3 inches long.” The little hexagon then says, “I suppose 3</w:t>
      </w:r>
      <w:r w:rsidR="005402B9" w:rsidRPr="005402B9">
        <w:rPr>
          <w:sz w:val="24"/>
          <w:szCs w:val="24"/>
          <w:vertAlign w:val="superscript"/>
        </w:rPr>
        <w:t>3</w:t>
      </w:r>
      <w:r w:rsidR="005402B9" w:rsidRPr="005402B9">
        <w:rPr>
          <w:sz w:val="24"/>
          <w:szCs w:val="24"/>
        </w:rPr>
        <w:t xml:space="preserve"> must mean something in geometry.  What does it mean?”  The square responds, “Nothing at all.”  Answer the hexagon’s question from the point of view of an inhabitant of Space Land.</w:t>
      </w:r>
    </w:p>
    <w:p w14:paraId="76F6ED50" w14:textId="32B72A9D" w:rsidR="000E616B" w:rsidRPr="005402B9" w:rsidRDefault="000E616B" w:rsidP="005402B9">
      <w:pPr>
        <w:pStyle w:val="NormalWeb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9.  In Section 17 why does the Sphere touch the stomach of </w:t>
      </w:r>
      <w:r w:rsidR="005B2197">
        <w:rPr>
          <w:sz w:val="24"/>
          <w:szCs w:val="24"/>
        </w:rPr>
        <w:t>“</w:t>
      </w:r>
      <w:r>
        <w:rPr>
          <w:sz w:val="24"/>
          <w:szCs w:val="24"/>
        </w:rPr>
        <w:t>A Square</w:t>
      </w:r>
      <w:r w:rsidR="005B2197">
        <w:rPr>
          <w:sz w:val="24"/>
          <w:szCs w:val="24"/>
        </w:rPr>
        <w:t>”</w:t>
      </w:r>
      <w:r>
        <w:rPr>
          <w:sz w:val="24"/>
          <w:szCs w:val="24"/>
        </w:rPr>
        <w:t xml:space="preserve">?  How is it possible for him to do so? </w:t>
      </w:r>
    </w:p>
    <w:p w14:paraId="727F51D1" w14:textId="37EA977C" w:rsidR="005402B9" w:rsidRDefault="000E616B" w:rsidP="005402B9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5402B9">
        <w:rPr>
          <w:rFonts w:ascii="Times New Roman" w:hAnsi="Times New Roman"/>
          <w:sz w:val="24"/>
          <w:szCs w:val="24"/>
        </w:rPr>
        <w:t xml:space="preserve">.  What did the three-dimensional sphere look like as it passed through Flatland? </w:t>
      </w:r>
      <w:r w:rsidR="005402B9" w:rsidRPr="005402B9">
        <w:rPr>
          <w:rFonts w:ascii="Times New Roman" w:hAnsi="Times New Roman"/>
          <w:sz w:val="24"/>
          <w:szCs w:val="24"/>
        </w:rPr>
        <w:t xml:space="preserve">What </w:t>
      </w:r>
      <w:r w:rsidR="005402B9">
        <w:rPr>
          <w:rFonts w:ascii="Times New Roman" w:hAnsi="Times New Roman"/>
          <w:sz w:val="24"/>
          <w:szCs w:val="24"/>
        </w:rPr>
        <w:t xml:space="preserve">do you think a </w:t>
      </w:r>
      <w:r w:rsidR="005402B9" w:rsidRPr="005402B9">
        <w:rPr>
          <w:rFonts w:ascii="Times New Roman" w:hAnsi="Times New Roman"/>
          <w:sz w:val="24"/>
          <w:szCs w:val="24"/>
        </w:rPr>
        <w:t>four-dimensional sphere</w:t>
      </w:r>
      <w:r w:rsidR="00B806CF">
        <w:rPr>
          <w:rFonts w:ascii="Times New Roman" w:hAnsi="Times New Roman"/>
          <w:sz w:val="24"/>
          <w:szCs w:val="24"/>
        </w:rPr>
        <w:t xml:space="preserve"> would</w:t>
      </w:r>
      <w:r w:rsidR="005402B9" w:rsidRPr="005402B9">
        <w:rPr>
          <w:rFonts w:ascii="Times New Roman" w:hAnsi="Times New Roman"/>
          <w:sz w:val="24"/>
          <w:szCs w:val="24"/>
        </w:rPr>
        <w:t xml:space="preserve"> look like as it passes through 3-dimensional space?</w:t>
      </w:r>
    </w:p>
    <w:p w14:paraId="4D484704" w14:textId="2C13EDBE" w:rsidR="00A93CF2" w:rsidRPr="00501E79" w:rsidRDefault="00A93CF2"/>
    <w:sectPr w:rsidR="00A93CF2" w:rsidRPr="00501E79" w:rsidSect="00A93CF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BB899" w14:textId="77777777" w:rsidR="005402B9" w:rsidRDefault="005402B9" w:rsidP="004009B4">
      <w:r>
        <w:separator/>
      </w:r>
    </w:p>
  </w:endnote>
  <w:endnote w:type="continuationSeparator" w:id="0">
    <w:p w14:paraId="7CE09C04" w14:textId="77777777" w:rsidR="005402B9" w:rsidRDefault="005402B9" w:rsidP="0040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363EE" w14:textId="6545F3B1" w:rsidR="005402B9" w:rsidRPr="004673CB" w:rsidRDefault="005402B9" w:rsidP="004673CB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 xml:space="preserve">Activity </w:t>
    </w:r>
    <w:r w:rsidR="005B2197">
      <w:rPr>
        <w:sz w:val="20"/>
        <w:szCs w:val="20"/>
      </w:rPr>
      <w:t>8.2.1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 </w:t>
    </w:r>
    <w:r w:rsidR="00FA2015">
      <w:rPr>
        <w:sz w:val="20"/>
        <w:szCs w:val="20"/>
      </w:rPr>
      <w:t>3</w:t>
    </w:r>
    <w:r>
      <w:rPr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EB40E" w14:textId="77777777" w:rsidR="005402B9" w:rsidRDefault="005402B9" w:rsidP="004009B4">
      <w:r>
        <w:separator/>
      </w:r>
    </w:p>
  </w:footnote>
  <w:footnote w:type="continuationSeparator" w:id="0">
    <w:p w14:paraId="4D25F339" w14:textId="77777777" w:rsidR="005402B9" w:rsidRDefault="005402B9" w:rsidP="00400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14:paraId="7BAE5C80" w14:textId="433EB545" w:rsidR="005402B9" w:rsidRDefault="005402B9" w:rsidP="004009B4">
        <w:pPr>
          <w:pStyle w:val="Header"/>
          <w:jc w:val="right"/>
        </w:pPr>
        <w:proofErr w:type="gramStart"/>
        <w:r>
          <w:t>Name :_</w:t>
        </w:r>
        <w:proofErr w:type="gramEnd"/>
        <w:r>
          <w:t xml:space="preserve">__________________________________________________Date:_______ </w:t>
        </w:r>
        <w:r w:rsidRPr="00271325">
          <w:t xml:space="preserve">Page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PAGE </w:instrText>
        </w:r>
        <w:r w:rsidRPr="00271325">
          <w:rPr>
            <w:bCs/>
          </w:rPr>
          <w:fldChar w:fldCharType="separate"/>
        </w:r>
        <w:r w:rsidR="00FA2015">
          <w:rPr>
            <w:bCs/>
            <w:noProof/>
          </w:rPr>
          <w:t>1</w:t>
        </w:r>
        <w:r w:rsidRPr="00271325">
          <w:rPr>
            <w:bCs/>
          </w:rPr>
          <w:fldChar w:fldCharType="end"/>
        </w:r>
        <w:r w:rsidRPr="00271325">
          <w:t xml:space="preserve"> of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NUMPAGES  </w:instrText>
        </w:r>
        <w:r w:rsidRPr="00271325">
          <w:rPr>
            <w:bCs/>
          </w:rPr>
          <w:fldChar w:fldCharType="separate"/>
        </w:r>
        <w:r w:rsidR="00FA2015">
          <w:rPr>
            <w:bCs/>
            <w:noProof/>
          </w:rPr>
          <w:t>1</w:t>
        </w:r>
        <w:r w:rsidRPr="00271325">
          <w:rPr>
            <w:bCs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1B6"/>
    <w:multiLevelType w:val="multilevel"/>
    <w:tmpl w:val="AAEE0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E60DA"/>
    <w:multiLevelType w:val="hybridMultilevel"/>
    <w:tmpl w:val="CCAE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A456B"/>
    <w:multiLevelType w:val="hybridMultilevel"/>
    <w:tmpl w:val="674AF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D49F3"/>
    <w:multiLevelType w:val="hybridMultilevel"/>
    <w:tmpl w:val="AAEE0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37704"/>
    <w:multiLevelType w:val="hybridMultilevel"/>
    <w:tmpl w:val="326E2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F77CE8"/>
    <w:multiLevelType w:val="hybridMultilevel"/>
    <w:tmpl w:val="25A44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A87990"/>
    <w:multiLevelType w:val="hybridMultilevel"/>
    <w:tmpl w:val="99F84DC0"/>
    <w:lvl w:ilvl="0" w:tplc="491E8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542D12A4"/>
    <w:multiLevelType w:val="hybridMultilevel"/>
    <w:tmpl w:val="8ADA3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A6E7EEA"/>
    <w:multiLevelType w:val="hybridMultilevel"/>
    <w:tmpl w:val="18DAB972"/>
    <w:lvl w:ilvl="0" w:tplc="CC64C61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750A7B"/>
    <w:multiLevelType w:val="hybridMultilevel"/>
    <w:tmpl w:val="CF627AB2"/>
    <w:lvl w:ilvl="0" w:tplc="1C869E8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1D555BF"/>
    <w:multiLevelType w:val="hybridMultilevel"/>
    <w:tmpl w:val="6B9CBEFC"/>
    <w:lvl w:ilvl="0" w:tplc="055E42C2">
      <w:start w:val="2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AB"/>
    <w:rsid w:val="000706E6"/>
    <w:rsid w:val="00083558"/>
    <w:rsid w:val="000933CA"/>
    <w:rsid w:val="000E616B"/>
    <w:rsid w:val="000F7459"/>
    <w:rsid w:val="0019111F"/>
    <w:rsid w:val="00253D48"/>
    <w:rsid w:val="00265286"/>
    <w:rsid w:val="002C3899"/>
    <w:rsid w:val="0030468C"/>
    <w:rsid w:val="00321250"/>
    <w:rsid w:val="00372C41"/>
    <w:rsid w:val="003A4FB7"/>
    <w:rsid w:val="003D28B6"/>
    <w:rsid w:val="004009B4"/>
    <w:rsid w:val="004673CB"/>
    <w:rsid w:val="0049492F"/>
    <w:rsid w:val="004F195A"/>
    <w:rsid w:val="004F5686"/>
    <w:rsid w:val="00501E79"/>
    <w:rsid w:val="00516E62"/>
    <w:rsid w:val="005402B9"/>
    <w:rsid w:val="00556AA5"/>
    <w:rsid w:val="005B2197"/>
    <w:rsid w:val="00621896"/>
    <w:rsid w:val="00663E51"/>
    <w:rsid w:val="00664C1E"/>
    <w:rsid w:val="0067226C"/>
    <w:rsid w:val="006A001A"/>
    <w:rsid w:val="00765453"/>
    <w:rsid w:val="00785B93"/>
    <w:rsid w:val="0079341A"/>
    <w:rsid w:val="008A14A0"/>
    <w:rsid w:val="008B2EA0"/>
    <w:rsid w:val="008E280E"/>
    <w:rsid w:val="00907610"/>
    <w:rsid w:val="00922863"/>
    <w:rsid w:val="0096243C"/>
    <w:rsid w:val="009D31AB"/>
    <w:rsid w:val="00A30499"/>
    <w:rsid w:val="00A52217"/>
    <w:rsid w:val="00A64CB7"/>
    <w:rsid w:val="00A93CF2"/>
    <w:rsid w:val="00AA31F9"/>
    <w:rsid w:val="00B14130"/>
    <w:rsid w:val="00B73479"/>
    <w:rsid w:val="00B7626D"/>
    <w:rsid w:val="00B806CF"/>
    <w:rsid w:val="00CF1B00"/>
    <w:rsid w:val="00CF2F27"/>
    <w:rsid w:val="00CF405C"/>
    <w:rsid w:val="00D01B29"/>
    <w:rsid w:val="00D51F9C"/>
    <w:rsid w:val="00D60693"/>
    <w:rsid w:val="00D94B44"/>
    <w:rsid w:val="00DB5A6B"/>
    <w:rsid w:val="00E47DD6"/>
    <w:rsid w:val="00E54B2D"/>
    <w:rsid w:val="00F44796"/>
    <w:rsid w:val="00F460C7"/>
    <w:rsid w:val="00F73E9A"/>
    <w:rsid w:val="00FA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E97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  <w:style w:type="paragraph" w:styleId="NormalWeb">
    <w:name w:val="Normal (Web)"/>
    <w:basedOn w:val="Normal"/>
    <w:uiPriority w:val="99"/>
    <w:unhideWhenUsed/>
    <w:rsid w:val="00501E7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1E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  <w:style w:type="paragraph" w:styleId="NormalWeb">
    <w:name w:val="Normal (Web)"/>
    <w:basedOn w:val="Normal"/>
    <w:uiPriority w:val="99"/>
    <w:unhideWhenUsed/>
    <w:rsid w:val="00501E7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1E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Leslie Craine</cp:lastModifiedBy>
  <cp:revision>3</cp:revision>
  <dcterms:created xsi:type="dcterms:W3CDTF">2016-07-25T19:09:00Z</dcterms:created>
  <dcterms:modified xsi:type="dcterms:W3CDTF">2016-07-25T19:10:00Z</dcterms:modified>
</cp:coreProperties>
</file>