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D4F" w:rsidRDefault="00EC1587">
      <w:pPr>
        <w:jc w:val="center"/>
        <w:rPr>
          <w:rFonts w:ascii="Times New Roman" w:eastAsia="Times New Roman" w:hAnsi="Times New Roman" w:cs="Times New Roman"/>
          <w:b/>
        </w:rPr>
      </w:pPr>
      <w:r>
        <w:rPr>
          <w:rFonts w:ascii="Times New Roman" w:eastAsia="Times New Roman" w:hAnsi="Times New Roman" w:cs="Times New Roman"/>
          <w:b/>
        </w:rPr>
        <w:t>FRACTIONS</w:t>
      </w:r>
    </w:p>
    <w:p w:rsidR="00297D4F" w:rsidRDefault="00EC1587">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Add Fractions with Unlike Denominators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5</w:t>
      </w:r>
    </w:p>
    <w:p w:rsidR="00297D4F" w:rsidRDefault="00297D4F">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97D4F">
        <w:trPr>
          <w:trHeight w:val="480"/>
        </w:trPr>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297D4F">
        <w:trPr>
          <w:trHeight w:val="480"/>
        </w:trPr>
        <w:tc>
          <w:tcPr>
            <w:tcW w:w="9360" w:type="dxa"/>
            <w:shd w:val="clear" w:color="auto" w:fill="auto"/>
            <w:tcMar>
              <w:top w:w="100" w:type="dxa"/>
              <w:left w:w="100" w:type="dxa"/>
              <w:bottom w:w="100" w:type="dxa"/>
              <w:right w:w="100" w:type="dxa"/>
            </w:tcMar>
          </w:tcPr>
          <w:p w:rsidR="00297D4F" w:rsidRDefault="00EC1587">
            <w:pPr>
              <w:rPr>
                <w:rFonts w:ascii="Times New Roman" w:eastAsia="Times New Roman" w:hAnsi="Times New Roman" w:cs="Times New Roman"/>
                <w:i/>
              </w:rPr>
            </w:pPr>
            <w:proofErr w:type="gramStart"/>
            <w:r>
              <w:rPr>
                <w:rFonts w:ascii="Times New Roman" w:eastAsia="Times New Roman" w:hAnsi="Times New Roman" w:cs="Times New Roman"/>
                <w:b/>
              </w:rPr>
              <w:t>5.NF.1</w:t>
            </w:r>
            <w:proofErr w:type="gramEnd"/>
            <w:r>
              <w:rPr>
                <w:rFonts w:ascii="Times New Roman" w:eastAsia="Times New Roman" w:hAnsi="Times New Roman" w:cs="Times New Roman"/>
                <w:b/>
              </w:rPr>
              <w:t>:</w:t>
            </w:r>
            <w:r>
              <w:rPr>
                <w:rFonts w:ascii="Times New Roman" w:eastAsia="Times New Roman" w:hAnsi="Times New Roman" w:cs="Times New Roman"/>
              </w:rPr>
              <w:t xml:space="preserve"> Add and subtract fraction with unlike denominators (including mixed numbers) by replacing given fractions with equivalent fractions in such a way as to produce an equivalent sum or difference of fractions with like denominators. </w:t>
            </w:r>
            <w:r>
              <w:rPr>
                <w:rFonts w:ascii="Times New Roman" w:eastAsia="Times New Roman" w:hAnsi="Times New Roman" w:cs="Times New Roman"/>
                <w:i/>
              </w:rPr>
              <w:t xml:space="preserve">For example, </w:t>
            </w:r>
            <m:oMath>
              <m:f>
                <m:fPr>
                  <m:ctrlPr>
                    <w:rPr>
                      <w:rFonts w:ascii="Times New Roman" w:eastAsia="Times New Roman" w:hAnsi="Times New Roman" w:cs="Times New Roman"/>
                      <w:i/>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5</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8</m:t>
                  </m:r>
                </m:num>
                <m:den>
                  <m:r>
                    <w:rPr>
                      <w:rFonts w:ascii="Times New Roman" w:eastAsia="Times New Roman" w:hAnsi="Times New Roman" w:cs="Times New Roman"/>
                    </w:rPr>
                    <m:t>12</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15</m:t>
                  </m:r>
                </m:num>
                <m:den>
                  <m:r>
                    <w:rPr>
                      <w:rFonts w:ascii="Times New Roman" w:eastAsia="Times New Roman" w:hAnsi="Times New Roman" w:cs="Times New Roman"/>
                    </w:rPr>
                    <m:t>1</m:t>
                  </m:r>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23</m:t>
                  </m:r>
                </m:num>
                <m:den>
                  <m:r>
                    <w:rPr>
                      <w:rFonts w:ascii="Times New Roman" w:eastAsia="Times New Roman" w:hAnsi="Times New Roman" w:cs="Times New Roman"/>
                    </w:rPr>
                    <m:t>12</m:t>
                  </m:r>
                </m:den>
              </m:f>
              <m:r>
                <w:rPr>
                  <w:rFonts w:ascii="Times New Roman" w:eastAsia="Times New Roman" w:hAnsi="Times New Roman" w:cs="Times New Roman"/>
                </w:rPr>
                <m:t>.</m:t>
              </m:r>
            </m:oMath>
            <w:r>
              <w:rPr>
                <w:rFonts w:ascii="Times New Roman" w:eastAsia="Times New Roman" w:hAnsi="Times New Roman" w:cs="Times New Roman"/>
                <w:i/>
              </w:rPr>
              <w:t xml:space="preserve"> (In general</w:t>
            </w:r>
            <w:proofErr w:type="gramStart"/>
            <w:r>
              <w:rPr>
                <w:rFonts w:ascii="Times New Roman" w:eastAsia="Times New Roman" w:hAnsi="Times New Roman" w:cs="Times New Roman"/>
                <w:i/>
              </w:rPr>
              <w:t xml:space="preserve">, </w:t>
            </w:r>
            <m:oMath>
              <m:f>
                <m:fPr>
                  <m:ctrlPr>
                    <w:rPr>
                      <w:rFonts w:ascii="Times New Roman" w:eastAsia="Times New Roman" w:hAnsi="Times New Roman" w:cs="Times New Roman"/>
                      <w:i/>
                    </w:rPr>
                  </m:ctrlPr>
                </m:fPr>
                <m:num>
                  <w:proofErr w:type="gramEnd"/>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c</m:t>
                  </m:r>
                </m:num>
                <m:den>
                  <m:r>
                    <w:rPr>
                      <w:rFonts w:ascii="Times New Roman" w:eastAsia="Times New Roman" w:hAnsi="Times New Roman" w:cs="Times New Roman"/>
                    </w:rPr>
                    <m:t>d</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m:t>
                  </m:r>
                  <m:r>
                    <w:rPr>
                      <w:rFonts w:ascii="Times New Roman" w:eastAsia="Times New Roman" w:hAnsi="Times New Roman" w:cs="Times New Roman"/>
                    </w:rPr>
                    <m:t>ad</m:t>
                  </m:r>
                  <m:r>
                    <w:rPr>
                      <w:rFonts w:ascii="Times New Roman" w:eastAsia="Times New Roman" w:hAnsi="Times New Roman" w:cs="Times New Roman"/>
                    </w:rPr>
                    <m:t>+</m:t>
                  </m:r>
                  <m:r>
                    <w:rPr>
                      <w:rFonts w:ascii="Times New Roman" w:eastAsia="Times New Roman" w:hAnsi="Times New Roman" w:cs="Times New Roman"/>
                    </w:rPr>
                    <m:t>bc</m:t>
                  </m:r>
                  <m:r>
                    <w:rPr>
                      <w:rFonts w:ascii="Times New Roman" w:eastAsia="Times New Roman" w:hAnsi="Times New Roman" w:cs="Times New Roman"/>
                    </w:rPr>
                    <m:t>)</m:t>
                  </m:r>
                </m:num>
                <m:den>
                  <m:r>
                    <w:rPr>
                      <w:rFonts w:ascii="Times New Roman" w:eastAsia="Times New Roman" w:hAnsi="Times New Roman" w:cs="Times New Roman"/>
                    </w:rPr>
                    <m:t>bd</m:t>
                  </m:r>
                </m:den>
              </m:f>
            </m:oMath>
            <w:r>
              <w:rPr>
                <w:rFonts w:ascii="Times New Roman" w:eastAsia="Times New Roman" w:hAnsi="Times New Roman" w:cs="Times New Roman"/>
                <w:i/>
              </w:rPr>
              <w:t xml:space="preserve"> .)</w:t>
            </w:r>
          </w:p>
          <w:p w:rsidR="00297D4F" w:rsidRDefault="00EC1587">
            <w:pPr>
              <w:rPr>
                <w:rFonts w:ascii="Times New Roman" w:eastAsia="Times New Roman" w:hAnsi="Times New Roman" w:cs="Times New Roman"/>
                <w:b/>
              </w:rPr>
            </w:pPr>
            <w:proofErr w:type="gramStart"/>
            <w:r>
              <w:rPr>
                <w:rFonts w:ascii="Times New Roman" w:eastAsia="Times New Roman" w:hAnsi="Times New Roman" w:cs="Times New Roman"/>
                <w:b/>
              </w:rPr>
              <w:t>5.NF.2</w:t>
            </w:r>
            <w:proofErr w:type="gramEnd"/>
            <w:r>
              <w:rPr>
                <w:rFonts w:ascii="Times New Roman" w:eastAsia="Times New Roman" w:hAnsi="Times New Roman" w:cs="Times New Roman"/>
                <w:b/>
              </w:rPr>
              <w:t>:</w:t>
            </w:r>
            <w:r>
              <w:rPr>
                <w:rFonts w:ascii="Times New Roman" w:eastAsia="Times New Roman" w:hAnsi="Times New Roman" w:cs="Times New Roman"/>
              </w:rPr>
              <w:t xml:space="preserve"> Solve word problems involving addition and subtraction of fractions referring to the same whole, including cases of unlike denominators, e.g., by using visual fraction models or equations to represe</w:t>
            </w:r>
            <w:r>
              <w:rPr>
                <w:rFonts w:ascii="Times New Roman" w:eastAsia="Times New Roman" w:hAnsi="Times New Roman" w:cs="Times New Roman"/>
              </w:rPr>
              <w:t xml:space="preserve">nt the problem. Use benchmark fractions and number sense of fractions to estimate mentally and assess the reasonableness of answers. </w:t>
            </w:r>
            <w:r>
              <w:rPr>
                <w:rFonts w:ascii="Times New Roman" w:eastAsia="Times New Roman" w:hAnsi="Times New Roman" w:cs="Times New Roman"/>
                <w:i/>
              </w:rPr>
              <w:t xml:space="preserve">For example, recognize an incorrect </w:t>
            </w:r>
            <w:proofErr w:type="gramStart"/>
            <w:r>
              <w:rPr>
                <w:rFonts w:ascii="Times New Roman" w:eastAsia="Times New Roman" w:hAnsi="Times New Roman" w:cs="Times New Roman"/>
                <w:i/>
              </w:rPr>
              <w:t xml:space="preserve">result </w:t>
            </w:r>
            <w:proofErr w:type="gramEnd"/>
            <m:oMath>
              <m:f>
                <m:fPr>
                  <m:ctrlPr>
                    <w:rPr>
                      <w:rFonts w:ascii="Times New Roman" w:eastAsia="Times New Roman" w:hAnsi="Times New Roman" w:cs="Times New Roman"/>
                      <w:i/>
                    </w:rPr>
                  </m:ctrlPr>
                </m:fPr>
                <m:num>
                  <m:r>
                    <w:rPr>
                      <w:rFonts w:ascii="Times New Roman" w:eastAsia="Times New Roman" w:hAnsi="Times New Roman" w:cs="Times New Roman"/>
                    </w:rPr>
                    <m:t>2</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3</m:t>
                  </m:r>
                </m:num>
                <m:den>
                  <m:r>
                    <w:rPr>
                      <w:rFonts w:ascii="Times New Roman" w:eastAsia="Times New Roman" w:hAnsi="Times New Roman" w:cs="Times New Roman"/>
                    </w:rPr>
                    <m:t>7</m:t>
                  </m:r>
                </m:den>
              </m:f>
            </m:oMath>
            <w:r>
              <w:rPr>
                <w:rFonts w:ascii="Times New Roman" w:eastAsia="Times New Roman" w:hAnsi="Times New Roman" w:cs="Times New Roman"/>
                <w:i/>
              </w:rPr>
              <w:t xml:space="preserve">, by observing that </w:t>
            </w:r>
            <m:oMath>
              <m:f>
                <m:fPr>
                  <m:ctrlPr>
                    <w:rPr>
                      <w:rFonts w:ascii="Times New Roman" w:eastAsia="Times New Roman" w:hAnsi="Times New Roman" w:cs="Times New Roman"/>
                      <w:i/>
                    </w:rPr>
                  </m:ctrlPr>
                </m:fPr>
                <m:num>
                  <m:r>
                    <w:rPr>
                      <w:rFonts w:ascii="Times New Roman" w:eastAsia="Times New Roman" w:hAnsi="Times New Roman" w:cs="Times New Roman"/>
                    </w:rPr>
                    <m:t>3</m:t>
                  </m:r>
                </m:num>
                <m:den>
                  <m:r>
                    <w:rPr>
                      <w:rFonts w:ascii="Times New Roman" w:eastAsia="Times New Roman" w:hAnsi="Times New Roman" w:cs="Times New Roman"/>
                    </w:rPr>
                    <m:t>7</m:t>
                  </m:r>
                </m:den>
              </m:f>
              <m:r>
                <w:rPr>
                  <w:rFonts w:ascii="Times New Roman" w:eastAsia="Times New Roman" w:hAnsi="Times New Roman" w:cs="Times New Roman"/>
                </w:rPr>
                <m:t>&lt;</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i/>
              </w:rPr>
              <w:t xml:space="preserve">. </w:t>
            </w:r>
          </w:p>
        </w:tc>
      </w:tr>
      <w:tr w:rsidR="00297D4F">
        <w:trPr>
          <w:trHeight w:val="480"/>
        </w:trPr>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297D4F">
        <w:trPr>
          <w:trHeight w:val="480"/>
        </w:trPr>
        <w:tc>
          <w:tcPr>
            <w:tcW w:w="9360" w:type="dxa"/>
            <w:shd w:val="clear" w:color="auto" w:fill="auto"/>
            <w:tcMar>
              <w:top w:w="100" w:type="dxa"/>
              <w:left w:w="100" w:type="dxa"/>
              <w:bottom w:w="100" w:type="dxa"/>
              <w:right w:w="100" w:type="dxa"/>
            </w:tcMar>
          </w:tcPr>
          <w:p w:rsidR="00297D4F" w:rsidRDefault="00EC1587">
            <w:pPr>
              <w:rPr>
                <w:rFonts w:ascii="Times New Roman" w:eastAsia="Times New Roman" w:hAnsi="Times New Roman" w:cs="Times New Roman"/>
              </w:rPr>
            </w:pPr>
            <w:r>
              <w:rPr>
                <w:rFonts w:ascii="Times New Roman" w:eastAsia="Times New Roman" w:hAnsi="Times New Roman" w:cs="Times New Roman"/>
              </w:rPr>
              <w:t>Students will learn to add frac</w:t>
            </w:r>
            <w:r>
              <w:rPr>
                <w:rFonts w:ascii="Times New Roman" w:eastAsia="Times New Roman" w:hAnsi="Times New Roman" w:cs="Times New Roman"/>
              </w:rPr>
              <w:t xml:space="preserve">tions with unlike denominators by applying prior knowledge of Least Common Multiple. Students will also learn to solve word problems with help from visual aid and/or equations. </w:t>
            </w:r>
          </w:p>
        </w:tc>
      </w:tr>
      <w:tr w:rsidR="00297D4F">
        <w:trPr>
          <w:trHeight w:val="480"/>
        </w:trPr>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297D4F">
        <w:trPr>
          <w:trHeight w:val="480"/>
        </w:trPr>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 role do equivalent fractions play in adding fractio</w:t>
            </w:r>
            <w:r>
              <w:rPr>
                <w:rFonts w:ascii="Times New Roman" w:eastAsia="Times New Roman" w:hAnsi="Times New Roman" w:cs="Times New Roman"/>
              </w:rPr>
              <w:t xml:space="preserve">n with unlike </w:t>
            </w:r>
            <w:proofErr w:type="gramStart"/>
            <w:r>
              <w:rPr>
                <w:rFonts w:ascii="Times New Roman" w:eastAsia="Times New Roman" w:hAnsi="Times New Roman" w:cs="Times New Roman"/>
              </w:rPr>
              <w:t>denominators.</w:t>
            </w:r>
            <w:proofErr w:type="gramEnd"/>
            <w:r>
              <w:rPr>
                <w:rFonts w:ascii="Times New Roman" w:eastAsia="Times New Roman" w:hAnsi="Times New Roman" w:cs="Times New Roman"/>
              </w:rPr>
              <w:t xml:space="preserve"> </w:t>
            </w:r>
          </w:p>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When do you add numerators? When do you add denominators?</w:t>
            </w:r>
          </w:p>
        </w:tc>
      </w:tr>
      <w:tr w:rsidR="00297D4F">
        <w:trPr>
          <w:trHeight w:val="480"/>
        </w:trPr>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297D4F">
        <w:trPr>
          <w:trHeight w:val="480"/>
        </w:trPr>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Least Common Multiple (LCM): </w:t>
            </w:r>
            <w:r>
              <w:rPr>
                <w:rFonts w:ascii="Times New Roman" w:eastAsia="Times New Roman" w:hAnsi="Times New Roman" w:cs="Times New Roman"/>
              </w:rPr>
              <w:t xml:space="preserve">The LCM for integers </w:t>
            </w:r>
            <w:r>
              <w:rPr>
                <w:rFonts w:ascii="Times New Roman" w:eastAsia="Times New Roman" w:hAnsi="Times New Roman" w:cs="Times New Roman"/>
                <w:i/>
              </w:rPr>
              <w:t>x</w:t>
            </w:r>
            <w:r>
              <w:rPr>
                <w:rFonts w:ascii="Times New Roman" w:eastAsia="Times New Roman" w:hAnsi="Times New Roman" w:cs="Times New Roman"/>
              </w:rPr>
              <w:t xml:space="preserve"> and </w:t>
            </w:r>
            <w:r>
              <w:rPr>
                <w:rFonts w:ascii="Times New Roman" w:eastAsia="Times New Roman" w:hAnsi="Times New Roman" w:cs="Times New Roman"/>
                <w:i/>
              </w:rPr>
              <w:t>y</w:t>
            </w:r>
            <w:r>
              <w:rPr>
                <w:rFonts w:ascii="Times New Roman" w:eastAsia="Times New Roman" w:hAnsi="Times New Roman" w:cs="Times New Roman"/>
              </w:rPr>
              <w:t xml:space="preserve"> is the smallest number that is a common multiple of </w:t>
            </w:r>
            <w:proofErr w:type="gramStart"/>
            <w:r>
              <w:rPr>
                <w:rFonts w:ascii="Times New Roman" w:eastAsia="Times New Roman" w:hAnsi="Times New Roman" w:cs="Times New Roman"/>
              </w:rPr>
              <w:t xml:space="preserve">both  </w:t>
            </w:r>
            <w:r>
              <w:rPr>
                <w:rFonts w:ascii="Times New Roman" w:eastAsia="Times New Roman" w:hAnsi="Times New Roman" w:cs="Times New Roman"/>
                <w:i/>
              </w:rPr>
              <w:t>x</w:t>
            </w:r>
            <w:proofErr w:type="gramEnd"/>
            <w:r>
              <w:rPr>
                <w:rFonts w:ascii="Times New Roman" w:eastAsia="Times New Roman" w:hAnsi="Times New Roman" w:cs="Times New Roman"/>
              </w:rPr>
              <w:t xml:space="preserve"> and </w:t>
            </w:r>
            <w:r>
              <w:rPr>
                <w:rFonts w:ascii="Times New Roman" w:eastAsia="Times New Roman" w:hAnsi="Times New Roman" w:cs="Times New Roman"/>
                <w:i/>
              </w:rPr>
              <w:t xml:space="preserve">y. </w:t>
            </w:r>
            <w:r>
              <w:rPr>
                <w:rFonts w:ascii="Times New Roman" w:eastAsia="Times New Roman" w:hAnsi="Times New Roman" w:cs="Times New Roman"/>
              </w:rPr>
              <w:t xml:space="preserve"> </w:t>
            </w:r>
          </w:p>
          <w:p w:rsidR="00297D4F" w:rsidRDefault="00297D4F">
            <w:pPr>
              <w:widowControl w:val="0"/>
              <w:spacing w:line="240" w:lineRule="auto"/>
              <w:rPr>
                <w:rFonts w:ascii="Times New Roman" w:eastAsia="Times New Roman" w:hAnsi="Times New Roman" w:cs="Times New Roman"/>
                <w:b/>
              </w:rPr>
            </w:pPr>
          </w:p>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Equivalent Fractions: </w:t>
            </w:r>
            <w:r>
              <w:rPr>
                <w:rFonts w:ascii="Times New Roman" w:eastAsia="Times New Roman" w:hAnsi="Times New Roman" w:cs="Times New Roman"/>
              </w:rPr>
              <w:t xml:space="preserve">Suppose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k</m:t>
                  </m:r>
                </m:den>
              </m:f>
            </m:oMath>
            <w:r>
              <w:rPr>
                <w:rFonts w:ascii="Times New Roman" w:eastAsia="Times New Roman" w:hAnsi="Times New Roman" w:cs="Times New Roman"/>
              </w:rPr>
              <w:t xml:space="preserve"> and</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 xml:space="preserve">are two fractions with </w:t>
            </w:r>
            <w:proofErr w:type="spellStart"/>
            <w:r>
              <w:rPr>
                <w:rFonts w:ascii="Times New Roman" w:eastAsia="Times New Roman" w:hAnsi="Times New Roman" w:cs="Times New Roman"/>
                <w:i/>
              </w:rPr>
              <w:t>k</w:t>
            </w:r>
            <w:proofErr w:type="gramStart"/>
            <w:r>
              <w:rPr>
                <w:rFonts w:ascii="Times New Roman" w:eastAsia="Times New Roman" w:hAnsi="Times New Roman" w:cs="Times New Roman"/>
                <w:i/>
              </w:rPr>
              <w:t>,m</w:t>
            </w:r>
            <w:proofErr w:type="spellEnd"/>
            <w:proofErr w:type="gramEnd"/>
            <m:oMath>
              <m:r>
                <w:rPr>
                  <w:rFonts w:ascii="Times New Roman" w:eastAsia="Times New Roman" w:hAnsi="Times New Roman" w:cs="Times New Roman"/>
                </w:rPr>
                <m:t>≠</m:t>
              </m:r>
            </m:oMath>
            <w:r>
              <w:rPr>
                <w:rFonts w:ascii="Times New Roman" w:eastAsia="Times New Roman" w:hAnsi="Times New Roman" w:cs="Times New Roman"/>
              </w:rPr>
              <w:t xml:space="preserve">0. These fractions are equivalent provided they both represent the same number and are of the same </w:t>
            </w:r>
            <w:proofErr w:type="gramStart"/>
            <w:r>
              <w:rPr>
                <w:rFonts w:ascii="Times New Roman" w:eastAsia="Times New Roman" w:hAnsi="Times New Roman" w:cs="Times New Roman"/>
              </w:rPr>
              <w:t>size;</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k</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297D4F" w:rsidRDefault="00EC1587">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(Alternate Definition): Provided that </w:t>
            </w:r>
            <w:r>
              <w:rPr>
                <w:rFonts w:ascii="Times New Roman" w:eastAsia="Times New Roman" w:hAnsi="Times New Roman" w:cs="Times New Roman"/>
                <w:i/>
              </w:rPr>
              <w:t>r</w:t>
            </w:r>
            <m:oMath>
              <m:r>
                <w:rPr>
                  <w:rFonts w:ascii="Times New Roman" w:eastAsia="Times New Roman" w:hAnsi="Times New Roman" w:cs="Times New Roman"/>
                </w:rPr>
                <m:t>≠</m:t>
              </m:r>
            </m:oMath>
            <w:r>
              <w:rPr>
                <w:rFonts w:ascii="Times New Roman" w:eastAsia="Times New Roman" w:hAnsi="Times New Roman" w:cs="Times New Roman"/>
              </w:rPr>
              <w:t xml:space="preserve">0, the fraction </w:t>
            </w:r>
            <m:oMath>
              <m:f>
                <m:fPr>
                  <m:ctrlPr>
                    <w:rPr>
                      <w:rFonts w:ascii="Times New Roman" w:eastAsia="Times New Roman" w:hAnsi="Times New Roman" w:cs="Times New Roman"/>
                    </w:rPr>
                  </m:ctrlPr>
                </m:fPr>
                <m:num>
                  <m:r>
                    <w:rPr>
                      <w:rFonts w:ascii="Times New Roman" w:eastAsia="Times New Roman" w:hAnsi="Times New Roman" w:cs="Times New Roman"/>
                    </w:rPr>
                    <m:t>n</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r</m:t>
                  </m:r>
                </m:num>
                <m:den>
                  <m:r>
                    <w:rPr>
                      <w:rFonts w:ascii="Times New Roman" w:eastAsia="Times New Roman" w:hAnsi="Times New Roman" w:cs="Times New Roman"/>
                    </w:rPr>
                    <m:t>m</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r</m:t>
                  </m:r>
                </m:den>
              </m:f>
            </m:oMath>
            <w:r>
              <w:rPr>
                <w:rFonts w:ascii="Times New Roman" w:eastAsia="Times New Roman" w:hAnsi="Times New Roman" w:cs="Times New Roman"/>
              </w:rPr>
              <w:t xml:space="preserve"> is equivalent to</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w:t>
            </w:r>
          </w:p>
        </w:tc>
      </w:tr>
    </w:tbl>
    <w:p w:rsidR="00297D4F" w:rsidRDefault="00297D4F">
      <w:pPr>
        <w:rPr>
          <w:rFonts w:ascii="Times New Roman" w:eastAsia="Times New Roman" w:hAnsi="Times New Roman" w:cs="Times New Roman"/>
          <w:i/>
        </w:rPr>
      </w:pPr>
    </w:p>
    <w:p w:rsidR="00297D4F" w:rsidRDefault="00EC1587">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1”</w:t>
      </w:r>
    </w:p>
    <w:p w:rsidR="00297D4F" w:rsidRDefault="00297D4F">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97D4F">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297D4F">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You and your friend Riley will be competing in an endurance match where the winner is determined by the person who ran the farthest within an hour. You are a slow runner but known to run for long periods of time. Riley, on the other hand, is a quick runner</w:t>
            </w:r>
            <w:r>
              <w:rPr>
                <w:rFonts w:ascii="Times New Roman" w:eastAsia="Times New Roman" w:hAnsi="Times New Roman" w:cs="Times New Roman"/>
              </w:rPr>
              <w:t xml:space="preserve"> but known to stop after a short period of time. Every </w:t>
            </w:r>
            <w:r>
              <w:rPr>
                <w:rFonts w:ascii="Times New Roman" w:eastAsia="Times New Roman" w:hAnsi="Times New Roman" w:cs="Times New Roman"/>
              </w:rPr>
              <w:lastRenderedPageBreak/>
              <w:t xml:space="preserve">10 minutes, yours distances traveled, in miles, are recorded below. The first 10 minutes is labeled “t1”, and the rest are labeled according to their ordinal number. </w:t>
            </w:r>
          </w:p>
          <w:p w:rsidR="00297D4F" w:rsidRDefault="00297D4F">
            <w:pPr>
              <w:widowControl w:val="0"/>
              <w:spacing w:line="240" w:lineRule="auto"/>
              <w:rPr>
                <w:rFonts w:ascii="Times New Roman" w:eastAsia="Times New Roman" w:hAnsi="Times New Roman" w:cs="Times New Roman"/>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6"/>
              <w:gridCol w:w="1125"/>
              <w:gridCol w:w="1243"/>
              <w:gridCol w:w="1243"/>
              <w:gridCol w:w="1243"/>
              <w:gridCol w:w="1243"/>
              <w:gridCol w:w="1243"/>
            </w:tblGrid>
            <w:tr w:rsidR="00297D4F">
              <w:tc>
                <w:tcPr>
                  <w:tcW w:w="1485" w:type="dxa"/>
                  <w:shd w:val="clear" w:color="auto" w:fill="auto"/>
                  <w:tcMar>
                    <w:top w:w="100" w:type="dxa"/>
                    <w:left w:w="100" w:type="dxa"/>
                    <w:bottom w:w="100" w:type="dxa"/>
                    <w:right w:w="100" w:type="dxa"/>
                  </w:tcMar>
                </w:tcPr>
                <w:p w:rsidR="00297D4F" w:rsidRDefault="00297D4F">
                  <w:pPr>
                    <w:widowControl w:val="0"/>
                    <w:spacing w:line="240" w:lineRule="auto"/>
                    <w:jc w:val="center"/>
                    <w:rPr>
                      <w:rFonts w:ascii="Times New Roman" w:eastAsia="Times New Roman" w:hAnsi="Times New Roman" w:cs="Times New Roman"/>
                    </w:rPr>
                  </w:pPr>
                </w:p>
              </w:tc>
              <w:tc>
                <w:tcPr>
                  <w:tcW w:w="1125"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t1</w:t>
                  </w:r>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t2</w:t>
                  </w:r>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t3</w:t>
                  </w:r>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t4</w:t>
                  </w:r>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t5</w:t>
                  </w:r>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t6</w:t>
                  </w:r>
                </w:p>
              </w:tc>
            </w:tr>
            <w:tr w:rsidR="00297D4F">
              <w:tc>
                <w:tcPr>
                  <w:tcW w:w="1485"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You</w:t>
                  </w:r>
                </w:p>
              </w:tc>
              <w:tc>
                <w:tcPr>
                  <w:tcW w:w="1125"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4</m:t>
                          </m:r>
                        </m:den>
                      </m:f>
                    </m:oMath>
                  </m:oMathPara>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5</m:t>
                          </m:r>
                        </m:den>
                      </m:f>
                    </m:oMath>
                  </m:oMathPara>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6</m:t>
                          </m:r>
                        </m:den>
                      </m:f>
                    </m:oMath>
                  </m:oMathPara>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7</m:t>
                          </m:r>
                        </m:den>
                      </m:f>
                    </m:oMath>
                  </m:oMathPara>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8</m:t>
                          </m:r>
                        </m:den>
                      </m:f>
                    </m:oMath>
                  </m:oMathPara>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9</m:t>
                          </m:r>
                        </m:den>
                      </m:f>
                    </m:oMath>
                  </m:oMathPara>
                </w:p>
              </w:tc>
            </w:tr>
            <w:tr w:rsidR="00297D4F">
              <w:tc>
                <w:tcPr>
                  <w:tcW w:w="1485"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Riley</w:t>
                  </w:r>
                </w:p>
              </w:tc>
              <w:tc>
                <w:tcPr>
                  <w:tcW w:w="1125"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2</m:t>
                          </m:r>
                        </m:den>
                      </m:f>
                    </m:oMath>
                  </m:oMathPara>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2</m:t>
                          </m:r>
                        </m:den>
                      </m:f>
                    </m:oMath>
                  </m:oMathPara>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10</m:t>
                          </m:r>
                        </m:num>
                        <m:den>
                          <m:r>
                            <w:rPr>
                              <w:rFonts w:ascii="Times New Roman" w:eastAsia="Times New Roman" w:hAnsi="Times New Roman" w:cs="Times New Roman"/>
                            </w:rPr>
                            <m:t>10</m:t>
                          </m:r>
                        </m:den>
                      </m:f>
                    </m:oMath>
                  </m:oMathPara>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9</m:t>
                          </m:r>
                        </m:den>
                      </m:f>
                    </m:oMath>
                  </m:oMathPara>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6</m:t>
                          </m:r>
                        </m:den>
                      </m:f>
                    </m:oMath>
                  </m:oMathPara>
                </w:p>
              </w:tc>
              <w:tc>
                <w:tcPr>
                  <w:tcW w:w="1243" w:type="dxa"/>
                  <w:shd w:val="clear" w:color="auto" w:fill="auto"/>
                  <w:tcMar>
                    <w:top w:w="100" w:type="dxa"/>
                    <w:left w:w="100" w:type="dxa"/>
                    <w:bottom w:w="100" w:type="dxa"/>
                    <w:right w:w="100" w:type="dxa"/>
                  </w:tcMar>
                </w:tcPr>
                <w:p w:rsidR="00297D4F" w:rsidRDefault="00EC1587">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oMath>
                  </m:oMathPara>
                </w:p>
              </w:tc>
            </w:tr>
          </w:tbl>
          <w:p w:rsidR="00297D4F" w:rsidRDefault="00297D4F">
            <w:pPr>
              <w:widowControl w:val="0"/>
              <w:spacing w:line="240" w:lineRule="auto"/>
              <w:rPr>
                <w:rFonts w:ascii="Times New Roman" w:eastAsia="Times New Roman" w:hAnsi="Times New Roman" w:cs="Times New Roman"/>
              </w:rPr>
            </w:pPr>
          </w:p>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many miles did you run after 60 minutes? Express answer as a mixed number</w:t>
            </w:r>
          </w:p>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many miles did Riley run after 60 minutes? Express answer as a mixed number</w:t>
            </w:r>
          </w:p>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Who run the match?</w:t>
            </w:r>
          </w:p>
          <w:p w:rsidR="00297D4F" w:rsidRDefault="00EC1587">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To solve the first two questions, students will have to apply their knowledge of equivalence fractions and least common multiple in order to obtain fractions of like denominators. This process will help students add fractions with ease. It is also recommen</w:t>
            </w:r>
            <w:r>
              <w:rPr>
                <w:rFonts w:ascii="Times New Roman" w:eastAsia="Times New Roman" w:hAnsi="Times New Roman" w:cs="Times New Roman"/>
              </w:rPr>
              <w:t>ded that students add fractions by pairs (t1+t2</w:t>
            </w:r>
            <w:proofErr w:type="gramStart"/>
            <w:r>
              <w:rPr>
                <w:rFonts w:ascii="Times New Roman" w:eastAsia="Times New Roman" w:hAnsi="Times New Roman" w:cs="Times New Roman"/>
              </w:rPr>
              <w:t>,  t3</w:t>
            </w:r>
            <w:proofErr w:type="gramEnd"/>
            <w:r>
              <w:rPr>
                <w:rFonts w:ascii="Times New Roman" w:eastAsia="Times New Roman" w:hAnsi="Times New Roman" w:cs="Times New Roman"/>
              </w:rPr>
              <w:t>+t4, t5+t6) so that the process they won’t have to find the LCM for all denominators.</w:t>
            </w:r>
          </w:p>
          <w:p w:rsidR="00297D4F" w:rsidRDefault="00EC1587">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If students simplify fractions after adding them, then the final answer will be obtained faster. If they don't, then s</w:t>
            </w:r>
            <w:r>
              <w:rPr>
                <w:rFonts w:ascii="Times New Roman" w:eastAsia="Times New Roman" w:hAnsi="Times New Roman" w:cs="Times New Roman"/>
              </w:rPr>
              <w:t>tudents will have to convert then add fractions whose denominator are really big. (</w:t>
            </w:r>
            <w:proofErr w:type="gramStart"/>
            <w:r>
              <w:rPr>
                <w:rFonts w:ascii="Times New Roman" w:eastAsia="Times New Roman" w:hAnsi="Times New Roman" w:cs="Times New Roman"/>
                <w:i/>
              </w:rPr>
              <w:t>ex</w:t>
            </w:r>
            <w:proofErr w:type="gramEnd"/>
            <w:r>
              <w:rPr>
                <w:rFonts w:ascii="Times New Roman" w:eastAsia="Times New Roman" w:hAnsi="Times New Roman" w:cs="Times New Roman"/>
                <w:i/>
              </w:rPr>
              <w:t>. LCM(20,6) = 60</w:t>
            </w:r>
            <w:r>
              <w:rPr>
                <w:rFonts w:ascii="Times New Roman" w:eastAsia="Times New Roman" w:hAnsi="Times New Roman" w:cs="Times New Roman"/>
              </w:rPr>
              <w:t>).</w:t>
            </w:r>
          </w:p>
          <w:p w:rsidR="00297D4F" w:rsidRDefault="00EC1587">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the final question, students will compare the mixed numbers in order to determine who ran the farthest. </w:t>
            </w:r>
          </w:p>
        </w:tc>
      </w:tr>
      <w:tr w:rsidR="00297D4F">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297D4F">
        <w:tc>
          <w:tcPr>
            <w:tcW w:w="9360" w:type="dxa"/>
            <w:shd w:val="clear" w:color="auto" w:fill="auto"/>
            <w:tcMar>
              <w:top w:w="100" w:type="dxa"/>
              <w:left w:w="100" w:type="dxa"/>
              <w:bottom w:w="100" w:type="dxa"/>
              <w:right w:w="100" w:type="dxa"/>
            </w:tcMar>
          </w:tcPr>
          <w:p w:rsidR="00297D4F" w:rsidRDefault="00EC1587">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tc>
      </w:tr>
    </w:tbl>
    <w:p w:rsidR="00297D4F" w:rsidRDefault="00297D4F">
      <w:pPr>
        <w:rPr>
          <w:rFonts w:ascii="Times New Roman" w:eastAsia="Times New Roman" w:hAnsi="Times New Roman" w:cs="Times New Roman"/>
          <w:i/>
        </w:rPr>
      </w:pPr>
    </w:p>
    <w:p w:rsidR="00297D4F" w:rsidRDefault="00EC1587">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1”</w:t>
      </w:r>
    </w:p>
    <w:p w:rsidR="00297D4F" w:rsidRDefault="00297D4F">
      <w:pPr>
        <w:rPr>
          <w:rFonts w:ascii="Times New Roman" w:eastAsia="Times New Roman" w:hAnsi="Times New Roman" w:cs="Times New Roman"/>
          <w:i/>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97D4F">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297D4F">
        <w:tc>
          <w:tcPr>
            <w:tcW w:w="9360" w:type="dxa"/>
            <w:shd w:val="clear" w:color="auto" w:fill="auto"/>
            <w:tcMar>
              <w:top w:w="100" w:type="dxa"/>
              <w:left w:w="100" w:type="dxa"/>
              <w:bottom w:w="100" w:type="dxa"/>
              <w:right w:w="100" w:type="dxa"/>
            </w:tcMar>
          </w:tcPr>
          <w:p w:rsidR="00297D4F" w:rsidRDefault="00EC158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should learn to solve (word) problems involving addition of two or more fractions with unlike denominators by using their prior knowledge of least common multiples and apply it to the denominators. By the end of this topic, students should be prof</w:t>
            </w:r>
            <w:r>
              <w:rPr>
                <w:rFonts w:ascii="Times New Roman" w:eastAsia="Times New Roman" w:hAnsi="Times New Roman" w:cs="Times New Roman"/>
              </w:rPr>
              <w:t xml:space="preserve">icient in solving addition problems with fractions. </w:t>
            </w:r>
          </w:p>
        </w:tc>
      </w:tr>
    </w:tbl>
    <w:p w:rsidR="00297D4F" w:rsidRDefault="00297D4F">
      <w:pPr>
        <w:rPr>
          <w:rFonts w:ascii="Times New Roman" w:eastAsia="Times New Roman" w:hAnsi="Times New Roman" w:cs="Times New Roman"/>
          <w:i/>
        </w:rPr>
      </w:pPr>
    </w:p>
    <w:sectPr w:rsidR="00297D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87" w:rsidRDefault="00EC1587" w:rsidP="00EC1587">
      <w:pPr>
        <w:spacing w:line="240" w:lineRule="auto"/>
      </w:pPr>
      <w:r>
        <w:separator/>
      </w:r>
    </w:p>
  </w:endnote>
  <w:endnote w:type="continuationSeparator" w:id="0">
    <w:p w:rsidR="00EC1587" w:rsidRDefault="00EC1587" w:rsidP="00EC1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87" w:rsidRDefault="00EC1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87" w:rsidRPr="00BD7A0B" w:rsidRDefault="00EC1587" w:rsidP="00EC1587">
    <w:pPr>
      <w:rPr>
        <w:i/>
        <w:sz w:val="18"/>
      </w:rPr>
    </w:pPr>
    <w:r w:rsidRPr="00BD7A0B">
      <w:rPr>
        <w:i/>
        <w:sz w:val="18"/>
      </w:rPr>
      <w:t>Created through a Connecticut Department of Education Math Science Partnership Grant</w:t>
    </w:r>
  </w:p>
  <w:p w:rsidR="00EC1587" w:rsidRDefault="00EC158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87" w:rsidRDefault="00EC1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87" w:rsidRDefault="00EC1587" w:rsidP="00EC1587">
      <w:pPr>
        <w:spacing w:line="240" w:lineRule="auto"/>
      </w:pPr>
      <w:r>
        <w:separator/>
      </w:r>
    </w:p>
  </w:footnote>
  <w:footnote w:type="continuationSeparator" w:id="0">
    <w:p w:rsidR="00EC1587" w:rsidRDefault="00EC1587" w:rsidP="00EC15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87" w:rsidRDefault="00EC1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87" w:rsidRDefault="00EC15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87" w:rsidRDefault="00EC1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7E1D"/>
    <w:multiLevelType w:val="multilevel"/>
    <w:tmpl w:val="FB1E5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04450B"/>
    <w:multiLevelType w:val="multilevel"/>
    <w:tmpl w:val="CDDCF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7D4F"/>
    <w:rsid w:val="00297D4F"/>
    <w:rsid w:val="00EC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1F33B18-DC88-45B0-8EB0-9054B469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C1587"/>
    <w:pPr>
      <w:tabs>
        <w:tab w:val="center" w:pos="4680"/>
        <w:tab w:val="right" w:pos="9360"/>
      </w:tabs>
      <w:spacing w:line="240" w:lineRule="auto"/>
    </w:pPr>
  </w:style>
  <w:style w:type="character" w:customStyle="1" w:styleId="HeaderChar">
    <w:name w:val="Header Char"/>
    <w:basedOn w:val="DefaultParagraphFont"/>
    <w:link w:val="Header"/>
    <w:uiPriority w:val="99"/>
    <w:rsid w:val="00EC1587"/>
  </w:style>
  <w:style w:type="paragraph" w:styleId="Footer">
    <w:name w:val="footer"/>
    <w:basedOn w:val="Normal"/>
    <w:link w:val="FooterChar"/>
    <w:uiPriority w:val="99"/>
    <w:unhideWhenUsed/>
    <w:rsid w:val="00EC1587"/>
    <w:pPr>
      <w:tabs>
        <w:tab w:val="center" w:pos="4680"/>
        <w:tab w:val="right" w:pos="9360"/>
      </w:tabs>
      <w:spacing w:line="240" w:lineRule="auto"/>
    </w:pPr>
  </w:style>
  <w:style w:type="character" w:customStyle="1" w:styleId="FooterChar">
    <w:name w:val="Footer Char"/>
    <w:basedOn w:val="DefaultParagraphFont"/>
    <w:link w:val="Footer"/>
    <w:uiPriority w:val="99"/>
    <w:rsid w:val="00EC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2017-10-24T12:52:00Z</dcterms:created>
  <dcterms:modified xsi:type="dcterms:W3CDTF">2017-10-24T12:52:00Z</dcterms:modified>
</cp:coreProperties>
</file>