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C3F4" w14:textId="77777777" w:rsidR="00B97C73" w:rsidRPr="00AD34C2" w:rsidRDefault="00B97C73" w:rsidP="000F14A5">
      <w:pPr>
        <w:pStyle w:val="NormalWeb"/>
        <w:shd w:val="clear" w:color="auto" w:fill="FFFFFF"/>
        <w:spacing w:after="0" w:line="276" w:lineRule="auto"/>
        <w:rPr>
          <w:rFonts w:ascii="Garamond" w:hAnsi="Garamond"/>
          <w:b/>
          <w:shd w:val="clear" w:color="auto" w:fill="FFFFFF"/>
        </w:rPr>
      </w:pPr>
      <w:r w:rsidRPr="00AD34C2">
        <w:rPr>
          <w:rFonts w:ascii="Garamond" w:hAnsi="Garamond"/>
          <w:b/>
          <w:bCs/>
          <w:highlight w:val="yellow"/>
          <w:lang w:val=""/>
        </w:rPr>
        <w:t>[</w:t>
      </w:r>
      <w:r w:rsidR="006E1AA1" w:rsidRPr="00AD34C2">
        <w:rPr>
          <w:rFonts w:ascii="Garamond" w:hAnsi="Garamond"/>
          <w:b/>
          <w:highlight w:val="yellow"/>
        </w:rPr>
        <w:t>insert date</w:t>
      </w:r>
      <w:r w:rsidRPr="00AD34C2">
        <w:rPr>
          <w:rFonts w:ascii="Garamond" w:hAnsi="Garamond"/>
          <w:b/>
          <w:bCs/>
          <w:highlight w:val="yellow"/>
          <w:lang w:val=""/>
        </w:rPr>
        <w:t>]</w:t>
      </w:r>
    </w:p>
    <w:p w14:paraId="1F3444A1" w14:textId="77777777" w:rsidR="00B97C73" w:rsidRPr="00AD34C2" w:rsidRDefault="00B97C73" w:rsidP="000F14A5">
      <w:pPr>
        <w:pStyle w:val="NormalWeb"/>
        <w:shd w:val="clear" w:color="auto" w:fill="FFFFFF"/>
        <w:spacing w:after="0" w:line="276" w:lineRule="auto"/>
        <w:rPr>
          <w:rFonts w:ascii="Garamond" w:hAnsi="Garamond"/>
        </w:rPr>
      </w:pPr>
    </w:p>
    <w:p w14:paraId="333997ED" w14:textId="77777777" w:rsidR="00B97C73" w:rsidRPr="00AD34C2" w:rsidRDefault="00B97C73" w:rsidP="000F14A5">
      <w:pPr>
        <w:pStyle w:val="NormalWeb"/>
        <w:shd w:val="clear" w:color="auto" w:fill="FFFFFF"/>
        <w:spacing w:after="0" w:line="276" w:lineRule="auto"/>
        <w:rPr>
          <w:rFonts w:ascii="Garamond" w:hAnsi="Garamond"/>
        </w:rPr>
      </w:pPr>
      <w:r w:rsidRPr="00AD34C2">
        <w:rPr>
          <w:rFonts w:ascii="Garamond" w:hAnsi="Garamond"/>
          <w:lang w:val=""/>
        </w:rPr>
        <w:t>Estimado/a</w:t>
      </w:r>
      <w:r w:rsidR="000627B2" w:rsidRPr="00AD34C2">
        <w:rPr>
          <w:rFonts w:ascii="Garamond" w:hAnsi="Garamond"/>
          <w:lang w:val=""/>
        </w:rPr>
        <w:t xml:space="preserve"> </w:t>
      </w:r>
      <w:r w:rsidRPr="00AD34C2">
        <w:rPr>
          <w:rFonts w:ascii="Garamond" w:hAnsi="Garamond"/>
          <w:b/>
          <w:bCs/>
          <w:highlight w:val="yellow"/>
          <w:lang w:val=""/>
        </w:rPr>
        <w:t>[</w:t>
      </w:r>
      <w:r w:rsidR="006E1AA1" w:rsidRPr="00AD34C2">
        <w:rPr>
          <w:rFonts w:ascii="Garamond" w:hAnsi="Garamond"/>
          <w:b/>
          <w:highlight w:val="yellow"/>
        </w:rPr>
        <w:t>insert name of parent/guardian</w:t>
      </w:r>
      <w:r w:rsidRPr="00AD34C2">
        <w:rPr>
          <w:rFonts w:ascii="Garamond" w:hAnsi="Garamond"/>
          <w:b/>
          <w:bCs/>
          <w:highlight w:val="yellow"/>
          <w:lang w:val=""/>
        </w:rPr>
        <w:t>]</w:t>
      </w:r>
      <w:r w:rsidRPr="00AD34C2">
        <w:rPr>
          <w:rFonts w:ascii="Garamond" w:hAnsi="Garamond"/>
          <w:b/>
          <w:bCs/>
          <w:shd w:val="clear" w:color="auto" w:fill="FFFFFF"/>
          <w:lang w:val=""/>
        </w:rPr>
        <w:t>:</w:t>
      </w:r>
    </w:p>
    <w:p w14:paraId="438624DB" w14:textId="77777777" w:rsidR="00B97C73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C40C386" w14:textId="77777777" w:rsidR="00B97C73" w:rsidRPr="00AD34C2" w:rsidRDefault="00B97C73" w:rsidP="000F14A5">
      <w:pPr>
        <w:tabs>
          <w:tab w:val="center" w:pos="6120"/>
        </w:tabs>
        <w:spacing w:after="0" w:line="276" w:lineRule="auto"/>
        <w:rPr>
          <w:rFonts w:ascii="Garamond" w:hAnsi="Garamond"/>
          <w:i/>
          <w:sz w:val="24"/>
          <w:szCs w:val="24"/>
        </w:rPr>
      </w:pPr>
      <w:r w:rsidRPr="00AD34C2">
        <w:rPr>
          <w:rFonts w:ascii="Garamond" w:hAnsi="Garamond"/>
          <w:sz w:val="24"/>
          <w:szCs w:val="24"/>
          <w:lang w:val=""/>
        </w:rPr>
        <w:t xml:space="preserve">Gracias por colaborar con </w:t>
      </w:r>
      <w:r w:rsidRPr="00AD34C2">
        <w:rPr>
          <w:rFonts w:ascii="Garamond" w:hAnsi="Garamond"/>
          <w:b/>
          <w:bCs/>
          <w:sz w:val="24"/>
          <w:szCs w:val="24"/>
          <w:highlight w:val="yellow"/>
          <w:lang w:val=""/>
        </w:rPr>
        <w:t>[</w:t>
      </w:r>
      <w:r w:rsidR="006E1AA1" w:rsidRPr="00AD34C2">
        <w:rPr>
          <w:rFonts w:ascii="Garamond" w:hAnsi="Garamond"/>
          <w:b/>
          <w:sz w:val="24"/>
          <w:szCs w:val="24"/>
          <w:highlight w:val="yellow"/>
        </w:rPr>
        <w:t>insert name of school food authority</w:t>
      </w:r>
      <w:r w:rsidRPr="00AD34C2">
        <w:rPr>
          <w:rFonts w:ascii="Garamond" w:hAnsi="Garamond"/>
          <w:b/>
          <w:bCs/>
          <w:sz w:val="24"/>
          <w:szCs w:val="24"/>
          <w:highlight w:val="yellow"/>
          <w:lang w:val=""/>
        </w:rPr>
        <w:t>]</w:t>
      </w:r>
      <w:r w:rsidRPr="00AD34C2">
        <w:rPr>
          <w:rFonts w:ascii="Garamond" w:hAnsi="Garamond"/>
          <w:b/>
          <w:bCs/>
          <w:sz w:val="24"/>
          <w:szCs w:val="24"/>
          <w:lang w:val=""/>
        </w:rPr>
        <w:t xml:space="preserve"> </w:t>
      </w:r>
      <w:r w:rsidRPr="00AD34C2">
        <w:rPr>
          <w:rFonts w:ascii="Garamond" w:hAnsi="Garamond"/>
          <w:sz w:val="24"/>
          <w:szCs w:val="24"/>
          <w:lang w:val=""/>
        </w:rPr>
        <w:t>en su verificación de elegibilidad para recibir los benef</w:t>
      </w:r>
      <w:r w:rsidR="003F180D" w:rsidRPr="00AD34C2">
        <w:rPr>
          <w:rFonts w:ascii="Garamond" w:hAnsi="Garamond"/>
          <w:sz w:val="24"/>
          <w:szCs w:val="24"/>
          <w:lang w:val=""/>
        </w:rPr>
        <w:t>icios de comidas en la escuela.</w:t>
      </w:r>
      <w:r w:rsidRPr="00AD34C2">
        <w:rPr>
          <w:rFonts w:ascii="Garamond" w:hAnsi="Garamond"/>
          <w:sz w:val="24"/>
          <w:szCs w:val="24"/>
          <w:lang w:val=""/>
        </w:rPr>
        <w:t xml:space="preserve"> El material que envió es suficiente para que verifiquemos que su hijo reúne los requisitos para los beneficios de comidas que está recibiendo.</w:t>
      </w:r>
    </w:p>
    <w:p w14:paraId="2B99969D" w14:textId="77777777" w:rsidR="00B97C73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4151A48" w14:textId="07166336" w:rsidR="002F2F8D" w:rsidRDefault="00B97C73" w:rsidP="002F2F8D">
      <w:pPr>
        <w:pStyle w:val="NormalWeb"/>
        <w:shd w:val="clear" w:color="auto" w:fill="FFFFFF"/>
        <w:spacing w:after="0" w:line="276" w:lineRule="auto"/>
        <w:rPr>
          <w:rFonts w:ascii="Garamond" w:hAnsi="Garamond"/>
          <w:shd w:val="clear" w:color="auto" w:fill="FFFFFF"/>
          <w:lang w:val=""/>
        </w:rPr>
      </w:pPr>
      <w:r w:rsidRPr="00AD34C2">
        <w:rPr>
          <w:rFonts w:ascii="Garamond" w:hAnsi="Garamond"/>
          <w:lang w:val=""/>
        </w:rPr>
        <w:t>Agradecemos su colaboración</w:t>
      </w:r>
      <w:r w:rsidR="003F180D" w:rsidRPr="00AD34C2">
        <w:rPr>
          <w:rFonts w:ascii="Garamond" w:hAnsi="Garamond"/>
          <w:lang w:val=""/>
        </w:rPr>
        <w:t xml:space="preserve"> y apoyo durante este proceso. </w:t>
      </w:r>
      <w:r w:rsidRPr="00AD34C2">
        <w:rPr>
          <w:rFonts w:ascii="Garamond" w:hAnsi="Garamond"/>
          <w:lang w:val=""/>
        </w:rPr>
        <w:t xml:space="preserve">Si tiene alguna consulta sobre nuestro programa, no dude en comunicarse con nuestra oficina al </w:t>
      </w:r>
      <w:r w:rsidRPr="00AD34C2">
        <w:rPr>
          <w:rFonts w:ascii="Garamond" w:hAnsi="Garamond"/>
          <w:b/>
          <w:bCs/>
          <w:highlight w:val="yellow"/>
          <w:lang w:val=""/>
        </w:rPr>
        <w:t>[</w:t>
      </w:r>
      <w:r w:rsidR="006E1AA1" w:rsidRPr="00AD34C2">
        <w:rPr>
          <w:rFonts w:ascii="Garamond" w:hAnsi="Garamond"/>
          <w:b/>
          <w:highlight w:val="yellow"/>
        </w:rPr>
        <w:t>insert telephone number</w:t>
      </w:r>
      <w:r w:rsidRPr="00AD34C2">
        <w:rPr>
          <w:rFonts w:ascii="Garamond" w:hAnsi="Garamond"/>
          <w:b/>
          <w:bCs/>
          <w:highlight w:val="yellow"/>
          <w:lang w:val=""/>
        </w:rPr>
        <w:t>]</w:t>
      </w:r>
      <w:r w:rsidRPr="00AD34C2">
        <w:rPr>
          <w:rFonts w:ascii="Garamond" w:hAnsi="Garamond"/>
          <w:shd w:val="clear" w:color="auto" w:fill="FFFFFF"/>
          <w:lang w:val=""/>
        </w:rPr>
        <w:t>.</w:t>
      </w:r>
    </w:p>
    <w:p w14:paraId="00E8B343" w14:textId="77777777" w:rsidR="002F2F8D" w:rsidRDefault="002F2F8D" w:rsidP="002F2F8D">
      <w:pPr>
        <w:pStyle w:val="NormalWeb"/>
        <w:shd w:val="clear" w:color="auto" w:fill="FFFFFF"/>
        <w:spacing w:after="0" w:line="276" w:lineRule="auto"/>
        <w:rPr>
          <w:rFonts w:ascii="Garamond" w:hAnsi="Garamond"/>
          <w:shd w:val="clear" w:color="auto" w:fill="FFFFFF"/>
          <w:lang w:val=""/>
        </w:rPr>
      </w:pPr>
    </w:p>
    <w:p w14:paraId="676FE3BE" w14:textId="6152C35E" w:rsidR="00B97C73" w:rsidRDefault="00161BBA" w:rsidP="002F2F8D">
      <w:pPr>
        <w:pStyle w:val="NormalWeb"/>
        <w:shd w:val="clear" w:color="auto" w:fill="FFFFFF"/>
        <w:spacing w:after="0" w:line="276" w:lineRule="auto"/>
        <w:rPr>
          <w:rFonts w:ascii="Garamond" w:hAnsi="Garamond"/>
          <w:b/>
          <w:bCs/>
          <w:i/>
          <w:iCs/>
          <w:lang w:val="es-PR"/>
        </w:rPr>
      </w:pPr>
      <w:r w:rsidRPr="00161BBA">
        <w:rPr>
          <w:rFonts w:ascii="Garamond" w:hAnsi="Garamond"/>
          <w:b/>
          <w:bCs/>
          <w:i/>
          <w:iCs/>
          <w:highlight w:val="yellow"/>
          <w:lang w:val="es-PR"/>
        </w:rPr>
        <w:t>[Nota: Durante la transición de regreso a las operaciones escolares normales este año escolar, el distrito ha optado por proporcionar comidas gratuitas para el comienzo del año escolar. Las comidas gratuitas para todos los estudiantes están sujetas a la disponibilidad de fondos del distrito y expirarán cuando se hayan gastado todos los fondos. El distrito notificará al padre o tutor la fecha en que las comidas gratuitas para los estudiantes ya no estarán disponibles y se espera que el estudiante pague el precio reducido.]</w:t>
      </w:r>
    </w:p>
    <w:p w14:paraId="3F1DC989" w14:textId="77777777" w:rsidR="002F2F8D" w:rsidRPr="002F2F8D" w:rsidRDefault="002F2F8D" w:rsidP="002F2F8D">
      <w:pPr>
        <w:pStyle w:val="NormalWeb"/>
        <w:shd w:val="clear" w:color="auto" w:fill="FFFFFF"/>
        <w:spacing w:after="0" w:line="276" w:lineRule="auto"/>
        <w:rPr>
          <w:rFonts w:ascii="Garamond" w:hAnsi="Garamond"/>
        </w:rPr>
      </w:pPr>
    </w:p>
    <w:p w14:paraId="4A80E044" w14:textId="74C9652F" w:rsidR="00B97C73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  <w:r w:rsidRPr="00AD34C2">
        <w:rPr>
          <w:rFonts w:ascii="Garamond" w:hAnsi="Garamond"/>
          <w:sz w:val="24"/>
          <w:szCs w:val="24"/>
          <w:lang w:val=""/>
        </w:rPr>
        <w:t>Atentamente,</w:t>
      </w:r>
    </w:p>
    <w:p w14:paraId="4D286E4A" w14:textId="77777777" w:rsidR="00B97C73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231BE1B4" w14:textId="77777777" w:rsidR="00F90352" w:rsidRPr="00AD34C2" w:rsidRDefault="00F90352" w:rsidP="000F14A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7FAE818A" w14:textId="77777777" w:rsidR="00B97C73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64AC9274" w14:textId="77777777" w:rsidR="008E160F" w:rsidRPr="00AD34C2" w:rsidRDefault="00B97C73" w:rsidP="000F14A5">
      <w:pPr>
        <w:spacing w:after="0" w:line="276" w:lineRule="auto"/>
        <w:rPr>
          <w:rFonts w:ascii="Garamond" w:hAnsi="Garamond"/>
          <w:sz w:val="24"/>
          <w:szCs w:val="24"/>
        </w:rPr>
      </w:pPr>
      <w:r w:rsidRPr="00AD34C2">
        <w:rPr>
          <w:rFonts w:ascii="Garamond" w:hAnsi="Garamond"/>
          <w:b/>
          <w:bCs/>
          <w:sz w:val="24"/>
          <w:szCs w:val="24"/>
          <w:highlight w:val="yellow"/>
          <w:shd w:val="clear" w:color="auto" w:fill="FFFF00"/>
          <w:lang w:val=""/>
        </w:rPr>
        <w:t>[</w:t>
      </w:r>
      <w:r w:rsidR="006E1AA1" w:rsidRPr="00AD34C2">
        <w:rPr>
          <w:rFonts w:ascii="Garamond" w:hAnsi="Garamond"/>
          <w:b/>
          <w:sz w:val="24"/>
          <w:szCs w:val="24"/>
          <w:highlight w:val="yellow"/>
        </w:rPr>
        <w:t xml:space="preserve">insert </w:t>
      </w:r>
      <w:r w:rsidR="006E1AA1" w:rsidRPr="00AD34C2">
        <w:rPr>
          <w:rFonts w:ascii="Garamond" w:hAnsi="Garamond"/>
          <w:b/>
          <w:sz w:val="24"/>
          <w:szCs w:val="24"/>
          <w:shd w:val="clear" w:color="auto" w:fill="FFFF00"/>
        </w:rPr>
        <w:t>name and title</w:t>
      </w:r>
      <w:r w:rsidRPr="00AD34C2">
        <w:rPr>
          <w:rFonts w:ascii="Garamond" w:hAnsi="Garamond"/>
          <w:b/>
          <w:bCs/>
          <w:sz w:val="24"/>
          <w:szCs w:val="24"/>
          <w:shd w:val="clear" w:color="auto" w:fill="FFFF00"/>
          <w:lang w:val=""/>
        </w:rPr>
        <w:t>]</w:t>
      </w:r>
    </w:p>
    <w:p w14:paraId="40F4AE2F" w14:textId="77777777" w:rsidR="002F2F8D" w:rsidRPr="00AD34C2" w:rsidRDefault="002F2F8D" w:rsidP="002F2F8D">
      <w:pPr>
        <w:pStyle w:val="NormalWeb"/>
        <w:shd w:val="clear" w:color="auto" w:fill="FFFFFF"/>
        <w:spacing w:after="0" w:line="276" w:lineRule="auto"/>
        <w:rPr>
          <w:rFonts w:ascii="Garamond" w:hAnsi="Garamond"/>
          <w:color w:val="000000"/>
        </w:rPr>
      </w:pPr>
    </w:p>
    <w:p w14:paraId="05CB251B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  <w:color w:val="1B1B1B"/>
        </w:rPr>
      </w:pPr>
      <w:r w:rsidRPr="00D919A6">
        <w:rPr>
          <w:rFonts w:ascii="Garamond" w:hAnsi="Garamond"/>
          <w:color w:val="1B1B1B"/>
        </w:rPr>
        <w:t xml:space="preserve">De </w:t>
      </w:r>
      <w:proofErr w:type="spellStart"/>
      <w:r w:rsidRPr="00D919A6">
        <w:rPr>
          <w:rFonts w:ascii="Garamond" w:hAnsi="Garamond"/>
          <w:color w:val="1B1B1B"/>
        </w:rPr>
        <w:t>acuerdo</w:t>
      </w:r>
      <w:proofErr w:type="spellEnd"/>
      <w:r w:rsidRPr="00D919A6">
        <w:rPr>
          <w:rFonts w:ascii="Garamond" w:hAnsi="Garamond"/>
          <w:color w:val="1B1B1B"/>
        </w:rPr>
        <w:t xml:space="preserve"> con la ley federal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 y las </w:t>
      </w:r>
      <w:proofErr w:type="spellStart"/>
      <w:r w:rsidRPr="00D919A6">
        <w:rPr>
          <w:rFonts w:ascii="Garamond" w:hAnsi="Garamond"/>
          <w:color w:val="1B1B1B"/>
        </w:rPr>
        <w:t>normas</w:t>
      </w:r>
      <w:proofErr w:type="spellEnd"/>
      <w:r w:rsidRPr="00D919A6">
        <w:rPr>
          <w:rFonts w:ascii="Garamond" w:hAnsi="Garamond"/>
          <w:color w:val="1B1B1B"/>
        </w:rPr>
        <w:t xml:space="preserve"> y </w:t>
      </w:r>
      <w:proofErr w:type="spellStart"/>
      <w:r w:rsidRPr="00D919A6">
        <w:rPr>
          <w:rFonts w:ascii="Garamond" w:hAnsi="Garamond"/>
          <w:color w:val="1B1B1B"/>
        </w:rPr>
        <w:t>políticas</w:t>
      </w:r>
      <w:proofErr w:type="spellEnd"/>
      <w:r w:rsidRPr="00D919A6">
        <w:rPr>
          <w:rFonts w:ascii="Garamond" w:hAnsi="Garamond"/>
          <w:color w:val="1B1B1B"/>
        </w:rPr>
        <w:t xml:space="preserve">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Departamento</w:t>
      </w:r>
      <w:proofErr w:type="spellEnd"/>
      <w:r w:rsidRPr="00D919A6">
        <w:rPr>
          <w:rFonts w:ascii="Garamond" w:hAnsi="Garamond"/>
          <w:color w:val="1B1B1B"/>
        </w:rPr>
        <w:t xml:space="preserve"> de Agricultura de </w:t>
      </w:r>
      <w:proofErr w:type="spellStart"/>
      <w:r w:rsidRPr="00D919A6">
        <w:rPr>
          <w:rFonts w:ascii="Garamond" w:hAnsi="Garamond"/>
          <w:color w:val="1B1B1B"/>
        </w:rPr>
        <w:t>los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Estados</w:t>
      </w:r>
      <w:proofErr w:type="spellEnd"/>
      <w:r w:rsidRPr="00D919A6">
        <w:rPr>
          <w:rFonts w:ascii="Garamond" w:hAnsi="Garamond"/>
          <w:color w:val="1B1B1B"/>
        </w:rPr>
        <w:t xml:space="preserve"> Unidos (USDA), </w:t>
      </w:r>
      <w:proofErr w:type="spellStart"/>
      <w:r w:rsidRPr="00D919A6">
        <w:rPr>
          <w:rFonts w:ascii="Garamond" w:hAnsi="Garamond"/>
          <w:color w:val="1B1B1B"/>
        </w:rPr>
        <w:t>esta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entidad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está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prohibida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discriminar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motivos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raza</w:t>
      </w:r>
      <w:proofErr w:type="spellEnd"/>
      <w:r w:rsidRPr="00D919A6">
        <w:rPr>
          <w:rFonts w:ascii="Garamond" w:hAnsi="Garamond"/>
          <w:color w:val="1B1B1B"/>
        </w:rPr>
        <w:t xml:space="preserve">, color, </w:t>
      </w:r>
      <w:proofErr w:type="spellStart"/>
      <w:r w:rsidRPr="00D919A6">
        <w:rPr>
          <w:rFonts w:ascii="Garamond" w:hAnsi="Garamond"/>
          <w:color w:val="1B1B1B"/>
        </w:rPr>
        <w:t>origen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nacional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sexo</w:t>
      </w:r>
      <w:proofErr w:type="spellEnd"/>
      <w:r w:rsidRPr="00D919A6">
        <w:rPr>
          <w:rFonts w:ascii="Garamond" w:hAnsi="Garamond"/>
          <w:color w:val="1B1B1B"/>
        </w:rPr>
        <w:t xml:space="preserve"> (</w:t>
      </w:r>
      <w:proofErr w:type="spellStart"/>
      <w:r w:rsidRPr="00D919A6">
        <w:rPr>
          <w:rFonts w:ascii="Garamond" w:hAnsi="Garamond"/>
          <w:color w:val="1B1B1B"/>
        </w:rPr>
        <w:t>incluyendo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identidad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género</w:t>
      </w:r>
      <w:proofErr w:type="spellEnd"/>
      <w:r w:rsidRPr="00D919A6">
        <w:rPr>
          <w:rFonts w:ascii="Garamond" w:hAnsi="Garamond"/>
          <w:color w:val="1B1B1B"/>
        </w:rPr>
        <w:t xml:space="preserve"> y </w:t>
      </w:r>
      <w:proofErr w:type="spellStart"/>
      <w:r w:rsidRPr="00D919A6">
        <w:rPr>
          <w:rFonts w:ascii="Garamond" w:hAnsi="Garamond"/>
          <w:color w:val="1B1B1B"/>
        </w:rPr>
        <w:t>orientación</w:t>
      </w:r>
      <w:proofErr w:type="spellEnd"/>
      <w:r w:rsidRPr="00D919A6">
        <w:rPr>
          <w:rFonts w:ascii="Garamond" w:hAnsi="Garamond"/>
          <w:color w:val="1B1B1B"/>
        </w:rPr>
        <w:t xml:space="preserve"> sexual), </w:t>
      </w:r>
      <w:proofErr w:type="spellStart"/>
      <w:r w:rsidRPr="00D919A6">
        <w:rPr>
          <w:rFonts w:ascii="Garamond" w:hAnsi="Garamond"/>
          <w:color w:val="1B1B1B"/>
        </w:rPr>
        <w:t>discapacidad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edad</w:t>
      </w:r>
      <w:proofErr w:type="spellEnd"/>
      <w:r w:rsidRPr="00D919A6">
        <w:rPr>
          <w:rFonts w:ascii="Garamond" w:hAnsi="Garamond"/>
          <w:color w:val="1B1B1B"/>
        </w:rPr>
        <w:t xml:space="preserve">, o </w:t>
      </w:r>
      <w:proofErr w:type="spellStart"/>
      <w:r w:rsidRPr="00D919A6">
        <w:rPr>
          <w:rFonts w:ascii="Garamond" w:hAnsi="Garamond"/>
          <w:color w:val="1B1B1B"/>
        </w:rPr>
        <w:t>represalia</w:t>
      </w:r>
      <w:proofErr w:type="spellEnd"/>
      <w:r w:rsidRPr="00D919A6">
        <w:rPr>
          <w:rFonts w:ascii="Garamond" w:hAnsi="Garamond"/>
          <w:color w:val="1B1B1B"/>
        </w:rPr>
        <w:t xml:space="preserve"> o </w:t>
      </w:r>
      <w:proofErr w:type="spellStart"/>
      <w:r w:rsidRPr="00D919A6">
        <w:rPr>
          <w:rFonts w:ascii="Garamond" w:hAnsi="Garamond"/>
          <w:color w:val="1B1B1B"/>
        </w:rPr>
        <w:t>retorsión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actividades</w:t>
      </w:r>
      <w:proofErr w:type="spellEnd"/>
      <w:r w:rsidRPr="00D919A6">
        <w:rPr>
          <w:rFonts w:ascii="Garamond" w:hAnsi="Garamond"/>
          <w:color w:val="1B1B1B"/>
        </w:rPr>
        <w:t xml:space="preserve"> previas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. </w:t>
      </w:r>
    </w:p>
    <w:p w14:paraId="5D5B4317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  <w:color w:val="1B1B1B"/>
        </w:rPr>
      </w:pPr>
    </w:p>
    <w:p w14:paraId="1129B1BC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  <w:color w:val="1B1B1B"/>
        </w:rPr>
      </w:pPr>
      <w:r w:rsidRPr="00D919A6">
        <w:rPr>
          <w:rFonts w:ascii="Garamond" w:hAnsi="Garamond"/>
          <w:color w:val="1B1B1B"/>
        </w:rPr>
        <w:t xml:space="preserve">La </w:t>
      </w:r>
      <w:proofErr w:type="spellStart"/>
      <w:r w:rsidRPr="00D919A6">
        <w:rPr>
          <w:rFonts w:ascii="Garamond" w:hAnsi="Garamond"/>
          <w:color w:val="1B1B1B"/>
        </w:rPr>
        <w:t>información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sobre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puede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estar</w:t>
      </w:r>
      <w:proofErr w:type="spellEnd"/>
      <w:r w:rsidRPr="00D919A6">
        <w:rPr>
          <w:rFonts w:ascii="Garamond" w:hAnsi="Garamond"/>
          <w:color w:val="1B1B1B"/>
        </w:rPr>
        <w:t xml:space="preserve"> disponible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otros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idiomas</w:t>
      </w:r>
      <w:proofErr w:type="spellEnd"/>
      <w:r w:rsidRPr="00D919A6">
        <w:rPr>
          <w:rFonts w:ascii="Garamond" w:hAnsi="Garamond"/>
          <w:color w:val="1B1B1B"/>
        </w:rPr>
        <w:t xml:space="preserve"> que no </w:t>
      </w:r>
      <w:proofErr w:type="spellStart"/>
      <w:r w:rsidRPr="00D919A6">
        <w:rPr>
          <w:rFonts w:ascii="Garamond" w:hAnsi="Garamond"/>
          <w:color w:val="1B1B1B"/>
        </w:rPr>
        <w:t>sean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inglés</w:t>
      </w:r>
      <w:proofErr w:type="spellEnd"/>
      <w:r w:rsidRPr="00D919A6">
        <w:rPr>
          <w:rFonts w:ascii="Garamond" w:hAnsi="Garamond"/>
          <w:color w:val="1B1B1B"/>
        </w:rPr>
        <w:t xml:space="preserve">. Las personas con </w:t>
      </w:r>
      <w:proofErr w:type="spellStart"/>
      <w:r w:rsidRPr="00D919A6">
        <w:rPr>
          <w:rFonts w:ascii="Garamond" w:hAnsi="Garamond"/>
          <w:color w:val="1B1B1B"/>
        </w:rPr>
        <w:t>discapacidades</w:t>
      </w:r>
      <w:proofErr w:type="spellEnd"/>
      <w:r w:rsidRPr="00D919A6">
        <w:rPr>
          <w:rFonts w:ascii="Garamond" w:hAnsi="Garamond"/>
          <w:color w:val="1B1B1B"/>
        </w:rPr>
        <w:t xml:space="preserve"> que </w:t>
      </w:r>
      <w:proofErr w:type="spellStart"/>
      <w:r w:rsidRPr="00D919A6">
        <w:rPr>
          <w:rFonts w:ascii="Garamond" w:hAnsi="Garamond"/>
          <w:color w:val="1B1B1B"/>
        </w:rPr>
        <w:t>requieren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medios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alternos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comunicación</w:t>
      </w:r>
      <w:proofErr w:type="spellEnd"/>
      <w:r w:rsidRPr="00D919A6">
        <w:rPr>
          <w:rFonts w:ascii="Garamond" w:hAnsi="Garamond"/>
          <w:color w:val="1B1B1B"/>
        </w:rPr>
        <w:t xml:space="preserve"> para </w:t>
      </w:r>
      <w:proofErr w:type="spellStart"/>
      <w:r w:rsidRPr="00D919A6">
        <w:rPr>
          <w:rFonts w:ascii="Garamond" w:hAnsi="Garamond"/>
          <w:color w:val="1B1B1B"/>
        </w:rPr>
        <w:t>obtener</w:t>
      </w:r>
      <w:proofErr w:type="spellEnd"/>
      <w:r w:rsidRPr="00D919A6">
        <w:rPr>
          <w:rFonts w:ascii="Garamond" w:hAnsi="Garamond"/>
          <w:color w:val="1B1B1B"/>
        </w:rPr>
        <w:t xml:space="preserve"> la </w:t>
      </w:r>
      <w:proofErr w:type="spellStart"/>
      <w:r w:rsidRPr="00D919A6">
        <w:rPr>
          <w:rFonts w:ascii="Garamond" w:hAnsi="Garamond"/>
          <w:color w:val="1B1B1B"/>
        </w:rPr>
        <w:t>información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(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ejemplo</w:t>
      </w:r>
      <w:proofErr w:type="spellEnd"/>
      <w:r w:rsidRPr="00D919A6">
        <w:rPr>
          <w:rFonts w:ascii="Garamond" w:hAnsi="Garamond"/>
          <w:color w:val="1B1B1B"/>
        </w:rPr>
        <w:t xml:space="preserve">, Braille, </w:t>
      </w:r>
      <w:proofErr w:type="spellStart"/>
      <w:r w:rsidRPr="00D919A6">
        <w:rPr>
          <w:rFonts w:ascii="Garamond" w:hAnsi="Garamond"/>
          <w:color w:val="1B1B1B"/>
        </w:rPr>
        <w:t>letra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grande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cinta</w:t>
      </w:r>
      <w:proofErr w:type="spellEnd"/>
      <w:r w:rsidRPr="00D919A6">
        <w:rPr>
          <w:rFonts w:ascii="Garamond" w:hAnsi="Garamond"/>
          <w:color w:val="1B1B1B"/>
        </w:rPr>
        <w:t xml:space="preserve"> de audio, </w:t>
      </w:r>
      <w:proofErr w:type="spellStart"/>
      <w:r w:rsidRPr="00D919A6">
        <w:rPr>
          <w:rFonts w:ascii="Garamond" w:hAnsi="Garamond"/>
          <w:color w:val="1B1B1B"/>
        </w:rPr>
        <w:t>lenguaje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señas</w:t>
      </w:r>
      <w:proofErr w:type="spellEnd"/>
      <w:r w:rsidRPr="00D919A6">
        <w:rPr>
          <w:rFonts w:ascii="Garamond" w:hAnsi="Garamond"/>
          <w:color w:val="1B1B1B"/>
        </w:rPr>
        <w:t xml:space="preserve"> americano (ASL), etc.) </w:t>
      </w:r>
      <w:proofErr w:type="spellStart"/>
      <w:r w:rsidRPr="00D919A6">
        <w:rPr>
          <w:rFonts w:ascii="Garamond" w:hAnsi="Garamond"/>
          <w:color w:val="1B1B1B"/>
        </w:rPr>
        <w:t>deben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comunicarse</w:t>
      </w:r>
      <w:proofErr w:type="spellEnd"/>
      <w:r w:rsidRPr="00D919A6">
        <w:rPr>
          <w:rFonts w:ascii="Garamond" w:hAnsi="Garamond"/>
          <w:color w:val="1B1B1B"/>
        </w:rPr>
        <w:t xml:space="preserve"> con la </w:t>
      </w:r>
      <w:proofErr w:type="spellStart"/>
      <w:r w:rsidRPr="00D919A6">
        <w:rPr>
          <w:rFonts w:ascii="Garamond" w:hAnsi="Garamond"/>
          <w:color w:val="1B1B1B"/>
        </w:rPr>
        <w:t>agencia</w:t>
      </w:r>
      <w:proofErr w:type="spellEnd"/>
      <w:r w:rsidRPr="00D919A6">
        <w:rPr>
          <w:rFonts w:ascii="Garamond" w:hAnsi="Garamond"/>
          <w:color w:val="1B1B1B"/>
        </w:rPr>
        <w:t xml:space="preserve"> local o </w:t>
      </w:r>
      <w:proofErr w:type="spellStart"/>
      <w:r w:rsidRPr="00D919A6">
        <w:rPr>
          <w:rFonts w:ascii="Garamond" w:hAnsi="Garamond"/>
          <w:color w:val="1B1B1B"/>
        </w:rPr>
        <w:t>estatal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responsable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administrar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o con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Centro TARGET del USDA al (202) 720-2600 (</w:t>
      </w:r>
      <w:proofErr w:type="spellStart"/>
      <w:r w:rsidRPr="00D919A6">
        <w:rPr>
          <w:rFonts w:ascii="Garamond" w:hAnsi="Garamond"/>
          <w:color w:val="1B1B1B"/>
        </w:rPr>
        <w:t>voz</w:t>
      </w:r>
      <w:proofErr w:type="spellEnd"/>
      <w:r w:rsidRPr="00D919A6">
        <w:rPr>
          <w:rFonts w:ascii="Garamond" w:hAnsi="Garamond"/>
          <w:color w:val="1B1B1B"/>
        </w:rPr>
        <w:t xml:space="preserve"> y TTY) o </w:t>
      </w:r>
      <w:proofErr w:type="spellStart"/>
      <w:r w:rsidRPr="00D919A6">
        <w:rPr>
          <w:rFonts w:ascii="Garamond" w:hAnsi="Garamond"/>
          <w:color w:val="1B1B1B"/>
        </w:rPr>
        <w:t>comuníquese</w:t>
      </w:r>
      <w:proofErr w:type="spellEnd"/>
      <w:r w:rsidRPr="00D919A6">
        <w:rPr>
          <w:rFonts w:ascii="Garamond" w:hAnsi="Garamond"/>
          <w:color w:val="1B1B1B"/>
        </w:rPr>
        <w:t xml:space="preserve"> con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USDA a </w:t>
      </w:r>
      <w:proofErr w:type="spellStart"/>
      <w:r w:rsidRPr="00D919A6">
        <w:rPr>
          <w:rFonts w:ascii="Garamond" w:hAnsi="Garamond"/>
          <w:color w:val="1B1B1B"/>
        </w:rPr>
        <w:t>través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Servicio</w:t>
      </w:r>
      <w:proofErr w:type="spellEnd"/>
      <w:r w:rsidRPr="00D919A6">
        <w:rPr>
          <w:rFonts w:ascii="Garamond" w:hAnsi="Garamond"/>
          <w:color w:val="1B1B1B"/>
        </w:rPr>
        <w:t xml:space="preserve"> Federal de </w:t>
      </w:r>
      <w:proofErr w:type="spellStart"/>
      <w:r w:rsidRPr="00D919A6">
        <w:rPr>
          <w:rFonts w:ascii="Garamond" w:hAnsi="Garamond"/>
          <w:color w:val="1B1B1B"/>
        </w:rPr>
        <w:t>Retransmisión</w:t>
      </w:r>
      <w:proofErr w:type="spellEnd"/>
      <w:r w:rsidRPr="00D919A6">
        <w:rPr>
          <w:rFonts w:ascii="Garamond" w:hAnsi="Garamond"/>
          <w:color w:val="1B1B1B"/>
        </w:rPr>
        <w:t xml:space="preserve"> al (800) 877-8339. </w:t>
      </w:r>
    </w:p>
    <w:p w14:paraId="07942DC0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  <w:color w:val="1B1B1B"/>
        </w:rPr>
      </w:pPr>
    </w:p>
    <w:p w14:paraId="5AABD7EB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</w:rPr>
      </w:pPr>
      <w:r w:rsidRPr="00D919A6">
        <w:rPr>
          <w:rFonts w:ascii="Garamond" w:hAnsi="Garamond"/>
          <w:color w:val="1B1B1B"/>
        </w:rPr>
        <w:t xml:space="preserve">Para </w:t>
      </w:r>
      <w:proofErr w:type="spellStart"/>
      <w:r w:rsidRPr="00D919A6">
        <w:rPr>
          <w:rFonts w:ascii="Garamond" w:hAnsi="Garamond"/>
          <w:color w:val="1B1B1B"/>
        </w:rPr>
        <w:t>presentar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una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queja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discriminación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reclamante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debe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llenar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r w:rsidRPr="00D919A6">
        <w:rPr>
          <w:rFonts w:ascii="Garamond" w:hAnsi="Garamond"/>
        </w:rPr>
        <w:t xml:space="preserve">un </w:t>
      </w:r>
      <w:proofErr w:type="spellStart"/>
      <w:r w:rsidRPr="00D919A6">
        <w:rPr>
          <w:rFonts w:ascii="Garamond" w:hAnsi="Garamond"/>
        </w:rPr>
        <w:t>formulario</w:t>
      </w:r>
      <w:proofErr w:type="spellEnd"/>
      <w:r w:rsidRPr="00D919A6">
        <w:rPr>
          <w:rFonts w:ascii="Garamond" w:hAnsi="Garamond"/>
        </w:rPr>
        <w:t xml:space="preserve"> AD-3027</w:t>
      </w:r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formulario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queja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discriminación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del USDA,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cual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puede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lastRenderedPageBreak/>
        <w:t>obtenerse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línea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: </w:t>
      </w:r>
      <w:r w:rsidRPr="00D919A6">
        <w:rPr>
          <w:rFonts w:ascii="Garamond" w:hAnsi="Garamond"/>
          <w:color w:val="0000FF"/>
        </w:rPr>
        <w:t>https://www.fns.usda.gov/sites/default/files/resource-files/usda-program-discrimination-complaint-form-spanish.pdf,</w:t>
      </w:r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cualquier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oficina</w:t>
      </w:r>
      <w:proofErr w:type="spellEnd"/>
      <w:r w:rsidRPr="00D919A6">
        <w:rPr>
          <w:rFonts w:ascii="Garamond" w:hAnsi="Garamond"/>
          <w:color w:val="1B1B1B"/>
        </w:rPr>
        <w:t xml:space="preserve"> de USDA, </w:t>
      </w:r>
      <w:proofErr w:type="spellStart"/>
      <w:r w:rsidRPr="00D919A6">
        <w:rPr>
          <w:rFonts w:ascii="Garamond" w:hAnsi="Garamond"/>
        </w:rPr>
        <w:t>llamando</w:t>
      </w:r>
      <w:proofErr w:type="spellEnd"/>
      <w:r w:rsidRPr="00D919A6">
        <w:rPr>
          <w:rFonts w:ascii="Garamond" w:hAnsi="Garamond"/>
        </w:rPr>
        <w:t xml:space="preserve"> al (866) 632-9992, o </w:t>
      </w:r>
      <w:proofErr w:type="spellStart"/>
      <w:r w:rsidRPr="00D919A6">
        <w:rPr>
          <w:rFonts w:ascii="Garamond" w:hAnsi="Garamond"/>
        </w:rPr>
        <w:t>escribiendo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carta </w:t>
      </w:r>
      <w:proofErr w:type="spellStart"/>
      <w:r w:rsidRPr="00D919A6">
        <w:rPr>
          <w:rFonts w:ascii="Garamond" w:hAnsi="Garamond"/>
        </w:rPr>
        <w:t>dirigida</w:t>
      </w:r>
      <w:proofErr w:type="spellEnd"/>
      <w:r w:rsidRPr="00D919A6">
        <w:rPr>
          <w:rFonts w:ascii="Garamond" w:hAnsi="Garamond"/>
        </w:rPr>
        <w:t xml:space="preserve"> a USDA. La carta </w:t>
      </w:r>
      <w:proofErr w:type="spellStart"/>
      <w:r w:rsidRPr="00D919A6">
        <w:rPr>
          <w:rFonts w:ascii="Garamond" w:hAnsi="Garamond"/>
        </w:rPr>
        <w:t>debe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contener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el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nombre</w:t>
      </w:r>
      <w:proofErr w:type="spellEnd"/>
      <w:r w:rsidRPr="00D919A6">
        <w:rPr>
          <w:rFonts w:ascii="Garamond" w:hAnsi="Garamond"/>
        </w:rPr>
        <w:t xml:space="preserve"> del </w:t>
      </w:r>
      <w:proofErr w:type="spellStart"/>
      <w:r w:rsidRPr="00D919A6">
        <w:rPr>
          <w:rFonts w:ascii="Garamond" w:hAnsi="Garamond"/>
        </w:rPr>
        <w:t>demandante</w:t>
      </w:r>
      <w:proofErr w:type="spellEnd"/>
      <w:r w:rsidRPr="00D919A6">
        <w:rPr>
          <w:rFonts w:ascii="Garamond" w:hAnsi="Garamond"/>
        </w:rPr>
        <w:t xml:space="preserve">, la </w:t>
      </w:r>
      <w:proofErr w:type="spellStart"/>
      <w:r w:rsidRPr="00D919A6">
        <w:rPr>
          <w:rFonts w:ascii="Garamond" w:hAnsi="Garamond"/>
        </w:rPr>
        <w:t>dirección</w:t>
      </w:r>
      <w:proofErr w:type="spellEnd"/>
      <w:r w:rsidRPr="00D919A6">
        <w:rPr>
          <w:rFonts w:ascii="Garamond" w:hAnsi="Garamond"/>
        </w:rPr>
        <w:t xml:space="preserve">, </w:t>
      </w:r>
      <w:proofErr w:type="spellStart"/>
      <w:r w:rsidRPr="00D919A6">
        <w:rPr>
          <w:rFonts w:ascii="Garamond" w:hAnsi="Garamond"/>
        </w:rPr>
        <w:t>el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número</w:t>
      </w:r>
      <w:proofErr w:type="spellEnd"/>
      <w:r w:rsidRPr="00D919A6">
        <w:rPr>
          <w:rFonts w:ascii="Garamond" w:hAnsi="Garamond"/>
        </w:rPr>
        <w:t xml:space="preserve"> de </w:t>
      </w:r>
      <w:proofErr w:type="spellStart"/>
      <w:r w:rsidRPr="00D919A6">
        <w:rPr>
          <w:rFonts w:ascii="Garamond" w:hAnsi="Garamond"/>
        </w:rPr>
        <w:t>teléfono</w:t>
      </w:r>
      <w:proofErr w:type="spellEnd"/>
      <w:r w:rsidRPr="00D919A6">
        <w:rPr>
          <w:rFonts w:ascii="Garamond" w:hAnsi="Garamond"/>
        </w:rPr>
        <w:t xml:space="preserve"> y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descripción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escrita</w:t>
      </w:r>
      <w:proofErr w:type="spellEnd"/>
      <w:r w:rsidRPr="00D919A6">
        <w:rPr>
          <w:rFonts w:ascii="Garamond" w:hAnsi="Garamond"/>
        </w:rPr>
        <w:t xml:space="preserve"> de la </w:t>
      </w:r>
      <w:proofErr w:type="spellStart"/>
      <w:r w:rsidRPr="00D919A6">
        <w:rPr>
          <w:rFonts w:ascii="Garamond" w:hAnsi="Garamond"/>
        </w:rPr>
        <w:t>acción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discriminatoria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alegada</w:t>
      </w:r>
      <w:proofErr w:type="spellEnd"/>
      <w:r w:rsidRPr="00D919A6">
        <w:rPr>
          <w:rFonts w:ascii="Garamond" w:hAnsi="Garamond"/>
        </w:rPr>
        <w:t xml:space="preserve"> con </w:t>
      </w:r>
      <w:proofErr w:type="spellStart"/>
      <w:r w:rsidRPr="00D919A6">
        <w:rPr>
          <w:rFonts w:ascii="Garamond" w:hAnsi="Garamond"/>
        </w:rPr>
        <w:t>suficiente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detalle</w:t>
      </w:r>
      <w:proofErr w:type="spellEnd"/>
      <w:r w:rsidRPr="00D919A6">
        <w:rPr>
          <w:rFonts w:ascii="Garamond" w:hAnsi="Garamond"/>
        </w:rPr>
        <w:t xml:space="preserve"> para </w:t>
      </w:r>
      <w:proofErr w:type="spellStart"/>
      <w:r w:rsidRPr="00D919A6">
        <w:rPr>
          <w:rFonts w:ascii="Garamond" w:hAnsi="Garamond"/>
        </w:rPr>
        <w:t>informar</w:t>
      </w:r>
      <w:proofErr w:type="spellEnd"/>
      <w:r w:rsidRPr="00D919A6">
        <w:rPr>
          <w:rFonts w:ascii="Garamond" w:hAnsi="Garamond"/>
        </w:rPr>
        <w:t xml:space="preserve"> al </w:t>
      </w:r>
      <w:proofErr w:type="spellStart"/>
      <w:r w:rsidRPr="00D919A6">
        <w:rPr>
          <w:rFonts w:ascii="Garamond" w:hAnsi="Garamond"/>
        </w:rPr>
        <w:t>Subsecretario</w:t>
      </w:r>
      <w:proofErr w:type="spellEnd"/>
      <w:r w:rsidRPr="00D919A6">
        <w:rPr>
          <w:rFonts w:ascii="Garamond" w:hAnsi="Garamond"/>
        </w:rPr>
        <w:t xml:space="preserve"> de Derechos </w:t>
      </w:r>
      <w:proofErr w:type="spellStart"/>
      <w:r w:rsidRPr="00D919A6">
        <w:rPr>
          <w:rFonts w:ascii="Garamond" w:hAnsi="Garamond"/>
        </w:rPr>
        <w:t>Civiles</w:t>
      </w:r>
      <w:proofErr w:type="spellEnd"/>
      <w:r w:rsidRPr="00D919A6">
        <w:rPr>
          <w:rFonts w:ascii="Garamond" w:hAnsi="Garamond"/>
        </w:rPr>
        <w:t xml:space="preserve"> (ASCR) </w:t>
      </w:r>
      <w:proofErr w:type="spellStart"/>
      <w:r w:rsidRPr="00D919A6">
        <w:rPr>
          <w:rFonts w:ascii="Garamond" w:hAnsi="Garamond"/>
        </w:rPr>
        <w:t>sobre</w:t>
      </w:r>
      <w:proofErr w:type="spellEnd"/>
      <w:r w:rsidRPr="00D919A6">
        <w:rPr>
          <w:rFonts w:ascii="Garamond" w:hAnsi="Garamond"/>
        </w:rPr>
        <w:t xml:space="preserve"> la </w:t>
      </w:r>
      <w:proofErr w:type="spellStart"/>
      <w:r w:rsidRPr="00D919A6">
        <w:rPr>
          <w:rFonts w:ascii="Garamond" w:hAnsi="Garamond"/>
        </w:rPr>
        <w:t>naturaleza</w:t>
      </w:r>
      <w:proofErr w:type="spellEnd"/>
      <w:r w:rsidRPr="00D919A6">
        <w:rPr>
          <w:rFonts w:ascii="Garamond" w:hAnsi="Garamond"/>
        </w:rPr>
        <w:t xml:space="preserve"> y </w:t>
      </w:r>
      <w:proofErr w:type="spellStart"/>
      <w:r w:rsidRPr="00D919A6">
        <w:rPr>
          <w:rFonts w:ascii="Garamond" w:hAnsi="Garamond"/>
        </w:rPr>
        <w:t>fecha</w:t>
      </w:r>
      <w:proofErr w:type="spellEnd"/>
      <w:r w:rsidRPr="00D919A6">
        <w:rPr>
          <w:rFonts w:ascii="Garamond" w:hAnsi="Garamond"/>
        </w:rPr>
        <w:t xml:space="preserve"> de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presunta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violación</w:t>
      </w:r>
      <w:proofErr w:type="spellEnd"/>
      <w:r w:rsidRPr="00D919A6">
        <w:rPr>
          <w:rFonts w:ascii="Garamond" w:hAnsi="Garamond"/>
        </w:rPr>
        <w:t xml:space="preserve"> de derechos </w:t>
      </w:r>
      <w:proofErr w:type="spellStart"/>
      <w:r w:rsidRPr="00D919A6">
        <w:rPr>
          <w:rFonts w:ascii="Garamond" w:hAnsi="Garamond"/>
        </w:rPr>
        <w:t>civiles</w:t>
      </w:r>
      <w:proofErr w:type="spellEnd"/>
      <w:r w:rsidRPr="00D919A6">
        <w:rPr>
          <w:rFonts w:ascii="Garamond" w:hAnsi="Garamond"/>
        </w:rPr>
        <w:t xml:space="preserve">. El </w:t>
      </w:r>
      <w:proofErr w:type="spellStart"/>
      <w:r w:rsidRPr="00D919A6">
        <w:rPr>
          <w:rFonts w:ascii="Garamond" w:hAnsi="Garamond"/>
        </w:rPr>
        <w:t>formulario</w:t>
      </w:r>
      <w:proofErr w:type="spellEnd"/>
      <w:r w:rsidRPr="00D919A6">
        <w:rPr>
          <w:rFonts w:ascii="Garamond" w:hAnsi="Garamond"/>
        </w:rPr>
        <w:t xml:space="preserve"> AD-3027 </w:t>
      </w:r>
      <w:proofErr w:type="spellStart"/>
      <w:r w:rsidRPr="00D919A6">
        <w:rPr>
          <w:rFonts w:ascii="Garamond" w:hAnsi="Garamond"/>
        </w:rPr>
        <w:t>completado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o</w:t>
      </w:r>
      <w:proofErr w:type="spellEnd"/>
      <w:r w:rsidRPr="00D919A6">
        <w:rPr>
          <w:rFonts w:ascii="Garamond" w:hAnsi="Garamond"/>
        </w:rPr>
        <w:t xml:space="preserve"> la carta </w:t>
      </w:r>
      <w:proofErr w:type="spellStart"/>
      <w:r w:rsidRPr="00D919A6">
        <w:rPr>
          <w:rFonts w:ascii="Garamond" w:hAnsi="Garamond"/>
        </w:rPr>
        <w:t>debe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presentarse</w:t>
      </w:r>
      <w:proofErr w:type="spellEnd"/>
      <w:r w:rsidRPr="00D919A6">
        <w:rPr>
          <w:rFonts w:ascii="Garamond" w:hAnsi="Garamond"/>
        </w:rPr>
        <w:t xml:space="preserve"> a USDA </w:t>
      </w:r>
      <w:proofErr w:type="spellStart"/>
      <w:r w:rsidRPr="00D919A6">
        <w:rPr>
          <w:rFonts w:ascii="Garamond" w:hAnsi="Garamond"/>
        </w:rPr>
        <w:t>por</w:t>
      </w:r>
      <w:proofErr w:type="spellEnd"/>
      <w:r w:rsidRPr="00D919A6">
        <w:rPr>
          <w:rFonts w:ascii="Garamond" w:hAnsi="Garamond"/>
        </w:rPr>
        <w:t xml:space="preserve">: </w:t>
      </w:r>
    </w:p>
    <w:p w14:paraId="0D8742EB" w14:textId="77777777" w:rsidR="002F2F8D" w:rsidRPr="00D919A6" w:rsidRDefault="002F2F8D" w:rsidP="002F2F8D">
      <w:pPr>
        <w:pStyle w:val="Default"/>
        <w:spacing w:line="276" w:lineRule="auto"/>
        <w:rPr>
          <w:rFonts w:ascii="Garamond" w:hAnsi="Garamond"/>
        </w:rPr>
      </w:pPr>
    </w:p>
    <w:p w14:paraId="191EDE1B" w14:textId="77777777" w:rsidR="002F2F8D" w:rsidRPr="00D919A6" w:rsidRDefault="002F2F8D" w:rsidP="002F2F8D">
      <w:pPr>
        <w:pStyle w:val="Default"/>
        <w:spacing w:line="276" w:lineRule="auto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(1)</w:t>
      </w:r>
      <w:r w:rsidRPr="00D919A6">
        <w:rPr>
          <w:rFonts w:ascii="Garamond" w:hAnsi="Garamond"/>
        </w:rPr>
        <w:tab/>
      </w:r>
      <w:proofErr w:type="spellStart"/>
      <w:r w:rsidRPr="00D919A6">
        <w:rPr>
          <w:rFonts w:ascii="Garamond" w:hAnsi="Garamond"/>
        </w:rPr>
        <w:t>correo</w:t>
      </w:r>
      <w:proofErr w:type="spellEnd"/>
      <w:r w:rsidRPr="00D919A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D919A6">
        <w:rPr>
          <w:rFonts w:ascii="Garamond" w:hAnsi="Garamond"/>
        </w:rPr>
        <w:t>U.S. Department of Agriculture</w:t>
      </w:r>
      <w:r w:rsidRPr="00D919A6">
        <w:rPr>
          <w:rFonts w:ascii="Garamond" w:hAnsi="Garamond"/>
        </w:rPr>
        <w:br/>
        <w:t>Office of the Assistant Secretary for Civil Rights</w:t>
      </w:r>
      <w:r w:rsidRPr="00D919A6">
        <w:rPr>
          <w:rFonts w:ascii="Garamond" w:hAnsi="Garamond"/>
        </w:rPr>
        <w:br/>
        <w:t>1400 Independence Avenue, SW</w:t>
      </w:r>
      <w:r w:rsidRPr="00D919A6">
        <w:rPr>
          <w:rFonts w:ascii="Garamond" w:hAnsi="Garamond"/>
        </w:rPr>
        <w:br/>
        <w:t>Washington, D.C. 20250-9410; or</w:t>
      </w:r>
    </w:p>
    <w:p w14:paraId="503B7624" w14:textId="77777777" w:rsidR="002F2F8D" w:rsidRPr="00D919A6" w:rsidRDefault="002F2F8D" w:rsidP="002F2F8D">
      <w:pPr>
        <w:pStyle w:val="Default"/>
        <w:spacing w:line="276" w:lineRule="auto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(2)</w:t>
      </w:r>
      <w:r w:rsidRPr="00D919A6">
        <w:rPr>
          <w:rFonts w:ascii="Garamond" w:hAnsi="Garamond"/>
        </w:rPr>
        <w:tab/>
        <w:t xml:space="preserve">fax: (833)256-1665 </w:t>
      </w:r>
      <w:proofErr w:type="spellStart"/>
      <w:r w:rsidRPr="00D919A6">
        <w:rPr>
          <w:rFonts w:ascii="Garamond" w:hAnsi="Garamond"/>
        </w:rPr>
        <w:t>o</w:t>
      </w:r>
      <w:proofErr w:type="spellEnd"/>
      <w:r w:rsidRPr="00D919A6">
        <w:rPr>
          <w:rFonts w:ascii="Garamond" w:hAnsi="Garamond"/>
        </w:rPr>
        <w:t xml:space="preserve"> (202) 690-7442; o</w:t>
      </w:r>
    </w:p>
    <w:p w14:paraId="14303619" w14:textId="77777777" w:rsidR="002F2F8D" w:rsidRPr="00D919A6" w:rsidRDefault="002F2F8D" w:rsidP="002F2F8D">
      <w:pPr>
        <w:pStyle w:val="Default"/>
        <w:spacing w:line="276" w:lineRule="auto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(3)</w:t>
      </w:r>
      <w:r w:rsidRPr="00D919A6">
        <w:rPr>
          <w:rFonts w:ascii="Garamond" w:hAnsi="Garamond"/>
        </w:rPr>
        <w:tab/>
      </w:r>
      <w:proofErr w:type="spellStart"/>
      <w:r w:rsidRPr="00D919A6">
        <w:rPr>
          <w:rFonts w:ascii="Garamond" w:hAnsi="Garamond"/>
        </w:rPr>
        <w:t>correo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electrónico</w:t>
      </w:r>
      <w:proofErr w:type="spellEnd"/>
      <w:r w:rsidRPr="00D919A6">
        <w:rPr>
          <w:rFonts w:ascii="Garamond" w:hAnsi="Garamond"/>
        </w:rPr>
        <w:t xml:space="preserve">: </w:t>
      </w:r>
      <w:r w:rsidRPr="00D919A6">
        <w:rPr>
          <w:rFonts w:ascii="Garamond" w:hAnsi="Garamond"/>
          <w:color w:val="0000FF"/>
        </w:rPr>
        <w:t>program.intake@usda.gov</w:t>
      </w:r>
      <w:r w:rsidRPr="00D919A6">
        <w:rPr>
          <w:rFonts w:ascii="Garamond" w:hAnsi="Garamond"/>
          <w:color w:val="0562C1"/>
        </w:rPr>
        <w:t xml:space="preserve"> </w:t>
      </w:r>
    </w:p>
    <w:p w14:paraId="18980998" w14:textId="77777777" w:rsidR="002F2F8D" w:rsidRPr="00D919A6" w:rsidRDefault="002F2F8D" w:rsidP="002F2F8D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396F410F" w14:textId="66C84A4F" w:rsidR="00B97C73" w:rsidRPr="002F2F8D" w:rsidRDefault="002F2F8D" w:rsidP="002F2F8D">
      <w:pPr>
        <w:spacing w:line="276" w:lineRule="auto"/>
        <w:rPr>
          <w:rFonts w:ascii="Garamond" w:hAnsi="Garamond"/>
        </w:rPr>
      </w:pPr>
      <w:proofErr w:type="spellStart"/>
      <w:r w:rsidRPr="00D919A6">
        <w:rPr>
          <w:rFonts w:ascii="Garamond" w:hAnsi="Garamond"/>
          <w:sz w:val="24"/>
          <w:szCs w:val="24"/>
        </w:rPr>
        <w:t>Esta</w:t>
      </w:r>
      <w:proofErr w:type="spellEnd"/>
      <w:r w:rsidRPr="00D919A6">
        <w:rPr>
          <w:rFonts w:ascii="Garamond" w:hAnsi="Garamond"/>
          <w:sz w:val="24"/>
          <w:szCs w:val="24"/>
        </w:rPr>
        <w:t xml:space="preserve"> </w:t>
      </w:r>
      <w:proofErr w:type="spellStart"/>
      <w:r w:rsidRPr="00D919A6">
        <w:rPr>
          <w:rFonts w:ascii="Garamond" w:hAnsi="Garamond"/>
          <w:sz w:val="24"/>
          <w:szCs w:val="24"/>
        </w:rPr>
        <w:t>entidad</w:t>
      </w:r>
      <w:proofErr w:type="spellEnd"/>
      <w:r w:rsidRPr="00D919A6">
        <w:rPr>
          <w:rFonts w:ascii="Garamond" w:hAnsi="Garamond"/>
          <w:sz w:val="24"/>
          <w:szCs w:val="24"/>
        </w:rPr>
        <w:t xml:space="preserve"> es un </w:t>
      </w:r>
      <w:proofErr w:type="spellStart"/>
      <w:r w:rsidRPr="00D919A6">
        <w:rPr>
          <w:rFonts w:ascii="Garamond" w:hAnsi="Garamond"/>
          <w:sz w:val="24"/>
          <w:szCs w:val="24"/>
        </w:rPr>
        <w:t>proveedor</w:t>
      </w:r>
      <w:proofErr w:type="spellEnd"/>
      <w:r w:rsidRPr="00D919A6">
        <w:rPr>
          <w:rFonts w:ascii="Garamond" w:hAnsi="Garamond"/>
          <w:sz w:val="24"/>
          <w:szCs w:val="24"/>
        </w:rPr>
        <w:t xml:space="preserve"> que </w:t>
      </w:r>
      <w:proofErr w:type="spellStart"/>
      <w:r w:rsidRPr="00D919A6">
        <w:rPr>
          <w:rFonts w:ascii="Garamond" w:hAnsi="Garamond"/>
          <w:sz w:val="24"/>
          <w:szCs w:val="24"/>
        </w:rPr>
        <w:t>brinda</w:t>
      </w:r>
      <w:proofErr w:type="spellEnd"/>
      <w:r w:rsidRPr="00D919A6">
        <w:rPr>
          <w:rFonts w:ascii="Garamond" w:hAnsi="Garamond"/>
          <w:sz w:val="24"/>
          <w:szCs w:val="24"/>
        </w:rPr>
        <w:t xml:space="preserve"> </w:t>
      </w:r>
      <w:proofErr w:type="spellStart"/>
      <w:r w:rsidRPr="00D919A6">
        <w:rPr>
          <w:rFonts w:ascii="Garamond" w:hAnsi="Garamond"/>
          <w:sz w:val="24"/>
          <w:szCs w:val="24"/>
        </w:rPr>
        <w:t>igualdad</w:t>
      </w:r>
      <w:proofErr w:type="spellEnd"/>
      <w:r w:rsidRPr="00D919A6">
        <w:rPr>
          <w:rFonts w:ascii="Garamond" w:hAnsi="Garamond"/>
          <w:sz w:val="24"/>
          <w:szCs w:val="24"/>
        </w:rPr>
        <w:t xml:space="preserve"> de </w:t>
      </w:r>
      <w:proofErr w:type="spellStart"/>
      <w:r w:rsidRPr="00D919A6">
        <w:rPr>
          <w:rFonts w:ascii="Garamond" w:hAnsi="Garamond"/>
          <w:sz w:val="24"/>
          <w:szCs w:val="24"/>
        </w:rPr>
        <w:t>oportunidades</w:t>
      </w:r>
      <w:proofErr w:type="spellEnd"/>
      <w:r w:rsidRPr="00D919A6">
        <w:rPr>
          <w:rFonts w:ascii="Garamond" w:hAnsi="Garamond"/>
          <w:sz w:val="24"/>
          <w:szCs w:val="24"/>
        </w:rPr>
        <w:t>.</w:t>
      </w:r>
    </w:p>
    <w:sectPr w:rsidR="00B97C73" w:rsidRPr="002F2F8D" w:rsidSect="000F14A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016" w:right="1440" w:bottom="1296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E45" w14:textId="77777777" w:rsidR="00E05666" w:rsidRDefault="00E05666">
      <w:pPr>
        <w:spacing w:after="0" w:line="240" w:lineRule="auto"/>
      </w:pPr>
      <w:r>
        <w:separator/>
      </w:r>
    </w:p>
  </w:endnote>
  <w:endnote w:type="continuationSeparator" w:id="0">
    <w:p w14:paraId="665ABE60" w14:textId="77777777" w:rsidR="00E05666" w:rsidRDefault="00E0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EFF8" w14:textId="77777777" w:rsidR="000F14A5" w:rsidRDefault="000F14A5" w:rsidP="000F14A5">
    <w:pPr>
      <w:pStyle w:val="Footer"/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6AD8" w14:textId="26E1E0E2" w:rsidR="000F14A5" w:rsidRDefault="000F14A5" w:rsidP="000F14A5">
    <w:pPr>
      <w:pStyle w:val="Footer"/>
      <w:spacing w:line="276" w:lineRule="auto"/>
      <w:jc w:val="center"/>
      <w:rPr>
        <w:rFonts w:ascii="Arial Narrow" w:hAnsi="Arial Narrow"/>
        <w:sz w:val="20"/>
        <w:szCs w:val="20"/>
        <w:lang w:val=""/>
      </w:rPr>
    </w:pPr>
    <w:r w:rsidRPr="006A1684">
      <w:rPr>
        <w:rFonts w:ascii="Arial Narrow" w:hAnsi="Arial Narrow"/>
        <w:sz w:val="20"/>
        <w:szCs w:val="20"/>
        <w:lang w:val=""/>
      </w:rPr>
      <w:t xml:space="preserve">Departamento de Educación del Estado de Connecticut </w:t>
    </w:r>
    <w:r w:rsidRPr="006A1684">
      <w:rPr>
        <w:rFonts w:ascii="Symbol" w:hAnsi="Symbol"/>
        <w:sz w:val="20"/>
        <w:szCs w:val="20"/>
        <w:lang w:val=""/>
      </w:rPr>
      <w:t></w:t>
    </w:r>
    <w:r w:rsidRPr="006A1684">
      <w:rPr>
        <w:rFonts w:ascii="Arial Narrow" w:hAnsi="Arial Narrow"/>
        <w:sz w:val="20"/>
        <w:szCs w:val="20"/>
        <w:lang w:val=""/>
      </w:rPr>
      <w:t xml:space="preserve"> </w:t>
    </w:r>
    <w:r w:rsidR="00161BBA"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>agosto de 2022</w:t>
    </w:r>
    <w:r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 xml:space="preserve"> </w:t>
    </w:r>
    <w:r w:rsidRPr="006A1684">
      <w:rPr>
        <w:rFonts w:ascii="Symbol" w:hAnsi="Symbol"/>
        <w:sz w:val="20"/>
        <w:szCs w:val="20"/>
        <w:lang w:val=""/>
      </w:rPr>
      <w:t></w:t>
    </w:r>
    <w:r w:rsidRPr="006A1684">
      <w:rPr>
        <w:rFonts w:ascii="Arial Narrow" w:hAnsi="Arial Narrow"/>
        <w:sz w:val="20"/>
        <w:szCs w:val="20"/>
        <w:lang w:val=""/>
      </w:rPr>
      <w:t xml:space="preserve"> Página </w:t>
    </w:r>
    <w:r w:rsidRPr="006A1684">
      <w:rPr>
        <w:rFonts w:ascii="Arial Narrow" w:hAnsi="Arial Narrow"/>
        <w:sz w:val="20"/>
        <w:szCs w:val="20"/>
        <w:lang w:val=""/>
      </w:rPr>
      <w:fldChar w:fldCharType="begin"/>
    </w:r>
    <w:r w:rsidRPr="006A1684">
      <w:rPr>
        <w:rFonts w:ascii="Arial Narrow" w:hAnsi="Arial Narrow"/>
        <w:sz w:val="20"/>
        <w:szCs w:val="20"/>
        <w:lang w:val=""/>
      </w:rPr>
      <w:instrText xml:space="preserve"> PAGE </w:instrText>
    </w:r>
    <w:r w:rsidRPr="006A1684">
      <w:rPr>
        <w:rFonts w:ascii="Arial Narrow" w:hAnsi="Arial Narrow"/>
        <w:sz w:val="20"/>
        <w:szCs w:val="20"/>
        <w:lang w:val=""/>
      </w:rPr>
      <w:fldChar w:fldCharType="separate"/>
    </w:r>
    <w:r w:rsidR="00AD34C2">
      <w:rPr>
        <w:rFonts w:ascii="Arial Narrow" w:hAnsi="Arial Narrow"/>
        <w:noProof/>
        <w:sz w:val="20"/>
        <w:szCs w:val="20"/>
        <w:lang w:val=""/>
      </w:rPr>
      <w:t>2</w:t>
    </w:r>
    <w:r w:rsidRPr="006A1684">
      <w:rPr>
        <w:rFonts w:ascii="Arial Narrow" w:hAnsi="Arial Narrow"/>
        <w:sz w:val="20"/>
        <w:szCs w:val="20"/>
        <w:lang w:val=""/>
      </w:rPr>
      <w:fldChar w:fldCharType="end"/>
    </w:r>
    <w:r w:rsidRPr="006A1684">
      <w:rPr>
        <w:rFonts w:ascii="Arial Narrow" w:hAnsi="Arial Narrow"/>
        <w:sz w:val="20"/>
        <w:szCs w:val="20"/>
        <w:lang w:val=""/>
      </w:rPr>
      <w:t xml:space="preserve"> de </w:t>
    </w:r>
    <w:r w:rsidRPr="006A1684">
      <w:rPr>
        <w:rFonts w:ascii="Arial Narrow" w:hAnsi="Arial Narrow"/>
        <w:sz w:val="20"/>
        <w:szCs w:val="20"/>
        <w:lang w:val=""/>
      </w:rPr>
      <w:fldChar w:fldCharType="begin"/>
    </w:r>
    <w:r w:rsidRPr="006A1684">
      <w:rPr>
        <w:rFonts w:ascii="Arial Narrow" w:hAnsi="Arial Narrow"/>
        <w:sz w:val="20"/>
        <w:szCs w:val="20"/>
        <w:lang w:val=""/>
      </w:rPr>
      <w:instrText xml:space="preserve"> NUMPAGES  </w:instrText>
    </w:r>
    <w:r w:rsidRPr="006A1684">
      <w:rPr>
        <w:rFonts w:ascii="Arial Narrow" w:hAnsi="Arial Narrow"/>
        <w:sz w:val="20"/>
        <w:szCs w:val="20"/>
        <w:lang w:val=""/>
      </w:rPr>
      <w:fldChar w:fldCharType="separate"/>
    </w:r>
    <w:r w:rsidR="00AD34C2">
      <w:rPr>
        <w:rFonts w:ascii="Arial Narrow" w:hAnsi="Arial Narrow"/>
        <w:noProof/>
        <w:sz w:val="20"/>
        <w:szCs w:val="20"/>
        <w:lang w:val=""/>
      </w:rPr>
      <w:t>2</w:t>
    </w:r>
    <w:r w:rsidRPr="006A1684">
      <w:rPr>
        <w:rFonts w:ascii="Arial Narrow" w:hAnsi="Arial Narrow"/>
        <w:sz w:val="20"/>
        <w:szCs w:val="20"/>
        <w:lang w:val=""/>
      </w:rPr>
      <w:fldChar w:fldCharType="end"/>
    </w:r>
  </w:p>
  <w:p w14:paraId="4016AA46" w14:textId="77777777" w:rsidR="000F14A5" w:rsidRPr="000F14A5" w:rsidRDefault="002F2F8D" w:rsidP="000F14A5">
    <w:pPr>
      <w:pStyle w:val="Footer"/>
      <w:tabs>
        <w:tab w:val="clear" w:pos="4680"/>
      </w:tabs>
      <w:spacing w:line="276" w:lineRule="auto"/>
      <w:jc w:val="center"/>
      <w:rPr>
        <w:rFonts w:ascii="Arial Narrow" w:hAnsi="Arial Narrow"/>
        <w:sz w:val="20"/>
        <w:szCs w:val="20"/>
      </w:rPr>
    </w:pPr>
    <w:hyperlink r:id="rId1" w:history="1">
      <w:r w:rsidR="000F14A5" w:rsidRPr="006E1AA1">
        <w:rPr>
          <w:rStyle w:val="Hyperlink"/>
          <w:rFonts w:ascii="Arial Narrow" w:hAnsi="Arial Narrow"/>
          <w:sz w:val="20"/>
          <w:szCs w:val="20"/>
          <w:u w:val="none"/>
        </w:rPr>
        <w:t>https://portal.ct.gov/SDE/Nutrition/Verification-Procedures-for-School-Nutrition-Programs/Documents</w:t>
      </w:r>
    </w:hyperlink>
    <w:r w:rsidR="000F14A5" w:rsidRPr="006E1AA1">
      <w:rPr>
        <w:rFonts w:ascii="Arial Narrow" w:hAnsi="Arial Narrow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8E8" w14:textId="2B8E26A2" w:rsidR="000F14A5" w:rsidRPr="0009101C" w:rsidRDefault="000F14A5" w:rsidP="000F14A5">
    <w:pPr>
      <w:pStyle w:val="Footer"/>
      <w:jc w:val="center"/>
      <w:rPr>
        <w:rFonts w:ascii="Arial Narrow" w:hAnsi="Arial Narrow"/>
        <w:sz w:val="20"/>
        <w:szCs w:val="20"/>
        <w:lang w:val=""/>
      </w:rPr>
    </w:pPr>
    <w:r w:rsidRPr="006A1684">
      <w:rPr>
        <w:rFonts w:ascii="Arial Narrow" w:hAnsi="Arial Narrow"/>
        <w:sz w:val="20"/>
        <w:szCs w:val="20"/>
        <w:lang w:val=""/>
      </w:rPr>
      <w:t xml:space="preserve">Departamento de Educación del Estado de Connecticut </w:t>
    </w:r>
    <w:r w:rsidRPr="006A1684">
      <w:rPr>
        <w:rFonts w:ascii="Symbol" w:hAnsi="Symbol"/>
        <w:sz w:val="20"/>
        <w:szCs w:val="20"/>
        <w:lang w:val=""/>
      </w:rPr>
      <w:t></w:t>
    </w:r>
    <w:r w:rsidRPr="006A1684">
      <w:rPr>
        <w:rFonts w:ascii="Arial Narrow" w:hAnsi="Arial Narrow"/>
        <w:sz w:val="20"/>
        <w:szCs w:val="20"/>
        <w:lang w:val=""/>
      </w:rPr>
      <w:t xml:space="preserve"> </w:t>
    </w:r>
    <w:r w:rsidR="00161BBA"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>agosto de 2022</w:t>
    </w:r>
    <w:r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 xml:space="preserve"> </w:t>
    </w:r>
    <w:r w:rsidRPr="006A1684">
      <w:rPr>
        <w:rFonts w:ascii="Symbol" w:hAnsi="Symbol"/>
        <w:sz w:val="20"/>
        <w:szCs w:val="20"/>
        <w:lang w:val=""/>
      </w:rPr>
      <w:t></w:t>
    </w:r>
    <w:r w:rsidRPr="006A1684">
      <w:rPr>
        <w:rFonts w:ascii="Arial Narrow" w:hAnsi="Arial Narrow"/>
        <w:sz w:val="20"/>
        <w:szCs w:val="20"/>
        <w:lang w:val=""/>
      </w:rPr>
      <w:t xml:space="preserve"> Página </w:t>
    </w:r>
    <w:r w:rsidRPr="006A1684">
      <w:rPr>
        <w:rFonts w:ascii="Arial Narrow" w:hAnsi="Arial Narrow"/>
        <w:sz w:val="20"/>
        <w:szCs w:val="20"/>
        <w:lang w:val=""/>
      </w:rPr>
      <w:fldChar w:fldCharType="begin"/>
    </w:r>
    <w:r w:rsidRPr="006A1684">
      <w:rPr>
        <w:rFonts w:ascii="Arial Narrow" w:hAnsi="Arial Narrow"/>
        <w:sz w:val="20"/>
        <w:szCs w:val="20"/>
        <w:lang w:val=""/>
      </w:rPr>
      <w:instrText xml:space="preserve"> PAGE </w:instrText>
    </w:r>
    <w:r w:rsidRPr="006A1684">
      <w:rPr>
        <w:rFonts w:ascii="Arial Narrow" w:hAnsi="Arial Narrow"/>
        <w:sz w:val="20"/>
        <w:szCs w:val="20"/>
        <w:lang w:val=""/>
      </w:rPr>
      <w:fldChar w:fldCharType="separate"/>
    </w:r>
    <w:r w:rsidR="00AD34C2">
      <w:rPr>
        <w:rFonts w:ascii="Arial Narrow" w:hAnsi="Arial Narrow"/>
        <w:noProof/>
        <w:sz w:val="20"/>
        <w:szCs w:val="20"/>
        <w:lang w:val=""/>
      </w:rPr>
      <w:t>1</w:t>
    </w:r>
    <w:r w:rsidRPr="006A1684">
      <w:rPr>
        <w:rFonts w:ascii="Arial Narrow" w:hAnsi="Arial Narrow"/>
        <w:sz w:val="20"/>
        <w:szCs w:val="20"/>
        <w:lang w:val=""/>
      </w:rPr>
      <w:fldChar w:fldCharType="end"/>
    </w:r>
    <w:r w:rsidRPr="006A1684">
      <w:rPr>
        <w:rFonts w:ascii="Arial Narrow" w:hAnsi="Arial Narrow"/>
        <w:sz w:val="20"/>
        <w:szCs w:val="20"/>
        <w:lang w:val=""/>
      </w:rPr>
      <w:t xml:space="preserve"> de </w:t>
    </w:r>
    <w:r w:rsidRPr="006A1684">
      <w:rPr>
        <w:rFonts w:ascii="Arial Narrow" w:hAnsi="Arial Narrow"/>
        <w:sz w:val="20"/>
        <w:szCs w:val="20"/>
        <w:lang w:val=""/>
      </w:rPr>
      <w:fldChar w:fldCharType="begin"/>
    </w:r>
    <w:r w:rsidRPr="006A1684">
      <w:rPr>
        <w:rFonts w:ascii="Arial Narrow" w:hAnsi="Arial Narrow"/>
        <w:sz w:val="20"/>
        <w:szCs w:val="20"/>
        <w:lang w:val=""/>
      </w:rPr>
      <w:instrText xml:space="preserve"> NUMPAGES  </w:instrText>
    </w:r>
    <w:r w:rsidRPr="006A1684">
      <w:rPr>
        <w:rFonts w:ascii="Arial Narrow" w:hAnsi="Arial Narrow"/>
        <w:sz w:val="20"/>
        <w:szCs w:val="20"/>
        <w:lang w:val=""/>
      </w:rPr>
      <w:fldChar w:fldCharType="separate"/>
    </w:r>
    <w:r w:rsidR="00AD34C2">
      <w:rPr>
        <w:rFonts w:ascii="Arial Narrow" w:hAnsi="Arial Narrow"/>
        <w:noProof/>
        <w:sz w:val="20"/>
        <w:szCs w:val="20"/>
        <w:lang w:val=""/>
      </w:rPr>
      <w:t>2</w:t>
    </w:r>
    <w:r w:rsidRPr="006A1684">
      <w:rPr>
        <w:rFonts w:ascii="Arial Narrow" w:hAnsi="Arial Narrow"/>
        <w:sz w:val="20"/>
        <w:szCs w:val="20"/>
        <w:lang w:val="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B7C9" w14:textId="77777777" w:rsidR="00E05666" w:rsidRDefault="00E05666">
      <w:pPr>
        <w:spacing w:after="0" w:line="240" w:lineRule="auto"/>
      </w:pPr>
      <w:r>
        <w:separator/>
      </w:r>
    </w:p>
  </w:footnote>
  <w:footnote w:type="continuationSeparator" w:id="0">
    <w:p w14:paraId="450594F0" w14:textId="77777777" w:rsidR="00E05666" w:rsidRDefault="00E0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7AC3" w14:textId="77777777" w:rsidR="000F14A5" w:rsidRPr="00C600DF" w:rsidRDefault="000F14A5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6"/>
        <w:szCs w:val="6"/>
      </w:rPr>
    </w:pPr>
  </w:p>
  <w:p w14:paraId="355753E5" w14:textId="77777777" w:rsidR="000F14A5" w:rsidRPr="00C600DF" w:rsidRDefault="000F14A5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28"/>
        <w:szCs w:val="28"/>
      </w:rPr>
    </w:pPr>
    <w:r w:rsidRPr="00C600DF">
      <w:rPr>
        <w:rFonts w:ascii="Arial Narrow" w:hAnsi="Arial Narrow"/>
        <w:color w:val="FFFFFF" w:themeColor="background1"/>
        <w:sz w:val="28"/>
        <w:szCs w:val="28"/>
        <w:lang w:val=""/>
      </w:rPr>
      <w:t xml:space="preserve">Ejemplo de carta opcional para el grupo familiar: Notificación de </w:t>
    </w:r>
    <w:r w:rsidRPr="00C600DF">
      <w:rPr>
        <w:rFonts w:ascii="Arial Narrow" w:hAnsi="Arial Narrow"/>
        <w:color w:val="FFFFFF" w:themeColor="background1"/>
        <w:sz w:val="28"/>
        <w:szCs w:val="28"/>
        <w:lang w:val=""/>
      </w:rPr>
      <w:br/>
      <w:t>continuación de beneficios como consecuencia de la verificación</w:t>
    </w:r>
  </w:p>
  <w:p w14:paraId="723A55D9" w14:textId="77777777" w:rsidR="000F14A5" w:rsidRPr="00C600DF" w:rsidRDefault="000F14A5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6"/>
        <w:szCs w:val="6"/>
      </w:rPr>
    </w:pPr>
  </w:p>
  <w:p w14:paraId="42FC67FC" w14:textId="77777777" w:rsidR="000F14A5" w:rsidRPr="00C600DF" w:rsidRDefault="000F14A5" w:rsidP="000F14A5">
    <w:pPr>
      <w:pStyle w:val="Header"/>
      <w:spacing w:line="276" w:lineRule="auto"/>
      <w:rPr>
        <w:rFonts w:ascii="Arial Narrow" w:hAnsi="Arial Narrow"/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A34D" w14:textId="77777777" w:rsidR="00B97C73" w:rsidRPr="00C600DF" w:rsidRDefault="00B97C73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6"/>
        <w:szCs w:val="6"/>
      </w:rPr>
    </w:pPr>
  </w:p>
  <w:p w14:paraId="597E8BC0" w14:textId="77777777" w:rsidR="00B97C73" w:rsidRPr="00C600DF" w:rsidRDefault="000F14A5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28"/>
        <w:szCs w:val="28"/>
      </w:rPr>
    </w:pPr>
    <w:r w:rsidRPr="00C600DF">
      <w:rPr>
        <w:rFonts w:ascii="Arial Narrow" w:hAnsi="Arial Narrow"/>
        <w:color w:val="FFFFFF" w:themeColor="background1"/>
        <w:sz w:val="28"/>
        <w:szCs w:val="28"/>
        <w:lang w:val=""/>
      </w:rPr>
      <w:t xml:space="preserve">Ejemplo de carta opcional para el grupo familiar: </w:t>
    </w:r>
    <w:r w:rsidR="003F180D" w:rsidRPr="00C600DF">
      <w:rPr>
        <w:rFonts w:ascii="Arial Narrow" w:hAnsi="Arial Narrow"/>
        <w:color w:val="FFFFFF" w:themeColor="background1"/>
        <w:sz w:val="28"/>
        <w:szCs w:val="28"/>
        <w:lang w:val=""/>
      </w:rPr>
      <w:t xml:space="preserve">Notificación de </w:t>
    </w:r>
    <w:r w:rsidRPr="00C600DF">
      <w:rPr>
        <w:rFonts w:ascii="Arial Narrow" w:hAnsi="Arial Narrow"/>
        <w:color w:val="FFFFFF" w:themeColor="background1"/>
        <w:sz w:val="28"/>
        <w:szCs w:val="28"/>
        <w:lang w:val=""/>
      </w:rPr>
      <w:br/>
    </w:r>
    <w:r w:rsidR="006E1AA1" w:rsidRPr="00C600DF">
      <w:rPr>
        <w:rFonts w:ascii="Arial Narrow" w:hAnsi="Arial Narrow"/>
        <w:color w:val="FFFFFF" w:themeColor="background1"/>
        <w:sz w:val="28"/>
        <w:szCs w:val="28"/>
        <w:lang w:val=""/>
      </w:rPr>
      <w:t>continuación de beneficios como consecuencia de la verificación</w:t>
    </w:r>
  </w:p>
  <w:p w14:paraId="66C4293A" w14:textId="77777777" w:rsidR="00B97C73" w:rsidRPr="00C600DF" w:rsidRDefault="00B97C73" w:rsidP="000F14A5">
    <w:pPr>
      <w:pStyle w:val="BodyText"/>
      <w:shd w:val="clear" w:color="auto" w:fill="006600"/>
      <w:spacing w:line="276" w:lineRule="auto"/>
      <w:rPr>
        <w:rFonts w:ascii="Arial Narrow" w:hAnsi="Arial Narrow"/>
        <w:color w:val="FFFFFF" w:themeColor="background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205"/>
    <w:multiLevelType w:val="hybridMultilevel"/>
    <w:tmpl w:val="8B1E6B0C"/>
    <w:lvl w:ilvl="0" w:tplc="2DBC0222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393AD4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34AD0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88D0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DC667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C928B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42B6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FEB2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789C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F1DBF"/>
    <w:multiLevelType w:val="hybridMultilevel"/>
    <w:tmpl w:val="C51ECA02"/>
    <w:lvl w:ilvl="0" w:tplc="BB4CC91A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7930C3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5A2AE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C0C34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4E98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B4E7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1EA9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2061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268E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EE7E92"/>
    <w:multiLevelType w:val="hybridMultilevel"/>
    <w:tmpl w:val="1E10C864"/>
    <w:lvl w:ilvl="0" w:tplc="C46C18D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95FC5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64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8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4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0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D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7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AC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2AC"/>
    <w:multiLevelType w:val="hybridMultilevel"/>
    <w:tmpl w:val="FD3ED53C"/>
    <w:lvl w:ilvl="0" w:tplc="9B267F4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7946F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27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3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A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C1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EB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8A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82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182"/>
    <w:multiLevelType w:val="hybridMultilevel"/>
    <w:tmpl w:val="53B241EC"/>
    <w:lvl w:ilvl="0" w:tplc="ACE68014">
      <w:start w:val="1"/>
      <w:numFmt w:val="decimal"/>
      <w:lvlText w:val="%1."/>
      <w:lvlJc w:val="left"/>
      <w:pPr>
        <w:ind w:left="720" w:hanging="360"/>
      </w:pPr>
    </w:lvl>
    <w:lvl w:ilvl="1" w:tplc="25BAC9CC">
      <w:start w:val="1"/>
      <w:numFmt w:val="lowerLetter"/>
      <w:lvlText w:val="%2."/>
      <w:lvlJc w:val="left"/>
      <w:pPr>
        <w:ind w:left="1440" w:hanging="360"/>
      </w:pPr>
    </w:lvl>
    <w:lvl w:ilvl="2" w:tplc="2A4856C6">
      <w:start w:val="1"/>
      <w:numFmt w:val="lowerRoman"/>
      <w:lvlText w:val="%3."/>
      <w:lvlJc w:val="right"/>
      <w:pPr>
        <w:ind w:left="2160" w:hanging="180"/>
      </w:pPr>
    </w:lvl>
    <w:lvl w:ilvl="3" w:tplc="45F06834" w:tentative="1">
      <w:start w:val="1"/>
      <w:numFmt w:val="decimal"/>
      <w:lvlText w:val="%4."/>
      <w:lvlJc w:val="left"/>
      <w:pPr>
        <w:ind w:left="2880" w:hanging="360"/>
      </w:pPr>
    </w:lvl>
    <w:lvl w:ilvl="4" w:tplc="16E83D10" w:tentative="1">
      <w:start w:val="1"/>
      <w:numFmt w:val="lowerLetter"/>
      <w:lvlText w:val="%5."/>
      <w:lvlJc w:val="left"/>
      <w:pPr>
        <w:ind w:left="3600" w:hanging="360"/>
      </w:pPr>
    </w:lvl>
    <w:lvl w:ilvl="5" w:tplc="DF1CE214" w:tentative="1">
      <w:start w:val="1"/>
      <w:numFmt w:val="lowerRoman"/>
      <w:lvlText w:val="%6."/>
      <w:lvlJc w:val="right"/>
      <w:pPr>
        <w:ind w:left="4320" w:hanging="180"/>
      </w:pPr>
    </w:lvl>
    <w:lvl w:ilvl="6" w:tplc="A0240E70" w:tentative="1">
      <w:start w:val="1"/>
      <w:numFmt w:val="decimal"/>
      <w:lvlText w:val="%7."/>
      <w:lvlJc w:val="left"/>
      <w:pPr>
        <w:ind w:left="5040" w:hanging="360"/>
      </w:pPr>
    </w:lvl>
    <w:lvl w:ilvl="7" w:tplc="488A5A38" w:tentative="1">
      <w:start w:val="1"/>
      <w:numFmt w:val="lowerLetter"/>
      <w:lvlText w:val="%8."/>
      <w:lvlJc w:val="left"/>
      <w:pPr>
        <w:ind w:left="5760" w:hanging="360"/>
      </w:pPr>
    </w:lvl>
    <w:lvl w:ilvl="8" w:tplc="986E4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0650"/>
    <w:multiLevelType w:val="hybridMultilevel"/>
    <w:tmpl w:val="D3A2740C"/>
    <w:lvl w:ilvl="0" w:tplc="0F00CC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748D"/>
    <w:multiLevelType w:val="hybridMultilevel"/>
    <w:tmpl w:val="0C068E02"/>
    <w:lvl w:ilvl="0" w:tplc="7652A3C4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494C6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E5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7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ED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7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4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E7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D6EEC"/>
    <w:multiLevelType w:val="hybridMultilevel"/>
    <w:tmpl w:val="8702B834"/>
    <w:lvl w:ilvl="0" w:tplc="AC769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BFB2B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68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A7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28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E2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47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47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E0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717F9"/>
    <w:multiLevelType w:val="hybridMultilevel"/>
    <w:tmpl w:val="A606DD06"/>
    <w:lvl w:ilvl="0" w:tplc="8B12AC4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C9EAC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C2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4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C4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A2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02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8D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38CB"/>
    <w:multiLevelType w:val="hybridMultilevel"/>
    <w:tmpl w:val="FCEC83D0"/>
    <w:lvl w:ilvl="0" w:tplc="90268C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65B8B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C2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C2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69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8A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0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C8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06E"/>
    <w:multiLevelType w:val="hybridMultilevel"/>
    <w:tmpl w:val="AAB21F1E"/>
    <w:lvl w:ilvl="0" w:tplc="220812F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82766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D4BE5A" w:tentative="1">
      <w:start w:val="1"/>
      <w:numFmt w:val="lowerRoman"/>
      <w:lvlText w:val="%3."/>
      <w:lvlJc w:val="right"/>
      <w:pPr>
        <w:ind w:left="2160" w:hanging="180"/>
      </w:pPr>
    </w:lvl>
    <w:lvl w:ilvl="3" w:tplc="0C6E361E" w:tentative="1">
      <w:start w:val="1"/>
      <w:numFmt w:val="decimal"/>
      <w:lvlText w:val="%4."/>
      <w:lvlJc w:val="left"/>
      <w:pPr>
        <w:ind w:left="2880" w:hanging="360"/>
      </w:pPr>
    </w:lvl>
    <w:lvl w:ilvl="4" w:tplc="9A7C2C84" w:tentative="1">
      <w:start w:val="1"/>
      <w:numFmt w:val="lowerLetter"/>
      <w:lvlText w:val="%5."/>
      <w:lvlJc w:val="left"/>
      <w:pPr>
        <w:ind w:left="3600" w:hanging="360"/>
      </w:pPr>
    </w:lvl>
    <w:lvl w:ilvl="5" w:tplc="46CC9222" w:tentative="1">
      <w:start w:val="1"/>
      <w:numFmt w:val="lowerRoman"/>
      <w:lvlText w:val="%6."/>
      <w:lvlJc w:val="right"/>
      <w:pPr>
        <w:ind w:left="4320" w:hanging="180"/>
      </w:pPr>
    </w:lvl>
    <w:lvl w:ilvl="6" w:tplc="85F2FD26" w:tentative="1">
      <w:start w:val="1"/>
      <w:numFmt w:val="decimal"/>
      <w:lvlText w:val="%7."/>
      <w:lvlJc w:val="left"/>
      <w:pPr>
        <w:ind w:left="5040" w:hanging="360"/>
      </w:pPr>
    </w:lvl>
    <w:lvl w:ilvl="7" w:tplc="31E6A838" w:tentative="1">
      <w:start w:val="1"/>
      <w:numFmt w:val="lowerLetter"/>
      <w:lvlText w:val="%8."/>
      <w:lvlJc w:val="left"/>
      <w:pPr>
        <w:ind w:left="5760" w:hanging="360"/>
      </w:pPr>
    </w:lvl>
    <w:lvl w:ilvl="8" w:tplc="0A7EF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A38"/>
    <w:multiLevelType w:val="hybridMultilevel"/>
    <w:tmpl w:val="0404821A"/>
    <w:lvl w:ilvl="0" w:tplc="4670BDC0">
      <w:start w:val="1"/>
      <w:numFmt w:val="decimal"/>
      <w:lvlText w:val="%1."/>
      <w:lvlJc w:val="left"/>
      <w:pPr>
        <w:ind w:left="720" w:hanging="360"/>
      </w:pPr>
    </w:lvl>
    <w:lvl w:ilvl="1" w:tplc="FF02B362" w:tentative="1">
      <w:start w:val="1"/>
      <w:numFmt w:val="lowerLetter"/>
      <w:lvlText w:val="%2."/>
      <w:lvlJc w:val="left"/>
      <w:pPr>
        <w:ind w:left="1440" w:hanging="360"/>
      </w:pPr>
    </w:lvl>
    <w:lvl w:ilvl="2" w:tplc="2B6C227E" w:tentative="1">
      <w:start w:val="1"/>
      <w:numFmt w:val="lowerRoman"/>
      <w:lvlText w:val="%3."/>
      <w:lvlJc w:val="right"/>
      <w:pPr>
        <w:ind w:left="2160" w:hanging="180"/>
      </w:pPr>
    </w:lvl>
    <w:lvl w:ilvl="3" w:tplc="A3487370" w:tentative="1">
      <w:start w:val="1"/>
      <w:numFmt w:val="decimal"/>
      <w:lvlText w:val="%4."/>
      <w:lvlJc w:val="left"/>
      <w:pPr>
        <w:ind w:left="2880" w:hanging="360"/>
      </w:pPr>
    </w:lvl>
    <w:lvl w:ilvl="4" w:tplc="044AD362" w:tentative="1">
      <w:start w:val="1"/>
      <w:numFmt w:val="lowerLetter"/>
      <w:lvlText w:val="%5."/>
      <w:lvlJc w:val="left"/>
      <w:pPr>
        <w:ind w:left="3600" w:hanging="360"/>
      </w:pPr>
    </w:lvl>
    <w:lvl w:ilvl="5" w:tplc="11E875D0" w:tentative="1">
      <w:start w:val="1"/>
      <w:numFmt w:val="lowerRoman"/>
      <w:lvlText w:val="%6."/>
      <w:lvlJc w:val="right"/>
      <w:pPr>
        <w:ind w:left="4320" w:hanging="180"/>
      </w:pPr>
    </w:lvl>
    <w:lvl w:ilvl="6" w:tplc="2CF0836E" w:tentative="1">
      <w:start w:val="1"/>
      <w:numFmt w:val="decimal"/>
      <w:lvlText w:val="%7."/>
      <w:lvlJc w:val="left"/>
      <w:pPr>
        <w:ind w:left="5040" w:hanging="360"/>
      </w:pPr>
    </w:lvl>
    <w:lvl w:ilvl="7" w:tplc="7CA8C8C0" w:tentative="1">
      <w:start w:val="1"/>
      <w:numFmt w:val="lowerLetter"/>
      <w:lvlText w:val="%8."/>
      <w:lvlJc w:val="left"/>
      <w:pPr>
        <w:ind w:left="5760" w:hanging="360"/>
      </w:pPr>
    </w:lvl>
    <w:lvl w:ilvl="8" w:tplc="F078AE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22348">
    <w:abstractNumId w:val="10"/>
  </w:num>
  <w:num w:numId="2" w16cid:durableId="877938350">
    <w:abstractNumId w:val="11"/>
  </w:num>
  <w:num w:numId="3" w16cid:durableId="948854157">
    <w:abstractNumId w:val="2"/>
  </w:num>
  <w:num w:numId="4" w16cid:durableId="199167441">
    <w:abstractNumId w:val="0"/>
  </w:num>
  <w:num w:numId="5" w16cid:durableId="952857409">
    <w:abstractNumId w:val="1"/>
  </w:num>
  <w:num w:numId="6" w16cid:durableId="1043672465">
    <w:abstractNumId w:val="4"/>
  </w:num>
  <w:num w:numId="7" w16cid:durableId="1289625845">
    <w:abstractNumId w:val="9"/>
  </w:num>
  <w:num w:numId="8" w16cid:durableId="655499646">
    <w:abstractNumId w:val="6"/>
  </w:num>
  <w:num w:numId="9" w16cid:durableId="1662344498">
    <w:abstractNumId w:val="8"/>
  </w:num>
  <w:num w:numId="10" w16cid:durableId="507718567">
    <w:abstractNumId w:val="3"/>
  </w:num>
  <w:num w:numId="11" w16cid:durableId="1287009538">
    <w:abstractNumId w:val="7"/>
  </w:num>
  <w:num w:numId="12" w16cid:durableId="171542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99"/>
    <w:rsid w:val="000627B2"/>
    <w:rsid w:val="000F14A5"/>
    <w:rsid w:val="00114849"/>
    <w:rsid w:val="00157C15"/>
    <w:rsid w:val="00161BBA"/>
    <w:rsid w:val="001632DC"/>
    <w:rsid w:val="00190081"/>
    <w:rsid w:val="00225BFF"/>
    <w:rsid w:val="002F2F8D"/>
    <w:rsid w:val="00320E46"/>
    <w:rsid w:val="0032617C"/>
    <w:rsid w:val="00350252"/>
    <w:rsid w:val="00371496"/>
    <w:rsid w:val="003A5F18"/>
    <w:rsid w:val="003F180D"/>
    <w:rsid w:val="004D750C"/>
    <w:rsid w:val="005228DA"/>
    <w:rsid w:val="006E1AA1"/>
    <w:rsid w:val="007F2DC3"/>
    <w:rsid w:val="00892E16"/>
    <w:rsid w:val="008E160F"/>
    <w:rsid w:val="008E77D6"/>
    <w:rsid w:val="00910209"/>
    <w:rsid w:val="00970799"/>
    <w:rsid w:val="009A1720"/>
    <w:rsid w:val="009F295C"/>
    <w:rsid w:val="009F6862"/>
    <w:rsid w:val="00A6617E"/>
    <w:rsid w:val="00A804A3"/>
    <w:rsid w:val="00AD34C2"/>
    <w:rsid w:val="00B97C73"/>
    <w:rsid w:val="00C140E4"/>
    <w:rsid w:val="00C600DF"/>
    <w:rsid w:val="00C60E9F"/>
    <w:rsid w:val="00CC31DA"/>
    <w:rsid w:val="00D9718C"/>
    <w:rsid w:val="00DA1DA5"/>
    <w:rsid w:val="00DD2224"/>
    <w:rsid w:val="00E05666"/>
    <w:rsid w:val="00E355DC"/>
    <w:rsid w:val="00E4602D"/>
    <w:rsid w:val="00E93F4B"/>
    <w:rsid w:val="00F5553A"/>
    <w:rsid w:val="00F90352"/>
    <w:rsid w:val="00F92ED0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0BCA4AEE"/>
  <w15:chartTrackingRefBased/>
  <w15:docId w15:val="{4E4E0863-BAA3-43AB-AEA6-0A15900D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after="200" w:line="252" w:lineRule="auto"/>
    </w:pPr>
    <w:rPr>
      <w:rFonts w:ascii="Cambria" w:eastAsia="Times New Roman" w:hAnsi="Cambri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60760"/>
    <w:pPr>
      <w:keepNext/>
      <w:spacing w:after="0" w:line="240" w:lineRule="auto"/>
      <w:outlineLvl w:val="0"/>
    </w:pPr>
    <w:rPr>
      <w:rFonts w:ascii="Arial" w:hAnsi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uiPriority w:val="31"/>
    <w:qFormat/>
    <w:rsid w:val="00763F13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3F13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1385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3856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51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545"/>
    <w:pPr>
      <w:spacing w:after="225" w:line="240" w:lineRule="auto"/>
      <w:textAlignment w:val="baseline"/>
    </w:pPr>
    <w:rPr>
      <w:rFonts w:ascii="Verdana" w:hAnsi="Verdana"/>
      <w:sz w:val="24"/>
      <w:szCs w:val="24"/>
      <w:lang w:bidi="ar-SA"/>
    </w:rPr>
  </w:style>
  <w:style w:type="character" w:customStyle="1" w:styleId="Heading1Char">
    <w:name w:val="Heading 1 Char"/>
    <w:link w:val="Heading1"/>
    <w:rsid w:val="00060760"/>
    <w:rPr>
      <w:rFonts w:ascii="Arial" w:eastAsia="Times New Roman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3142D"/>
    <w:pPr>
      <w:spacing w:after="0" w:line="240" w:lineRule="auto"/>
      <w:jc w:val="center"/>
    </w:pPr>
    <w:rPr>
      <w:rFonts w:ascii="Arial" w:hAnsi="Arial"/>
      <w:b/>
      <w:bCs/>
      <w:sz w:val="24"/>
      <w:szCs w:val="24"/>
      <w:lang w:bidi="ar-SA"/>
    </w:rPr>
  </w:style>
  <w:style w:type="character" w:customStyle="1" w:styleId="BodyTextChar">
    <w:name w:val="Body Text Char"/>
    <w:link w:val="BodyText"/>
    <w:rsid w:val="0043142D"/>
    <w:rPr>
      <w:rFonts w:ascii="Arial" w:eastAsia="Times New Roman" w:hAnsi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5DD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15DDB"/>
    <w:rPr>
      <w:rFonts w:ascii="Cambria" w:eastAsia="Times New Roman" w:hAnsi="Cambri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ct.gov/SDE/Nutrition/Verification-Procedures-for-School-Nutrition-Programs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95385-988B-452B-8225-E8F5EA9705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1bb7fe8-5a18-403c-91be-7de2232a3b9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Optional Household Letter: Notification of Continuation of Benefits as a Result of Verification</vt:lpstr>
    </vt:vector>
  </TitlesOfParts>
  <Company>USDA-FNS</Company>
  <LinksUpToDate>false</LinksUpToDate>
  <CharactersWithSpaces>3173</CharactersWithSpaces>
  <SharedDoc>false</SharedDoc>
  <HLinks>
    <vt:vector size="12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https://www.ocio.usda.gov/sites/default/files/docs/2012/Spanish_Form_508_Compliant_6_8_12_0.pdf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https://portal.ct.gov/SDE/Nutrition/Verification-Procedures-for-School-Nutrition-Programs/Documents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Optional Household Letter: Notification of Continuation of Benefits as a Result of Verification</dc:title>
  <dc:subject/>
  <dc:creator>CSDE</dc:creator>
  <cp:keywords/>
  <cp:lastModifiedBy>Fiore, Susan</cp:lastModifiedBy>
  <cp:revision>3</cp:revision>
  <cp:lastPrinted>2021-08-04T18:32:00Z</cp:lastPrinted>
  <dcterms:created xsi:type="dcterms:W3CDTF">2022-08-16T17:14:00Z</dcterms:created>
  <dcterms:modified xsi:type="dcterms:W3CDTF">2022-08-23T18:09:00Z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ContentType">
    <vt:lpwstr>Work Package</vt:lpwstr>
  </property>
  <property fmtid="{D5CDD505-2E9C-101B-9397-08002B2CF9AE}" pid="4" name="ParentID">
    <vt:lpwstr>37952</vt:lpwstr>
  </property>
</Properties>
</file>