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1D" w:rsidRPr="00931E8E" w:rsidRDefault="001C2B22" w:rsidP="00D23140">
      <w:pPr>
        <w:tabs>
          <w:tab w:val="left" w:pos="1440"/>
        </w:tabs>
        <w:spacing w:before="100" w:beforeAutospacing="1" w:after="100" w:afterAutospacing="1"/>
        <w:jc w:val="center"/>
        <w:rPr>
          <w:b/>
          <w:sz w:val="40"/>
          <w:szCs w:val="40"/>
        </w:rPr>
      </w:pPr>
      <w:r w:rsidRPr="00931E8E">
        <w:rPr>
          <w:b/>
          <w:sz w:val="40"/>
          <w:szCs w:val="40"/>
        </w:rPr>
        <w:t xml:space="preserve">CONNECTICUT STATE </w:t>
      </w:r>
    </w:p>
    <w:p w:rsidR="00FC6D72" w:rsidRPr="00931E8E" w:rsidRDefault="001C2B22" w:rsidP="00FC6D72">
      <w:pPr>
        <w:tabs>
          <w:tab w:val="left" w:pos="1440"/>
        </w:tabs>
        <w:spacing w:before="100" w:beforeAutospacing="1" w:after="100" w:afterAutospacing="1"/>
        <w:jc w:val="center"/>
        <w:rPr>
          <w:b/>
          <w:sz w:val="40"/>
          <w:szCs w:val="40"/>
        </w:rPr>
      </w:pPr>
      <w:r w:rsidRPr="00931E8E">
        <w:rPr>
          <w:b/>
          <w:sz w:val="40"/>
          <w:szCs w:val="40"/>
        </w:rPr>
        <w:t>DEPARTMENT OF EDUCATION</w:t>
      </w:r>
    </w:p>
    <w:p w:rsidR="001C2B22" w:rsidRPr="00931E8E" w:rsidRDefault="001C2B22" w:rsidP="001C2B22">
      <w:pPr>
        <w:autoSpaceDE w:val="0"/>
        <w:autoSpaceDN w:val="0"/>
        <w:adjustRightInd w:val="0"/>
        <w:ind w:left="2880" w:firstLine="720"/>
        <w:rPr>
          <w:b/>
          <w:color w:val="000000"/>
          <w:sz w:val="24"/>
          <w:szCs w:val="24"/>
        </w:rPr>
      </w:pPr>
      <w:r w:rsidRPr="00931E8E">
        <w:rPr>
          <w:b/>
          <w:bCs/>
          <w:color w:val="000000"/>
          <w:sz w:val="24"/>
          <w:szCs w:val="24"/>
        </w:rPr>
        <w:t xml:space="preserve">Dianna R. Wentzell </w:t>
      </w:r>
    </w:p>
    <w:p w:rsidR="001C2B22" w:rsidRPr="00931E8E" w:rsidRDefault="001C2B22" w:rsidP="001C2B22">
      <w:pPr>
        <w:tabs>
          <w:tab w:val="left" w:pos="1440"/>
        </w:tabs>
        <w:spacing w:before="100" w:beforeAutospacing="1" w:after="100" w:afterAutospacing="1"/>
        <w:jc w:val="center"/>
        <w:rPr>
          <w:b/>
          <w:sz w:val="24"/>
          <w:szCs w:val="24"/>
        </w:rPr>
      </w:pPr>
      <w:r w:rsidRPr="00931E8E">
        <w:rPr>
          <w:b/>
          <w:bCs/>
          <w:color w:val="000000"/>
          <w:sz w:val="24"/>
          <w:szCs w:val="24"/>
        </w:rPr>
        <w:t>Commissioner of Education</w:t>
      </w:r>
    </w:p>
    <w:p w:rsidR="00C05C79" w:rsidRPr="00931E8E" w:rsidRDefault="00C05C79" w:rsidP="00C05C79">
      <w:pPr>
        <w:tabs>
          <w:tab w:val="left" w:pos="1440"/>
        </w:tabs>
        <w:spacing w:before="100" w:beforeAutospacing="1" w:after="100" w:afterAutospacing="1"/>
        <w:jc w:val="center"/>
        <w:rPr>
          <w:b/>
          <w:sz w:val="24"/>
          <w:szCs w:val="24"/>
        </w:rPr>
      </w:pPr>
      <w:r w:rsidRPr="00931E8E">
        <w:rPr>
          <w:b/>
          <w:sz w:val="24"/>
          <w:szCs w:val="24"/>
        </w:rPr>
        <w:t>BUREAU OF HEALTH/NUTRITION, FAMILY SERVICES AND ADULT EDUCATION</w:t>
      </w:r>
    </w:p>
    <w:p w:rsidR="008849D7" w:rsidRPr="00931E8E" w:rsidRDefault="00AF19C0" w:rsidP="00FC6D72">
      <w:pPr>
        <w:tabs>
          <w:tab w:val="left" w:pos="1440"/>
        </w:tabs>
        <w:spacing w:before="100" w:beforeAutospacing="1" w:after="100" w:afterAutospacing="1"/>
        <w:jc w:val="center"/>
        <w:rPr>
          <w:sz w:val="16"/>
          <w:szCs w:val="16"/>
        </w:rPr>
      </w:pPr>
      <w:r w:rsidRPr="00931E8E">
        <w:rPr>
          <w:noProof/>
        </w:rPr>
        <mc:AlternateContent>
          <mc:Choice Requires="wps">
            <w:drawing>
              <wp:anchor distT="45720" distB="45720" distL="114300" distR="114300" simplePos="0" relativeHeight="251662848" behindDoc="0" locked="0" layoutInCell="1" allowOverlap="1">
                <wp:simplePos x="0" y="0"/>
                <wp:positionH relativeFrom="column">
                  <wp:align>center</wp:align>
                </wp:positionH>
                <wp:positionV relativeFrom="paragraph">
                  <wp:posOffset>267970</wp:posOffset>
                </wp:positionV>
                <wp:extent cx="5297805" cy="2057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2057400"/>
                        </a:xfrm>
                        <a:prstGeom prst="rect">
                          <a:avLst/>
                        </a:prstGeom>
                        <a:solidFill>
                          <a:srgbClr val="FFFFFF"/>
                        </a:solidFill>
                        <a:ln w="28575">
                          <a:solidFill>
                            <a:srgbClr val="000000"/>
                          </a:solidFill>
                          <a:miter lim="800000"/>
                          <a:headEnd/>
                          <a:tailEnd/>
                        </a:ln>
                      </wps:spPr>
                      <wps:txbx>
                        <w:txbxContent>
                          <w:p w:rsidR="008849D7" w:rsidRPr="00931E8E" w:rsidRDefault="008849D7" w:rsidP="008849D7">
                            <w:pPr>
                              <w:tabs>
                                <w:tab w:val="left" w:pos="1440"/>
                              </w:tabs>
                              <w:jc w:val="center"/>
                              <w:rPr>
                                <w:b/>
                                <w:sz w:val="32"/>
                                <w:szCs w:val="32"/>
                              </w:rPr>
                            </w:pPr>
                            <w:r w:rsidRPr="00931E8E">
                              <w:rPr>
                                <w:b/>
                                <w:sz w:val="32"/>
                                <w:szCs w:val="32"/>
                              </w:rPr>
                              <w:t>Request for Proposal (RFP)</w:t>
                            </w:r>
                          </w:p>
                          <w:p w:rsidR="008849D7" w:rsidRPr="00931E8E" w:rsidRDefault="008849D7" w:rsidP="008849D7">
                            <w:pPr>
                              <w:tabs>
                                <w:tab w:val="left" w:pos="1440"/>
                              </w:tabs>
                              <w:jc w:val="center"/>
                              <w:rPr>
                                <w:b/>
                                <w:sz w:val="36"/>
                                <w:szCs w:val="36"/>
                              </w:rPr>
                            </w:pPr>
                            <w:r w:rsidRPr="00931E8E">
                              <w:rPr>
                                <w:b/>
                                <w:sz w:val="36"/>
                                <w:szCs w:val="36"/>
                              </w:rPr>
                              <w:t>National School Lunch Program (NSLP)</w:t>
                            </w:r>
                          </w:p>
                          <w:p w:rsidR="008849D7" w:rsidRPr="00931E8E" w:rsidRDefault="008849D7" w:rsidP="008849D7">
                            <w:pPr>
                              <w:tabs>
                                <w:tab w:val="left" w:pos="1440"/>
                              </w:tabs>
                              <w:jc w:val="center"/>
                              <w:rPr>
                                <w:b/>
                                <w:sz w:val="36"/>
                                <w:szCs w:val="36"/>
                              </w:rPr>
                            </w:pPr>
                            <w:r w:rsidRPr="00931E8E">
                              <w:rPr>
                                <w:b/>
                                <w:sz w:val="36"/>
                                <w:szCs w:val="36"/>
                              </w:rPr>
                              <w:t>Equipment Assistance Grants</w:t>
                            </w:r>
                          </w:p>
                          <w:p w:rsidR="008849D7" w:rsidRPr="00931E8E" w:rsidRDefault="008849D7" w:rsidP="008849D7">
                            <w:pPr>
                              <w:jc w:val="center"/>
                              <w:rPr>
                                <w:b/>
                                <w:caps/>
                              </w:rPr>
                            </w:pPr>
                          </w:p>
                          <w:p w:rsidR="008849D7" w:rsidRPr="00931E8E" w:rsidRDefault="008849D7" w:rsidP="008849D7">
                            <w:pPr>
                              <w:jc w:val="center"/>
                              <w:rPr>
                                <w:b/>
                                <w:sz w:val="28"/>
                                <w:szCs w:val="28"/>
                              </w:rPr>
                            </w:pPr>
                            <w:r w:rsidRPr="00931E8E">
                              <w:rPr>
                                <w:b/>
                                <w:sz w:val="28"/>
                                <w:szCs w:val="28"/>
                                <w:u w:val="single"/>
                              </w:rPr>
                              <w:t>Application Due Date</w:t>
                            </w:r>
                            <w:r w:rsidRPr="00931E8E">
                              <w:rPr>
                                <w:b/>
                                <w:sz w:val="28"/>
                                <w:szCs w:val="28"/>
                              </w:rPr>
                              <w:t xml:space="preserve">:  </w:t>
                            </w:r>
                            <w:r w:rsidR="007D07CD" w:rsidRPr="00931E8E">
                              <w:rPr>
                                <w:b/>
                                <w:sz w:val="28"/>
                                <w:szCs w:val="28"/>
                              </w:rPr>
                              <w:t xml:space="preserve">June </w:t>
                            </w:r>
                            <w:r w:rsidR="009E6106" w:rsidRPr="00931E8E">
                              <w:rPr>
                                <w:b/>
                                <w:sz w:val="28"/>
                                <w:szCs w:val="28"/>
                              </w:rPr>
                              <w:t>29</w:t>
                            </w:r>
                            <w:r w:rsidRPr="00931E8E">
                              <w:rPr>
                                <w:b/>
                                <w:sz w:val="28"/>
                                <w:szCs w:val="28"/>
                              </w:rPr>
                              <w:t>, 201</w:t>
                            </w:r>
                            <w:r w:rsidR="007D5573" w:rsidRPr="00931E8E">
                              <w:rPr>
                                <w:b/>
                                <w:sz w:val="28"/>
                                <w:szCs w:val="28"/>
                              </w:rPr>
                              <w:t>8</w:t>
                            </w:r>
                          </w:p>
                          <w:p w:rsidR="008849D7" w:rsidRPr="00931E8E" w:rsidRDefault="008849D7" w:rsidP="008849D7">
                            <w:pPr>
                              <w:jc w:val="center"/>
                              <w:rPr>
                                <w:b/>
                                <w:sz w:val="26"/>
                              </w:rPr>
                            </w:pPr>
                          </w:p>
                          <w:p w:rsidR="008849D7" w:rsidRPr="00931E8E" w:rsidRDefault="008849D7" w:rsidP="008849D7">
                            <w:pPr>
                              <w:jc w:val="center"/>
                              <w:rPr>
                                <w:b/>
                                <w:sz w:val="26"/>
                              </w:rPr>
                            </w:pPr>
                            <w:r w:rsidRPr="00931E8E">
                              <w:rPr>
                                <w:b/>
                                <w:sz w:val="26"/>
                              </w:rPr>
                              <w:t xml:space="preserve">Published:  </w:t>
                            </w:r>
                            <w:r w:rsidR="007D07CD" w:rsidRPr="00931E8E">
                              <w:rPr>
                                <w:b/>
                                <w:sz w:val="26"/>
                              </w:rPr>
                              <w:t xml:space="preserve">May </w:t>
                            </w:r>
                            <w:r w:rsidR="00727028" w:rsidRPr="00931E8E">
                              <w:rPr>
                                <w:b/>
                                <w:sz w:val="26"/>
                              </w:rPr>
                              <w:t>201</w:t>
                            </w:r>
                            <w:r w:rsidR="00C17428" w:rsidRPr="00931E8E">
                              <w:rPr>
                                <w:b/>
                                <w:sz w:val="26"/>
                              </w:rPr>
                              <w:t>8</w:t>
                            </w:r>
                          </w:p>
                          <w:p w:rsidR="008849D7" w:rsidRPr="00734E84" w:rsidRDefault="008849D7" w:rsidP="008849D7">
                            <w:pPr>
                              <w:jc w:val="center"/>
                              <w:rPr>
                                <w:b/>
                                <w:caps/>
                                <w:sz w:val="26"/>
                              </w:rPr>
                            </w:pPr>
                            <w:r w:rsidRPr="00931E8E">
                              <w:rPr>
                                <w:b/>
                                <w:caps/>
                                <w:sz w:val="26"/>
                              </w:rPr>
                              <w:t>rfp #972</w:t>
                            </w:r>
                          </w:p>
                          <w:p w:rsidR="008849D7" w:rsidRDefault="008849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1.1pt;width:417.15pt;height:162pt;z-index:25166284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" strokeweight="2.25pt">
                <v:textbox>
                  <w:txbxContent>
                    <w:p w:rsidR="008849D7" w:rsidRPr="00931E8E" w:rsidRDefault="008849D7" w:rsidP="008849D7">
                      <w:pPr>
                        <w:tabs>
                          <w:tab w:val="left" w:pos="1440"/>
                        </w:tabs>
                        <w:jc w:val="center"/>
                        <w:rPr>
                          <w:b/>
                          <w:sz w:val="32"/>
                          <w:szCs w:val="32"/>
                        </w:rPr>
                      </w:pPr>
                      <w:r w:rsidRPr="00931E8E">
                        <w:rPr>
                          <w:b/>
                          <w:sz w:val="32"/>
                          <w:szCs w:val="32"/>
                        </w:rPr>
                        <w:t>Request for Proposal (RFP)</w:t>
                      </w:r>
                    </w:p>
                    <w:p w:rsidR="008849D7" w:rsidRPr="00931E8E" w:rsidRDefault="008849D7" w:rsidP="008849D7">
                      <w:pPr>
                        <w:tabs>
                          <w:tab w:val="left" w:pos="1440"/>
                        </w:tabs>
                        <w:jc w:val="center"/>
                        <w:rPr>
                          <w:b/>
                          <w:sz w:val="36"/>
                          <w:szCs w:val="36"/>
                        </w:rPr>
                      </w:pPr>
                      <w:r w:rsidRPr="00931E8E">
                        <w:rPr>
                          <w:b/>
                          <w:sz w:val="36"/>
                          <w:szCs w:val="36"/>
                        </w:rPr>
                        <w:t>National School Lunch Program (NSLP)</w:t>
                      </w:r>
                    </w:p>
                    <w:p w:rsidR="008849D7" w:rsidRPr="00931E8E" w:rsidRDefault="008849D7" w:rsidP="008849D7">
                      <w:pPr>
                        <w:tabs>
                          <w:tab w:val="left" w:pos="1440"/>
                        </w:tabs>
                        <w:jc w:val="center"/>
                        <w:rPr>
                          <w:b/>
                          <w:sz w:val="36"/>
                          <w:szCs w:val="36"/>
                        </w:rPr>
                      </w:pPr>
                      <w:r w:rsidRPr="00931E8E">
                        <w:rPr>
                          <w:b/>
                          <w:sz w:val="36"/>
                          <w:szCs w:val="36"/>
                        </w:rPr>
                        <w:t>Equipment Assistance Grants</w:t>
                      </w:r>
                    </w:p>
                    <w:p w:rsidR="008849D7" w:rsidRPr="00931E8E" w:rsidRDefault="008849D7" w:rsidP="008849D7">
                      <w:pPr>
                        <w:jc w:val="center"/>
                        <w:rPr>
                          <w:b/>
                          <w:caps/>
                        </w:rPr>
                      </w:pPr>
                    </w:p>
                    <w:p w:rsidR="008849D7" w:rsidRPr="00931E8E" w:rsidRDefault="008849D7" w:rsidP="008849D7">
                      <w:pPr>
                        <w:jc w:val="center"/>
                        <w:rPr>
                          <w:b/>
                          <w:sz w:val="28"/>
                          <w:szCs w:val="28"/>
                        </w:rPr>
                      </w:pPr>
                      <w:r w:rsidRPr="00931E8E">
                        <w:rPr>
                          <w:b/>
                          <w:sz w:val="28"/>
                          <w:szCs w:val="28"/>
                          <w:u w:val="single"/>
                        </w:rPr>
                        <w:t>Application Due Date</w:t>
                      </w:r>
                      <w:r w:rsidRPr="00931E8E">
                        <w:rPr>
                          <w:b/>
                          <w:sz w:val="28"/>
                          <w:szCs w:val="28"/>
                        </w:rPr>
                        <w:t xml:space="preserve">:  </w:t>
                      </w:r>
                      <w:r w:rsidR="007D07CD" w:rsidRPr="00931E8E">
                        <w:rPr>
                          <w:b/>
                          <w:sz w:val="28"/>
                          <w:szCs w:val="28"/>
                        </w:rPr>
                        <w:t xml:space="preserve">June </w:t>
                      </w:r>
                      <w:r w:rsidR="009E6106" w:rsidRPr="00931E8E">
                        <w:rPr>
                          <w:b/>
                          <w:sz w:val="28"/>
                          <w:szCs w:val="28"/>
                        </w:rPr>
                        <w:t>29</w:t>
                      </w:r>
                      <w:r w:rsidRPr="00931E8E">
                        <w:rPr>
                          <w:b/>
                          <w:sz w:val="28"/>
                          <w:szCs w:val="28"/>
                        </w:rPr>
                        <w:t>, 201</w:t>
                      </w:r>
                      <w:r w:rsidR="007D5573" w:rsidRPr="00931E8E">
                        <w:rPr>
                          <w:b/>
                          <w:sz w:val="28"/>
                          <w:szCs w:val="28"/>
                        </w:rPr>
                        <w:t>8</w:t>
                      </w:r>
                    </w:p>
                    <w:p w:rsidR="008849D7" w:rsidRPr="00931E8E" w:rsidRDefault="008849D7" w:rsidP="008849D7">
                      <w:pPr>
                        <w:jc w:val="center"/>
                        <w:rPr>
                          <w:b/>
                          <w:sz w:val="26"/>
                        </w:rPr>
                      </w:pPr>
                    </w:p>
                    <w:p w:rsidR="008849D7" w:rsidRPr="00931E8E" w:rsidRDefault="008849D7" w:rsidP="008849D7">
                      <w:pPr>
                        <w:jc w:val="center"/>
                        <w:rPr>
                          <w:b/>
                          <w:sz w:val="26"/>
                        </w:rPr>
                      </w:pPr>
                      <w:r w:rsidRPr="00931E8E">
                        <w:rPr>
                          <w:b/>
                          <w:sz w:val="26"/>
                        </w:rPr>
                        <w:t xml:space="preserve">Published:  </w:t>
                      </w:r>
                      <w:r w:rsidR="007D07CD" w:rsidRPr="00931E8E">
                        <w:rPr>
                          <w:b/>
                          <w:sz w:val="26"/>
                        </w:rPr>
                        <w:t xml:space="preserve">May </w:t>
                      </w:r>
                      <w:r w:rsidR="00727028" w:rsidRPr="00931E8E">
                        <w:rPr>
                          <w:b/>
                          <w:sz w:val="26"/>
                        </w:rPr>
                        <w:t>201</w:t>
                      </w:r>
                      <w:r w:rsidR="00C17428" w:rsidRPr="00931E8E">
                        <w:rPr>
                          <w:b/>
                          <w:sz w:val="26"/>
                        </w:rPr>
                        <w:t>8</w:t>
                      </w:r>
                    </w:p>
                    <w:p w:rsidR="008849D7" w:rsidRPr="00734E84" w:rsidRDefault="008849D7" w:rsidP="008849D7">
                      <w:pPr>
                        <w:jc w:val="center"/>
                        <w:rPr>
                          <w:b/>
                          <w:caps/>
                          <w:sz w:val="26"/>
                        </w:rPr>
                      </w:pPr>
                      <w:r w:rsidRPr="00931E8E">
                        <w:rPr>
                          <w:b/>
                          <w:caps/>
                          <w:sz w:val="26"/>
                        </w:rPr>
                        <w:t>rfp #972</w:t>
                      </w:r>
                    </w:p>
                    <w:p w:rsidR="008849D7" w:rsidRDefault="008849D7"/>
                  </w:txbxContent>
                </v:textbox>
                <w10:wrap type="square"/>
              </v:shape>
            </w:pict>
          </mc:Fallback>
        </mc:AlternateContent>
      </w:r>
    </w:p>
    <w:p w:rsidR="00FC6D72" w:rsidRPr="00931E8E" w:rsidRDefault="00FC6D72" w:rsidP="003303E0">
      <w:pPr>
        <w:rPr>
          <w:sz w:val="16"/>
          <w:szCs w:val="16"/>
        </w:rPr>
      </w:pPr>
    </w:p>
    <w:p w:rsidR="00FC6D72" w:rsidRPr="00931E8E" w:rsidRDefault="00FC6D72" w:rsidP="003303E0">
      <w:pPr>
        <w:rPr>
          <w:sz w:val="16"/>
          <w:szCs w:val="16"/>
        </w:rPr>
      </w:pPr>
    </w:p>
    <w:p w:rsidR="00FC6D72" w:rsidRPr="00931E8E" w:rsidRDefault="00FC6D72" w:rsidP="003303E0">
      <w:pPr>
        <w:rPr>
          <w:sz w:val="16"/>
          <w:szCs w:val="16"/>
        </w:rPr>
      </w:pPr>
    </w:p>
    <w:p w:rsidR="00FC6D72" w:rsidRPr="00931E8E" w:rsidRDefault="00AF19C0" w:rsidP="001C2B22">
      <w:pPr>
        <w:jc w:val="center"/>
        <w:rPr>
          <w:sz w:val="16"/>
          <w:szCs w:val="16"/>
        </w:rPr>
      </w:pPr>
      <w:r w:rsidRPr="00931E8E">
        <w:rPr>
          <w:noProof/>
        </w:rPr>
        <w:drawing>
          <wp:inline distT="0" distB="0" distL="0" distR="0">
            <wp:extent cx="2076450" cy="1733550"/>
            <wp:effectExtent l="0" t="0" r="0" b="0"/>
            <wp:docPr id="1" name="Picture 1" descr="CSDElogo_vertical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DElogo_vertical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733550"/>
                    </a:xfrm>
                    <a:prstGeom prst="rect">
                      <a:avLst/>
                    </a:prstGeom>
                    <a:noFill/>
                    <a:ln>
                      <a:noFill/>
                    </a:ln>
                  </pic:spPr>
                </pic:pic>
              </a:graphicData>
            </a:graphic>
          </wp:inline>
        </w:drawing>
      </w:r>
    </w:p>
    <w:p w:rsidR="00FC6D72" w:rsidRPr="00931E8E" w:rsidRDefault="00FC6D72" w:rsidP="003303E0">
      <w:pPr>
        <w:rPr>
          <w:sz w:val="16"/>
          <w:szCs w:val="16"/>
        </w:rPr>
      </w:pPr>
    </w:p>
    <w:p w:rsidR="00FC6D72" w:rsidRPr="00931E8E" w:rsidRDefault="00FC6D72" w:rsidP="003303E0">
      <w:pPr>
        <w:rPr>
          <w:sz w:val="16"/>
          <w:szCs w:val="16"/>
        </w:rPr>
      </w:pPr>
    </w:p>
    <w:p w:rsidR="00FC6D72" w:rsidRPr="00931E8E" w:rsidRDefault="00FC6D72" w:rsidP="003303E0">
      <w:pPr>
        <w:rPr>
          <w:sz w:val="16"/>
          <w:szCs w:val="16"/>
        </w:rPr>
      </w:pPr>
    </w:p>
    <w:p w:rsidR="00074EE5" w:rsidRPr="00931E8E" w:rsidRDefault="00074EE5" w:rsidP="003303E0">
      <w:pPr>
        <w:rPr>
          <w:sz w:val="16"/>
          <w:szCs w:val="16"/>
        </w:rPr>
      </w:pPr>
    </w:p>
    <w:p w:rsidR="00074EE5" w:rsidRPr="00931E8E" w:rsidRDefault="00074EE5" w:rsidP="003303E0">
      <w:pPr>
        <w:rPr>
          <w:sz w:val="16"/>
          <w:szCs w:val="16"/>
        </w:rPr>
      </w:pPr>
    </w:p>
    <w:p w:rsidR="00FC6D72" w:rsidRPr="00931E8E" w:rsidRDefault="00FC6D72" w:rsidP="003303E0">
      <w:pPr>
        <w:rPr>
          <w:sz w:val="16"/>
          <w:szCs w:val="16"/>
        </w:rPr>
      </w:pPr>
    </w:p>
    <w:p w:rsidR="00FC6D72" w:rsidRPr="00931E8E" w:rsidRDefault="00FC6D72" w:rsidP="003303E0">
      <w:pPr>
        <w:rPr>
          <w:sz w:val="16"/>
          <w:szCs w:val="16"/>
        </w:rPr>
      </w:pPr>
    </w:p>
    <w:p w:rsidR="00B70756" w:rsidRPr="00931E8E" w:rsidRDefault="00074EE5" w:rsidP="00B70756">
      <w:pPr>
        <w:shd w:val="clear" w:color="auto" w:fill="FFFFFF"/>
        <w:textAlignment w:val="baseline"/>
      </w:pPr>
      <w:r w:rsidRPr="00931E8E">
        <w:t xml:space="preserve">The Connecticut State Department of Education is committed to a policy of equal opportunity/affirmative action for all qualified persons. The Connecticut State Department of Education does not discriminate in any employment practice, education program, or educational activity on the basis of 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Connecticut State Department of Education does not unlawfully discriminate in employment and licensing against qualified persons with a prior criminal conviction. Inquiries regarding the Department of Education’s nondiscrimination policies should be directed to: Levy Gillespie, Equal Employment Opportunity Director/Americans with Disabilities Act Coordinator, Connecticut State Department of Education, </w:t>
      </w:r>
      <w:r w:rsidR="001D6C62" w:rsidRPr="00931E8E">
        <w:t>450 Columbus Boulevard, Suite 607, Hartford, CT 06103</w:t>
      </w:r>
      <w:r w:rsidR="004D5FA4" w:rsidRPr="00931E8E">
        <w:t>-1841</w:t>
      </w:r>
      <w:r w:rsidRPr="00931E8E">
        <w:t xml:space="preserve">, 860-807-2071, </w:t>
      </w:r>
      <w:hyperlink r:id="rId9" w:history="1">
        <w:r w:rsidRPr="00931E8E">
          <w:rPr>
            <w:color w:val="000099"/>
            <w:u w:val="single"/>
          </w:rPr>
          <w:t>Levy.Gillespie@ct.gov</w:t>
        </w:r>
      </w:hyperlink>
      <w:r w:rsidRPr="00931E8E">
        <w:t>.</w:t>
      </w:r>
    </w:p>
    <w:p w:rsidR="00074EE5" w:rsidRPr="00931E8E" w:rsidRDefault="00074EE5" w:rsidP="00B70756">
      <w:pPr>
        <w:shd w:val="clear" w:color="auto" w:fill="FFFFFF"/>
        <w:textAlignment w:val="baseline"/>
        <w:rPr>
          <w:rFonts w:ascii="Verdana" w:hAnsi="Verdana" w:cs="Arial"/>
          <w:color w:val="000000"/>
          <w:sz w:val="16"/>
          <w:szCs w:val="16"/>
          <w:lang w:val="en"/>
        </w:rPr>
      </w:pPr>
    </w:p>
    <w:p w:rsidR="008849D7" w:rsidRPr="00931E8E" w:rsidRDefault="008849D7" w:rsidP="008849D7">
      <w:pPr>
        <w:rPr>
          <w:sz w:val="16"/>
          <w:szCs w:val="16"/>
        </w:rPr>
      </w:pPr>
    </w:p>
    <w:p w:rsidR="00472F6C" w:rsidRPr="00931E8E" w:rsidRDefault="00472F6C" w:rsidP="00472F6C">
      <w:pPr>
        <w:pStyle w:val="bodytextblack"/>
        <w:jc w:val="center"/>
        <w:rPr>
          <w:rFonts w:ascii="Times New Roman" w:hAnsi="Times New Roman"/>
          <w:b/>
          <w:sz w:val="32"/>
          <w:szCs w:val="32"/>
        </w:rPr>
      </w:pPr>
      <w:r w:rsidRPr="00931E8E">
        <w:rPr>
          <w:rFonts w:ascii="Times New Roman" w:hAnsi="Times New Roman"/>
          <w:b/>
          <w:sz w:val="32"/>
          <w:szCs w:val="32"/>
        </w:rPr>
        <w:t>TABLE OF CONTENTS</w:t>
      </w:r>
    </w:p>
    <w:p w:rsidR="00472F6C" w:rsidRPr="00931E8E" w:rsidRDefault="00472F6C" w:rsidP="00472F6C">
      <w:pPr>
        <w:tabs>
          <w:tab w:val="left" w:pos="1080"/>
          <w:tab w:val="left" w:pos="1440"/>
          <w:tab w:val="left" w:pos="1656"/>
          <w:tab w:val="left" w:pos="2088"/>
          <w:tab w:val="left" w:pos="2520"/>
          <w:tab w:val="left" w:pos="3096"/>
          <w:tab w:val="left" w:pos="6696"/>
          <w:tab w:val="left" w:pos="9864"/>
        </w:tabs>
        <w:spacing w:line="240" w:lineRule="exact"/>
        <w:jc w:val="center"/>
        <w:rPr>
          <w:sz w:val="24"/>
          <w:szCs w:val="24"/>
        </w:rPr>
      </w:pPr>
    </w:p>
    <w:p w:rsidR="00F77DB8" w:rsidRPr="00931E8E" w:rsidRDefault="00F77DB8" w:rsidP="00472F6C">
      <w:pPr>
        <w:tabs>
          <w:tab w:val="left" w:pos="1080"/>
          <w:tab w:val="left" w:pos="1440"/>
          <w:tab w:val="left" w:pos="1656"/>
          <w:tab w:val="left" w:pos="2088"/>
          <w:tab w:val="left" w:pos="2520"/>
          <w:tab w:val="left" w:pos="3096"/>
          <w:tab w:val="left" w:pos="6696"/>
          <w:tab w:val="left" w:pos="9864"/>
        </w:tabs>
        <w:spacing w:line="240" w:lineRule="exact"/>
        <w:jc w:val="center"/>
        <w:rPr>
          <w:sz w:val="24"/>
          <w:szCs w:val="24"/>
        </w:rPr>
      </w:pPr>
    </w:p>
    <w:p w:rsidR="00F77DB8" w:rsidRPr="00931E8E" w:rsidRDefault="00F77DB8" w:rsidP="00472F6C">
      <w:pPr>
        <w:tabs>
          <w:tab w:val="left" w:pos="1080"/>
          <w:tab w:val="left" w:pos="1440"/>
          <w:tab w:val="left" w:pos="1656"/>
          <w:tab w:val="left" w:pos="2088"/>
          <w:tab w:val="left" w:pos="2520"/>
          <w:tab w:val="left" w:pos="3096"/>
          <w:tab w:val="left" w:pos="6696"/>
          <w:tab w:val="left" w:pos="9864"/>
        </w:tabs>
        <w:spacing w:line="240" w:lineRule="exact"/>
        <w:jc w:val="center"/>
        <w:rPr>
          <w:sz w:val="24"/>
          <w:szCs w:val="24"/>
        </w:rPr>
      </w:pPr>
    </w:p>
    <w:p w:rsidR="00F77DB8" w:rsidRPr="00931E8E" w:rsidRDefault="00F77DB8" w:rsidP="00472F6C">
      <w:pPr>
        <w:tabs>
          <w:tab w:val="left" w:pos="1080"/>
          <w:tab w:val="left" w:pos="1440"/>
          <w:tab w:val="left" w:pos="1656"/>
          <w:tab w:val="left" w:pos="2088"/>
          <w:tab w:val="left" w:pos="2520"/>
          <w:tab w:val="left" w:pos="3096"/>
          <w:tab w:val="left" w:pos="6696"/>
          <w:tab w:val="left" w:pos="9864"/>
        </w:tabs>
        <w:spacing w:line="240" w:lineRule="exact"/>
        <w:jc w:val="center"/>
        <w:rPr>
          <w:sz w:val="24"/>
          <w:szCs w:val="24"/>
        </w:rPr>
      </w:pPr>
    </w:p>
    <w:p w:rsidR="00472F6C" w:rsidRPr="00931E8E" w:rsidRDefault="00472F6C" w:rsidP="00472F6C">
      <w:pPr>
        <w:tabs>
          <w:tab w:val="left" w:pos="1080"/>
          <w:tab w:val="left" w:pos="1440"/>
          <w:tab w:val="left" w:pos="1656"/>
          <w:tab w:val="left" w:pos="2088"/>
          <w:tab w:val="left" w:pos="2520"/>
          <w:tab w:val="left" w:pos="3096"/>
          <w:tab w:val="left" w:pos="7920"/>
          <w:tab w:val="left" w:pos="8370"/>
        </w:tabs>
        <w:rPr>
          <w:sz w:val="24"/>
          <w:szCs w:val="24"/>
        </w:rPr>
      </w:pPr>
      <w:r w:rsidRPr="00931E8E">
        <w:rPr>
          <w:sz w:val="24"/>
          <w:szCs w:val="24"/>
        </w:rPr>
        <w:tab/>
      </w:r>
      <w:r w:rsidRPr="00931E8E">
        <w:rPr>
          <w:sz w:val="24"/>
          <w:szCs w:val="24"/>
        </w:rPr>
        <w:tab/>
      </w:r>
      <w:r w:rsidRPr="00931E8E">
        <w:rPr>
          <w:sz w:val="24"/>
          <w:szCs w:val="24"/>
        </w:rPr>
        <w:tab/>
      </w:r>
      <w:r w:rsidRPr="00931E8E">
        <w:rPr>
          <w:sz w:val="24"/>
          <w:szCs w:val="24"/>
        </w:rPr>
        <w:tab/>
      </w:r>
      <w:r w:rsidRPr="00931E8E">
        <w:rPr>
          <w:sz w:val="24"/>
          <w:szCs w:val="24"/>
        </w:rPr>
        <w:tab/>
      </w:r>
      <w:r w:rsidRPr="00931E8E">
        <w:rPr>
          <w:sz w:val="24"/>
          <w:szCs w:val="24"/>
        </w:rPr>
        <w:tab/>
      </w:r>
      <w:r w:rsidRPr="00931E8E">
        <w:rPr>
          <w:sz w:val="24"/>
          <w:szCs w:val="24"/>
        </w:rPr>
        <w:tab/>
        <w:t xml:space="preserve">    </w:t>
      </w:r>
    </w:p>
    <w:p w:rsidR="00472F6C" w:rsidRPr="00931E8E" w:rsidRDefault="00472F6C" w:rsidP="00472F6C">
      <w:pPr>
        <w:tabs>
          <w:tab w:val="left" w:pos="1080"/>
          <w:tab w:val="left" w:pos="1440"/>
          <w:tab w:val="left" w:pos="1656"/>
          <w:tab w:val="left" w:pos="2088"/>
          <w:tab w:val="left" w:pos="2520"/>
          <w:tab w:val="left" w:pos="3096"/>
          <w:tab w:val="left" w:pos="8400"/>
          <w:tab w:val="left" w:pos="9864"/>
        </w:tabs>
        <w:spacing w:line="240" w:lineRule="exact"/>
        <w:rPr>
          <w:b/>
          <w:sz w:val="24"/>
          <w:szCs w:val="24"/>
        </w:rPr>
      </w:pPr>
    </w:p>
    <w:p w:rsidR="00472F6C" w:rsidRPr="00931E8E" w:rsidRDefault="00472F6C" w:rsidP="008D03BF">
      <w:pPr>
        <w:tabs>
          <w:tab w:val="left" w:pos="720"/>
          <w:tab w:val="left" w:pos="8400"/>
        </w:tabs>
        <w:rPr>
          <w:sz w:val="24"/>
          <w:szCs w:val="24"/>
        </w:rPr>
      </w:pPr>
      <w:r w:rsidRPr="00931E8E">
        <w:rPr>
          <w:b/>
          <w:sz w:val="24"/>
          <w:szCs w:val="24"/>
        </w:rPr>
        <w:t>GENERAL INFORMATION</w:t>
      </w:r>
      <w:r w:rsidR="008D03BF" w:rsidRPr="00931E8E">
        <w:rPr>
          <w:b/>
          <w:sz w:val="24"/>
          <w:szCs w:val="24"/>
        </w:rPr>
        <w:t xml:space="preserve">                                                                                       </w:t>
      </w:r>
      <w:r w:rsidR="006B7580" w:rsidRPr="00931E8E">
        <w:rPr>
          <w:b/>
          <w:sz w:val="24"/>
          <w:szCs w:val="24"/>
        </w:rPr>
        <w:tab/>
      </w:r>
      <w:r w:rsidR="008D03BF" w:rsidRPr="00931E8E">
        <w:rPr>
          <w:b/>
          <w:sz w:val="24"/>
          <w:szCs w:val="24"/>
        </w:rPr>
        <w:t xml:space="preserve"> </w:t>
      </w:r>
      <w:r w:rsidR="008D03BF" w:rsidRPr="00931E8E">
        <w:rPr>
          <w:sz w:val="24"/>
          <w:szCs w:val="24"/>
        </w:rPr>
        <w:t>Page</w:t>
      </w:r>
    </w:p>
    <w:p w:rsidR="00C66532" w:rsidRPr="00931E8E" w:rsidRDefault="00472F6C" w:rsidP="00C6217B">
      <w:pPr>
        <w:tabs>
          <w:tab w:val="left" w:pos="720"/>
          <w:tab w:val="left" w:pos="8010"/>
          <w:tab w:val="left" w:pos="8550"/>
        </w:tabs>
        <w:rPr>
          <w:sz w:val="24"/>
          <w:szCs w:val="24"/>
        </w:rPr>
      </w:pPr>
      <w:r w:rsidRPr="00931E8E">
        <w:rPr>
          <w:sz w:val="24"/>
          <w:szCs w:val="24"/>
        </w:rPr>
        <w:tab/>
      </w:r>
    </w:p>
    <w:p w:rsidR="00C66532" w:rsidRPr="00931E8E" w:rsidRDefault="00896F13" w:rsidP="006B7580">
      <w:pPr>
        <w:tabs>
          <w:tab w:val="left" w:pos="720"/>
          <w:tab w:val="left" w:pos="8010"/>
          <w:tab w:val="left" w:pos="8280"/>
          <w:tab w:val="left" w:pos="8550"/>
        </w:tabs>
        <w:rPr>
          <w:sz w:val="24"/>
          <w:szCs w:val="24"/>
        </w:rPr>
      </w:pPr>
      <w:r w:rsidRPr="00931E8E">
        <w:rPr>
          <w:sz w:val="24"/>
          <w:szCs w:val="24"/>
        </w:rPr>
        <w:tab/>
      </w:r>
      <w:r w:rsidR="0082297D" w:rsidRPr="00931E8E">
        <w:rPr>
          <w:sz w:val="24"/>
          <w:szCs w:val="24"/>
        </w:rPr>
        <w:t>Background</w:t>
      </w:r>
      <w:r w:rsidR="00C66532" w:rsidRPr="00931E8E">
        <w:rPr>
          <w:sz w:val="24"/>
          <w:szCs w:val="24"/>
        </w:rPr>
        <w:tab/>
        <w:t xml:space="preserve">  </w:t>
      </w:r>
      <w:r w:rsidR="00C66532" w:rsidRPr="00931E8E">
        <w:rPr>
          <w:sz w:val="24"/>
          <w:szCs w:val="24"/>
        </w:rPr>
        <w:tab/>
      </w:r>
      <w:r w:rsidR="00C6217B" w:rsidRPr="00931E8E">
        <w:rPr>
          <w:sz w:val="24"/>
          <w:szCs w:val="24"/>
        </w:rPr>
        <w:tab/>
      </w:r>
      <w:r w:rsidR="00C66532" w:rsidRPr="00931E8E">
        <w:rPr>
          <w:sz w:val="24"/>
          <w:szCs w:val="24"/>
        </w:rPr>
        <w:t xml:space="preserve"> 1</w:t>
      </w:r>
      <w:r w:rsidR="006A5155" w:rsidRPr="00931E8E">
        <w:rPr>
          <w:sz w:val="24"/>
          <w:szCs w:val="24"/>
        </w:rPr>
        <w:t xml:space="preserve">  </w:t>
      </w:r>
    </w:p>
    <w:p w:rsidR="00472F6C" w:rsidRPr="00931E8E" w:rsidRDefault="00472F6C" w:rsidP="00C6217B">
      <w:pPr>
        <w:tabs>
          <w:tab w:val="left" w:pos="720"/>
          <w:tab w:val="left" w:pos="8010"/>
          <w:tab w:val="left" w:pos="8370"/>
          <w:tab w:val="left" w:pos="8460"/>
          <w:tab w:val="left" w:pos="8550"/>
        </w:tabs>
        <w:rPr>
          <w:sz w:val="24"/>
          <w:szCs w:val="24"/>
        </w:rPr>
      </w:pPr>
      <w:r w:rsidRPr="00931E8E">
        <w:rPr>
          <w:sz w:val="24"/>
          <w:szCs w:val="24"/>
        </w:rPr>
        <w:tab/>
        <w:t xml:space="preserve">Grant Period  </w:t>
      </w:r>
      <w:r w:rsidRPr="00931E8E">
        <w:rPr>
          <w:sz w:val="24"/>
          <w:szCs w:val="24"/>
        </w:rPr>
        <w:tab/>
      </w:r>
      <w:r w:rsidRPr="00931E8E">
        <w:rPr>
          <w:sz w:val="24"/>
          <w:szCs w:val="24"/>
        </w:rPr>
        <w:tab/>
      </w:r>
      <w:r w:rsidR="00C6217B" w:rsidRPr="00931E8E">
        <w:rPr>
          <w:sz w:val="24"/>
          <w:szCs w:val="24"/>
        </w:rPr>
        <w:tab/>
      </w:r>
      <w:r w:rsidR="00C6217B" w:rsidRPr="00931E8E">
        <w:rPr>
          <w:sz w:val="24"/>
          <w:szCs w:val="24"/>
        </w:rPr>
        <w:tab/>
      </w:r>
      <w:r w:rsidRPr="00931E8E">
        <w:rPr>
          <w:sz w:val="24"/>
          <w:szCs w:val="24"/>
        </w:rPr>
        <w:t xml:space="preserve"> 1</w:t>
      </w:r>
    </w:p>
    <w:p w:rsidR="00472F6C" w:rsidRPr="00931E8E" w:rsidRDefault="00472F6C" w:rsidP="00C6217B">
      <w:pPr>
        <w:tabs>
          <w:tab w:val="left" w:pos="720"/>
          <w:tab w:val="left" w:pos="8010"/>
          <w:tab w:val="left" w:pos="8550"/>
        </w:tabs>
        <w:rPr>
          <w:sz w:val="24"/>
          <w:szCs w:val="24"/>
        </w:rPr>
      </w:pPr>
      <w:r w:rsidRPr="00931E8E">
        <w:rPr>
          <w:sz w:val="24"/>
          <w:szCs w:val="24"/>
        </w:rPr>
        <w:tab/>
        <w:t xml:space="preserve">Eligible Applicants  </w:t>
      </w:r>
      <w:r w:rsidRPr="00931E8E">
        <w:rPr>
          <w:sz w:val="24"/>
          <w:szCs w:val="24"/>
        </w:rPr>
        <w:tab/>
      </w:r>
      <w:r w:rsidRPr="00931E8E">
        <w:rPr>
          <w:sz w:val="24"/>
          <w:szCs w:val="24"/>
        </w:rPr>
        <w:tab/>
        <w:t xml:space="preserve"> 1</w:t>
      </w:r>
    </w:p>
    <w:p w:rsidR="00472F6C" w:rsidRPr="00931E8E" w:rsidRDefault="00472F6C" w:rsidP="00C6217B">
      <w:pPr>
        <w:tabs>
          <w:tab w:val="left" w:pos="720"/>
          <w:tab w:val="left" w:pos="8010"/>
          <w:tab w:val="left" w:pos="8550"/>
        </w:tabs>
        <w:rPr>
          <w:sz w:val="24"/>
          <w:szCs w:val="24"/>
        </w:rPr>
      </w:pPr>
      <w:r w:rsidRPr="00931E8E">
        <w:rPr>
          <w:sz w:val="24"/>
          <w:szCs w:val="24"/>
        </w:rPr>
        <w:tab/>
        <w:t xml:space="preserve">Funding  </w:t>
      </w:r>
      <w:r w:rsidRPr="00931E8E">
        <w:rPr>
          <w:sz w:val="24"/>
          <w:szCs w:val="24"/>
        </w:rPr>
        <w:tab/>
      </w:r>
      <w:r w:rsidRPr="00931E8E">
        <w:rPr>
          <w:sz w:val="24"/>
          <w:szCs w:val="24"/>
        </w:rPr>
        <w:tab/>
      </w:r>
      <w:r w:rsidR="0082297D" w:rsidRPr="00931E8E">
        <w:rPr>
          <w:sz w:val="24"/>
          <w:szCs w:val="24"/>
        </w:rPr>
        <w:t xml:space="preserve"> 1</w:t>
      </w:r>
    </w:p>
    <w:p w:rsidR="00472F6C" w:rsidRPr="00931E8E" w:rsidRDefault="00472F6C" w:rsidP="00C6217B">
      <w:pPr>
        <w:tabs>
          <w:tab w:val="left" w:pos="720"/>
          <w:tab w:val="left" w:pos="8010"/>
          <w:tab w:val="left" w:pos="8550"/>
        </w:tabs>
        <w:rPr>
          <w:sz w:val="24"/>
          <w:szCs w:val="24"/>
        </w:rPr>
      </w:pPr>
      <w:r w:rsidRPr="00931E8E">
        <w:rPr>
          <w:sz w:val="24"/>
          <w:szCs w:val="24"/>
        </w:rPr>
        <w:tab/>
        <w:t xml:space="preserve">Overall Use of Funds  </w:t>
      </w:r>
      <w:r w:rsidRPr="00931E8E">
        <w:rPr>
          <w:sz w:val="24"/>
          <w:szCs w:val="24"/>
        </w:rPr>
        <w:tab/>
      </w:r>
      <w:r w:rsidRPr="00931E8E">
        <w:rPr>
          <w:sz w:val="24"/>
          <w:szCs w:val="24"/>
        </w:rPr>
        <w:tab/>
      </w:r>
      <w:r w:rsidR="0082297D" w:rsidRPr="00931E8E">
        <w:rPr>
          <w:sz w:val="24"/>
          <w:szCs w:val="24"/>
        </w:rPr>
        <w:t xml:space="preserve"> </w:t>
      </w:r>
      <w:r w:rsidR="002D01DF" w:rsidRPr="00931E8E">
        <w:rPr>
          <w:sz w:val="24"/>
          <w:szCs w:val="24"/>
        </w:rPr>
        <w:t>2</w:t>
      </w:r>
    </w:p>
    <w:p w:rsidR="00472F6C" w:rsidRPr="00931E8E" w:rsidRDefault="00472F6C" w:rsidP="00C6217B">
      <w:pPr>
        <w:tabs>
          <w:tab w:val="left" w:pos="720"/>
          <w:tab w:val="left" w:pos="8010"/>
          <w:tab w:val="left" w:pos="8550"/>
        </w:tabs>
        <w:rPr>
          <w:sz w:val="24"/>
          <w:szCs w:val="24"/>
        </w:rPr>
      </w:pPr>
      <w:r w:rsidRPr="00931E8E">
        <w:rPr>
          <w:sz w:val="24"/>
          <w:szCs w:val="24"/>
        </w:rPr>
        <w:tab/>
      </w:r>
      <w:r w:rsidR="00C53824" w:rsidRPr="00931E8E">
        <w:rPr>
          <w:sz w:val="24"/>
          <w:szCs w:val="24"/>
        </w:rPr>
        <w:t>Purpose of NSLP Equipment Assistance Grants</w:t>
      </w:r>
      <w:r w:rsidRPr="00931E8E">
        <w:rPr>
          <w:sz w:val="24"/>
          <w:szCs w:val="24"/>
        </w:rPr>
        <w:tab/>
      </w:r>
      <w:r w:rsidRPr="00931E8E">
        <w:rPr>
          <w:sz w:val="24"/>
          <w:szCs w:val="24"/>
        </w:rPr>
        <w:tab/>
      </w:r>
      <w:r w:rsidR="0082297D" w:rsidRPr="00931E8E">
        <w:rPr>
          <w:sz w:val="24"/>
          <w:szCs w:val="24"/>
        </w:rPr>
        <w:t xml:space="preserve"> 2</w:t>
      </w:r>
    </w:p>
    <w:p w:rsidR="00AC712C" w:rsidRPr="00931E8E" w:rsidRDefault="00472F6C" w:rsidP="00C6217B">
      <w:pPr>
        <w:tabs>
          <w:tab w:val="left" w:pos="720"/>
          <w:tab w:val="left" w:pos="8010"/>
          <w:tab w:val="left" w:pos="8550"/>
        </w:tabs>
        <w:rPr>
          <w:sz w:val="24"/>
          <w:szCs w:val="24"/>
        </w:rPr>
      </w:pPr>
      <w:r w:rsidRPr="00931E8E">
        <w:rPr>
          <w:sz w:val="24"/>
          <w:szCs w:val="24"/>
        </w:rPr>
        <w:tab/>
      </w:r>
      <w:r w:rsidR="00331E4A" w:rsidRPr="00931E8E">
        <w:rPr>
          <w:sz w:val="24"/>
          <w:szCs w:val="24"/>
        </w:rPr>
        <w:t>Scoring Consideration</w:t>
      </w:r>
      <w:r w:rsidR="00AC712C" w:rsidRPr="00931E8E">
        <w:rPr>
          <w:sz w:val="24"/>
          <w:szCs w:val="24"/>
        </w:rPr>
        <w:tab/>
      </w:r>
      <w:r w:rsidR="00AC712C" w:rsidRPr="00931E8E">
        <w:rPr>
          <w:sz w:val="24"/>
          <w:szCs w:val="24"/>
        </w:rPr>
        <w:tab/>
        <w:t xml:space="preserve"> 2</w:t>
      </w:r>
    </w:p>
    <w:p w:rsidR="00472F6C" w:rsidRPr="00931E8E" w:rsidRDefault="00AC712C" w:rsidP="00C6217B">
      <w:pPr>
        <w:tabs>
          <w:tab w:val="left" w:pos="720"/>
          <w:tab w:val="left" w:pos="8010"/>
          <w:tab w:val="left" w:pos="8550"/>
        </w:tabs>
        <w:rPr>
          <w:sz w:val="24"/>
          <w:szCs w:val="24"/>
        </w:rPr>
      </w:pPr>
      <w:r w:rsidRPr="00931E8E">
        <w:rPr>
          <w:sz w:val="24"/>
          <w:szCs w:val="24"/>
        </w:rPr>
        <w:tab/>
      </w:r>
      <w:r w:rsidR="00472F6C" w:rsidRPr="00931E8E">
        <w:rPr>
          <w:sz w:val="24"/>
          <w:szCs w:val="24"/>
        </w:rPr>
        <w:t>Project Reporting</w:t>
      </w:r>
      <w:r w:rsidR="00472F6C" w:rsidRPr="00931E8E">
        <w:rPr>
          <w:sz w:val="24"/>
          <w:szCs w:val="24"/>
        </w:rPr>
        <w:tab/>
      </w:r>
      <w:r w:rsidR="00472F6C" w:rsidRPr="00931E8E">
        <w:rPr>
          <w:sz w:val="24"/>
          <w:szCs w:val="24"/>
        </w:rPr>
        <w:tab/>
      </w:r>
      <w:r w:rsidR="0082297D" w:rsidRPr="00931E8E">
        <w:rPr>
          <w:sz w:val="24"/>
          <w:szCs w:val="24"/>
        </w:rPr>
        <w:t xml:space="preserve"> </w:t>
      </w:r>
      <w:r w:rsidR="002D01DF" w:rsidRPr="00931E8E">
        <w:rPr>
          <w:sz w:val="24"/>
          <w:szCs w:val="24"/>
        </w:rPr>
        <w:t>3</w:t>
      </w:r>
    </w:p>
    <w:p w:rsidR="00472F6C" w:rsidRPr="00931E8E" w:rsidRDefault="00472F6C" w:rsidP="00C6217B">
      <w:pPr>
        <w:tabs>
          <w:tab w:val="left" w:pos="720"/>
          <w:tab w:val="left" w:pos="8010"/>
          <w:tab w:val="left" w:pos="8550"/>
        </w:tabs>
        <w:rPr>
          <w:sz w:val="24"/>
          <w:szCs w:val="24"/>
        </w:rPr>
      </w:pPr>
      <w:r w:rsidRPr="00931E8E">
        <w:rPr>
          <w:sz w:val="24"/>
          <w:szCs w:val="24"/>
        </w:rPr>
        <w:tab/>
        <w:t>Application Deadline</w:t>
      </w:r>
      <w:r w:rsidRPr="00931E8E">
        <w:rPr>
          <w:sz w:val="24"/>
          <w:szCs w:val="24"/>
        </w:rPr>
        <w:tab/>
      </w:r>
      <w:r w:rsidRPr="00931E8E">
        <w:rPr>
          <w:sz w:val="24"/>
          <w:szCs w:val="24"/>
        </w:rPr>
        <w:tab/>
        <w:t xml:space="preserve"> </w:t>
      </w:r>
      <w:r w:rsidR="00C53824" w:rsidRPr="00931E8E">
        <w:rPr>
          <w:sz w:val="24"/>
          <w:szCs w:val="24"/>
        </w:rPr>
        <w:t>3</w:t>
      </w:r>
    </w:p>
    <w:p w:rsidR="00472F6C" w:rsidRPr="00931E8E" w:rsidRDefault="00472F6C" w:rsidP="00C6217B">
      <w:pPr>
        <w:tabs>
          <w:tab w:val="left" w:pos="720"/>
          <w:tab w:val="left" w:pos="8010"/>
          <w:tab w:val="left" w:pos="8550"/>
        </w:tabs>
        <w:rPr>
          <w:sz w:val="24"/>
          <w:szCs w:val="24"/>
        </w:rPr>
      </w:pPr>
      <w:r w:rsidRPr="00931E8E">
        <w:rPr>
          <w:sz w:val="24"/>
          <w:szCs w:val="24"/>
        </w:rPr>
        <w:tab/>
      </w:r>
    </w:p>
    <w:p w:rsidR="00F77DB8" w:rsidRPr="00931E8E" w:rsidRDefault="00F77DB8" w:rsidP="00472F6C">
      <w:pPr>
        <w:tabs>
          <w:tab w:val="left" w:pos="720"/>
          <w:tab w:val="left" w:pos="8010"/>
          <w:tab w:val="left" w:pos="8400"/>
        </w:tabs>
        <w:rPr>
          <w:sz w:val="24"/>
          <w:szCs w:val="24"/>
        </w:rPr>
      </w:pPr>
    </w:p>
    <w:p w:rsidR="00472F6C" w:rsidRPr="00931E8E" w:rsidRDefault="00472F6C" w:rsidP="00472F6C">
      <w:pPr>
        <w:tabs>
          <w:tab w:val="left" w:pos="720"/>
          <w:tab w:val="decimal" w:pos="6390"/>
          <w:tab w:val="left" w:pos="8010"/>
          <w:tab w:val="left" w:pos="8400"/>
          <w:tab w:val="left" w:pos="9864"/>
        </w:tabs>
        <w:rPr>
          <w:sz w:val="24"/>
          <w:szCs w:val="24"/>
        </w:rPr>
      </w:pPr>
    </w:p>
    <w:p w:rsidR="00F77DB8" w:rsidRPr="00931E8E" w:rsidRDefault="00F77DB8" w:rsidP="0082297D">
      <w:pPr>
        <w:tabs>
          <w:tab w:val="left" w:pos="720"/>
          <w:tab w:val="left" w:pos="8010"/>
          <w:tab w:val="left" w:pos="8400"/>
        </w:tabs>
        <w:rPr>
          <w:b/>
          <w:sz w:val="24"/>
          <w:szCs w:val="24"/>
        </w:rPr>
      </w:pPr>
      <w:r w:rsidRPr="00931E8E">
        <w:rPr>
          <w:b/>
          <w:sz w:val="24"/>
          <w:szCs w:val="24"/>
        </w:rPr>
        <w:t>APPLICATION DOCUMENTS</w:t>
      </w:r>
    </w:p>
    <w:p w:rsidR="00896F13" w:rsidRPr="00931E8E" w:rsidRDefault="00896F13" w:rsidP="0082297D">
      <w:pPr>
        <w:tabs>
          <w:tab w:val="left" w:pos="720"/>
          <w:tab w:val="left" w:pos="8010"/>
          <w:tab w:val="left" w:pos="8400"/>
        </w:tabs>
        <w:rPr>
          <w:b/>
          <w:sz w:val="24"/>
          <w:szCs w:val="24"/>
        </w:rPr>
      </w:pPr>
    </w:p>
    <w:p w:rsidR="009D31FD" w:rsidRPr="00931E8E" w:rsidRDefault="00F77DB8" w:rsidP="0082297D">
      <w:pPr>
        <w:tabs>
          <w:tab w:val="left" w:pos="720"/>
          <w:tab w:val="left" w:pos="8010"/>
          <w:tab w:val="left" w:pos="8400"/>
        </w:tabs>
        <w:rPr>
          <w:sz w:val="24"/>
          <w:szCs w:val="24"/>
        </w:rPr>
      </w:pPr>
      <w:r w:rsidRPr="00931E8E">
        <w:rPr>
          <w:b/>
          <w:sz w:val="24"/>
          <w:szCs w:val="24"/>
        </w:rPr>
        <w:tab/>
      </w:r>
      <w:r w:rsidRPr="00931E8E">
        <w:rPr>
          <w:sz w:val="24"/>
          <w:szCs w:val="24"/>
        </w:rPr>
        <w:t>Application Requirements</w:t>
      </w:r>
      <w:r w:rsidR="00472F6C" w:rsidRPr="00931E8E">
        <w:rPr>
          <w:b/>
          <w:sz w:val="24"/>
          <w:szCs w:val="24"/>
        </w:rPr>
        <w:tab/>
      </w:r>
      <w:r w:rsidR="00472F6C" w:rsidRPr="00931E8E">
        <w:rPr>
          <w:b/>
          <w:sz w:val="24"/>
          <w:szCs w:val="24"/>
        </w:rPr>
        <w:tab/>
      </w:r>
      <w:r w:rsidR="0082297D" w:rsidRPr="00931E8E">
        <w:rPr>
          <w:b/>
          <w:sz w:val="24"/>
          <w:szCs w:val="24"/>
        </w:rPr>
        <w:t xml:space="preserve"> </w:t>
      </w:r>
      <w:r w:rsidR="006B7580" w:rsidRPr="00931E8E">
        <w:rPr>
          <w:b/>
          <w:sz w:val="24"/>
          <w:szCs w:val="24"/>
        </w:rPr>
        <w:tab/>
      </w:r>
      <w:r w:rsidR="00C53824" w:rsidRPr="00931E8E">
        <w:rPr>
          <w:sz w:val="24"/>
          <w:szCs w:val="24"/>
        </w:rPr>
        <w:t>4</w:t>
      </w:r>
    </w:p>
    <w:p w:rsidR="00472F6C" w:rsidRPr="00931E8E" w:rsidRDefault="0082297D" w:rsidP="0082297D">
      <w:pPr>
        <w:tabs>
          <w:tab w:val="left" w:pos="720"/>
          <w:tab w:val="left" w:pos="8010"/>
          <w:tab w:val="left" w:pos="8400"/>
        </w:tabs>
        <w:rPr>
          <w:sz w:val="24"/>
          <w:szCs w:val="24"/>
        </w:rPr>
      </w:pPr>
      <w:r w:rsidRPr="00931E8E">
        <w:rPr>
          <w:sz w:val="24"/>
          <w:szCs w:val="24"/>
        </w:rPr>
        <w:tab/>
        <w:t>Sample Scoring Criteria Form</w:t>
      </w:r>
      <w:r w:rsidRPr="00931E8E">
        <w:rPr>
          <w:sz w:val="24"/>
          <w:szCs w:val="24"/>
        </w:rPr>
        <w:tab/>
        <w:t xml:space="preserve">  </w:t>
      </w:r>
      <w:r w:rsidR="00472F6C" w:rsidRPr="00931E8E">
        <w:rPr>
          <w:sz w:val="24"/>
          <w:szCs w:val="24"/>
        </w:rPr>
        <w:tab/>
      </w:r>
      <w:r w:rsidRPr="00931E8E">
        <w:rPr>
          <w:sz w:val="24"/>
          <w:szCs w:val="24"/>
        </w:rPr>
        <w:t xml:space="preserve"> </w:t>
      </w:r>
      <w:r w:rsidR="006B7580" w:rsidRPr="00931E8E">
        <w:rPr>
          <w:sz w:val="24"/>
          <w:szCs w:val="24"/>
        </w:rPr>
        <w:tab/>
      </w:r>
      <w:r w:rsidR="00C53824" w:rsidRPr="00931E8E">
        <w:rPr>
          <w:sz w:val="24"/>
          <w:szCs w:val="24"/>
        </w:rPr>
        <w:t>5</w:t>
      </w:r>
    </w:p>
    <w:p w:rsidR="00472F6C" w:rsidRPr="00931E8E" w:rsidRDefault="0082297D" w:rsidP="00472F6C">
      <w:pPr>
        <w:tabs>
          <w:tab w:val="left" w:pos="720"/>
          <w:tab w:val="left" w:pos="2430"/>
          <w:tab w:val="left" w:pos="2970"/>
          <w:tab w:val="left" w:pos="3600"/>
          <w:tab w:val="left" w:pos="8010"/>
          <w:tab w:val="left" w:pos="8400"/>
          <w:tab w:val="left" w:pos="9864"/>
        </w:tabs>
        <w:rPr>
          <w:sz w:val="24"/>
          <w:szCs w:val="24"/>
        </w:rPr>
      </w:pPr>
      <w:r w:rsidRPr="00931E8E">
        <w:rPr>
          <w:sz w:val="24"/>
          <w:szCs w:val="24"/>
        </w:rPr>
        <w:tab/>
      </w:r>
      <w:r w:rsidR="00C66532" w:rsidRPr="00931E8E">
        <w:rPr>
          <w:sz w:val="24"/>
          <w:szCs w:val="24"/>
        </w:rPr>
        <w:t xml:space="preserve">NSLP Equipment Assistance </w:t>
      </w:r>
      <w:r w:rsidR="00472F6C" w:rsidRPr="00931E8E">
        <w:rPr>
          <w:sz w:val="24"/>
          <w:szCs w:val="24"/>
        </w:rPr>
        <w:t>Grant Proposal</w:t>
      </w:r>
      <w:r w:rsidRPr="00931E8E">
        <w:rPr>
          <w:sz w:val="24"/>
          <w:szCs w:val="24"/>
        </w:rPr>
        <w:tab/>
      </w:r>
      <w:r w:rsidR="00472F6C" w:rsidRPr="00931E8E">
        <w:rPr>
          <w:sz w:val="24"/>
          <w:szCs w:val="24"/>
        </w:rPr>
        <w:tab/>
      </w:r>
      <w:r w:rsidR="006B7580" w:rsidRPr="00931E8E">
        <w:rPr>
          <w:sz w:val="24"/>
          <w:szCs w:val="24"/>
        </w:rPr>
        <w:t xml:space="preserve">   </w:t>
      </w:r>
      <w:r w:rsidR="00472F6C" w:rsidRPr="00931E8E">
        <w:rPr>
          <w:sz w:val="24"/>
          <w:szCs w:val="24"/>
        </w:rPr>
        <w:t xml:space="preserve"> </w:t>
      </w:r>
      <w:r w:rsidR="00C53824" w:rsidRPr="00931E8E">
        <w:rPr>
          <w:sz w:val="24"/>
          <w:szCs w:val="24"/>
        </w:rPr>
        <w:t>6</w:t>
      </w:r>
    </w:p>
    <w:p w:rsidR="00472F6C" w:rsidRPr="00931E8E" w:rsidRDefault="00472F6C" w:rsidP="00472F6C">
      <w:pPr>
        <w:tabs>
          <w:tab w:val="left" w:pos="720"/>
          <w:tab w:val="left" w:pos="2430"/>
          <w:tab w:val="left" w:pos="8400"/>
          <w:tab w:val="left" w:pos="8550"/>
        </w:tabs>
        <w:rPr>
          <w:sz w:val="24"/>
          <w:szCs w:val="24"/>
        </w:rPr>
      </w:pPr>
      <w:r w:rsidRPr="00931E8E">
        <w:rPr>
          <w:sz w:val="24"/>
          <w:szCs w:val="24"/>
        </w:rPr>
        <w:tab/>
        <w:t xml:space="preserve">Budget Form  </w:t>
      </w:r>
      <w:r w:rsidR="00F77DB8" w:rsidRPr="00931E8E">
        <w:rPr>
          <w:sz w:val="24"/>
          <w:szCs w:val="24"/>
        </w:rPr>
        <w:tab/>
      </w:r>
      <w:r w:rsidRPr="00931E8E">
        <w:rPr>
          <w:sz w:val="24"/>
          <w:szCs w:val="24"/>
        </w:rPr>
        <w:tab/>
      </w:r>
      <w:r w:rsidR="00F77DB8" w:rsidRPr="00931E8E">
        <w:rPr>
          <w:sz w:val="24"/>
          <w:szCs w:val="24"/>
        </w:rPr>
        <w:t xml:space="preserve"> </w:t>
      </w:r>
      <w:r w:rsidR="006B7580" w:rsidRPr="00931E8E">
        <w:rPr>
          <w:sz w:val="24"/>
          <w:szCs w:val="24"/>
        </w:rPr>
        <w:tab/>
      </w:r>
      <w:r w:rsidR="006B7580" w:rsidRPr="00931E8E">
        <w:rPr>
          <w:sz w:val="24"/>
          <w:szCs w:val="24"/>
        </w:rPr>
        <w:tab/>
      </w:r>
      <w:r w:rsidR="00C53824" w:rsidRPr="00931E8E">
        <w:rPr>
          <w:sz w:val="24"/>
          <w:szCs w:val="24"/>
        </w:rPr>
        <w:t>8</w:t>
      </w:r>
    </w:p>
    <w:p w:rsidR="00472F6C" w:rsidRPr="00931E8E" w:rsidRDefault="00F77DB8" w:rsidP="00472F6C">
      <w:pPr>
        <w:tabs>
          <w:tab w:val="left" w:pos="720"/>
          <w:tab w:val="left" w:pos="2430"/>
          <w:tab w:val="left" w:pos="8400"/>
          <w:tab w:val="left" w:pos="8550"/>
        </w:tabs>
        <w:rPr>
          <w:sz w:val="24"/>
          <w:szCs w:val="24"/>
        </w:rPr>
      </w:pPr>
      <w:r w:rsidRPr="00931E8E">
        <w:rPr>
          <w:sz w:val="24"/>
          <w:szCs w:val="24"/>
        </w:rPr>
        <w:tab/>
      </w:r>
      <w:r w:rsidR="00472F6C" w:rsidRPr="00931E8E">
        <w:rPr>
          <w:sz w:val="24"/>
          <w:szCs w:val="24"/>
        </w:rPr>
        <w:t>Budget Object Codes</w:t>
      </w:r>
      <w:r w:rsidR="00472F6C" w:rsidRPr="00931E8E">
        <w:rPr>
          <w:sz w:val="24"/>
          <w:szCs w:val="24"/>
        </w:rPr>
        <w:tab/>
      </w:r>
      <w:r w:rsidRPr="00931E8E">
        <w:rPr>
          <w:sz w:val="24"/>
          <w:szCs w:val="24"/>
        </w:rPr>
        <w:t xml:space="preserve"> </w:t>
      </w:r>
      <w:r w:rsidR="006B7580" w:rsidRPr="00931E8E">
        <w:rPr>
          <w:sz w:val="24"/>
          <w:szCs w:val="24"/>
        </w:rPr>
        <w:tab/>
      </w:r>
      <w:r w:rsidR="006B7580" w:rsidRPr="00931E8E">
        <w:rPr>
          <w:sz w:val="24"/>
          <w:szCs w:val="24"/>
        </w:rPr>
        <w:tab/>
      </w:r>
      <w:r w:rsidR="00C53824" w:rsidRPr="00931E8E">
        <w:rPr>
          <w:sz w:val="24"/>
          <w:szCs w:val="24"/>
        </w:rPr>
        <w:t>9</w:t>
      </w:r>
    </w:p>
    <w:p w:rsidR="00472F6C" w:rsidRPr="00931E8E" w:rsidRDefault="00F77DB8" w:rsidP="006A5155">
      <w:pPr>
        <w:tabs>
          <w:tab w:val="left" w:pos="720"/>
          <w:tab w:val="left" w:pos="2430"/>
          <w:tab w:val="left" w:pos="8460"/>
          <w:tab w:val="left" w:pos="8550"/>
        </w:tabs>
        <w:rPr>
          <w:sz w:val="24"/>
          <w:szCs w:val="24"/>
        </w:rPr>
      </w:pPr>
      <w:r w:rsidRPr="00931E8E">
        <w:rPr>
          <w:sz w:val="24"/>
          <w:szCs w:val="24"/>
        </w:rPr>
        <w:tab/>
      </w:r>
      <w:r w:rsidR="009D31FD" w:rsidRPr="00931E8E">
        <w:rPr>
          <w:sz w:val="24"/>
          <w:szCs w:val="24"/>
        </w:rPr>
        <w:t>Budget Narrative</w:t>
      </w:r>
      <w:r w:rsidR="006A5155" w:rsidRPr="00931E8E">
        <w:rPr>
          <w:sz w:val="24"/>
          <w:szCs w:val="24"/>
        </w:rPr>
        <w:t xml:space="preserve"> </w:t>
      </w:r>
      <w:r w:rsidR="009D31FD" w:rsidRPr="00931E8E">
        <w:rPr>
          <w:sz w:val="24"/>
          <w:szCs w:val="24"/>
        </w:rPr>
        <w:t xml:space="preserve">                                                                                                  </w:t>
      </w:r>
      <w:r w:rsidR="00FC6D72" w:rsidRPr="00931E8E">
        <w:rPr>
          <w:sz w:val="32"/>
          <w:szCs w:val="24"/>
        </w:rPr>
        <w:t xml:space="preserve"> </w:t>
      </w:r>
      <w:r w:rsidR="006B7580" w:rsidRPr="00931E8E">
        <w:rPr>
          <w:sz w:val="32"/>
          <w:szCs w:val="24"/>
        </w:rPr>
        <w:tab/>
      </w:r>
      <w:r w:rsidR="006B7580" w:rsidRPr="00931E8E">
        <w:rPr>
          <w:sz w:val="32"/>
          <w:szCs w:val="24"/>
        </w:rPr>
        <w:tab/>
      </w:r>
      <w:r w:rsidR="00C53824" w:rsidRPr="00931E8E">
        <w:rPr>
          <w:sz w:val="24"/>
          <w:szCs w:val="24"/>
        </w:rPr>
        <w:t>10</w:t>
      </w:r>
    </w:p>
    <w:p w:rsidR="00472F6C" w:rsidRPr="00931E8E" w:rsidRDefault="00896F13" w:rsidP="00896F13">
      <w:pPr>
        <w:tabs>
          <w:tab w:val="left" w:pos="720"/>
          <w:tab w:val="left" w:pos="2430"/>
          <w:tab w:val="left" w:pos="8400"/>
          <w:tab w:val="left" w:pos="8550"/>
        </w:tabs>
        <w:rPr>
          <w:sz w:val="24"/>
          <w:szCs w:val="24"/>
        </w:rPr>
      </w:pPr>
      <w:r w:rsidRPr="00931E8E">
        <w:rPr>
          <w:sz w:val="24"/>
          <w:szCs w:val="24"/>
        </w:rPr>
        <w:tab/>
        <w:t xml:space="preserve">Statement of Assurances                                                                                      </w:t>
      </w:r>
      <w:r w:rsidR="00FC6D72" w:rsidRPr="00931E8E">
        <w:rPr>
          <w:sz w:val="24"/>
          <w:szCs w:val="24"/>
        </w:rPr>
        <w:t xml:space="preserve"> </w:t>
      </w:r>
      <w:r w:rsidR="006A5155" w:rsidRPr="00931E8E">
        <w:rPr>
          <w:sz w:val="32"/>
          <w:szCs w:val="24"/>
        </w:rPr>
        <w:tab/>
      </w:r>
      <w:r w:rsidR="006B7580" w:rsidRPr="00931E8E">
        <w:rPr>
          <w:sz w:val="32"/>
          <w:szCs w:val="24"/>
        </w:rPr>
        <w:tab/>
      </w:r>
      <w:r w:rsidR="00C53824" w:rsidRPr="00931E8E">
        <w:rPr>
          <w:sz w:val="24"/>
          <w:szCs w:val="24"/>
        </w:rPr>
        <w:t>11</w:t>
      </w:r>
    </w:p>
    <w:p w:rsidR="00FC6D72" w:rsidRPr="00931E8E" w:rsidRDefault="006A5155" w:rsidP="00896F13">
      <w:pPr>
        <w:tabs>
          <w:tab w:val="left" w:pos="720"/>
          <w:tab w:val="left" w:pos="2430"/>
          <w:tab w:val="left" w:pos="8400"/>
          <w:tab w:val="left" w:pos="8550"/>
        </w:tabs>
        <w:rPr>
          <w:sz w:val="24"/>
          <w:szCs w:val="24"/>
        </w:rPr>
      </w:pPr>
      <w:r w:rsidRPr="00931E8E">
        <w:rPr>
          <w:sz w:val="24"/>
          <w:szCs w:val="24"/>
        </w:rPr>
        <w:tab/>
        <w:t>Federal Terms and Conditions</w:t>
      </w:r>
      <w:r w:rsidRPr="00931E8E">
        <w:rPr>
          <w:sz w:val="24"/>
          <w:szCs w:val="24"/>
        </w:rPr>
        <w:tab/>
      </w:r>
      <w:r w:rsidR="006B7580" w:rsidRPr="00931E8E">
        <w:rPr>
          <w:sz w:val="24"/>
          <w:szCs w:val="24"/>
        </w:rPr>
        <w:tab/>
      </w:r>
      <w:r w:rsidR="00FC6D72" w:rsidRPr="00931E8E">
        <w:rPr>
          <w:sz w:val="24"/>
          <w:szCs w:val="24"/>
        </w:rPr>
        <w:t>15</w:t>
      </w:r>
    </w:p>
    <w:p w:rsidR="00FC6D72" w:rsidRPr="00931E8E" w:rsidRDefault="00FC6D72" w:rsidP="00896F13">
      <w:pPr>
        <w:tabs>
          <w:tab w:val="left" w:pos="720"/>
          <w:tab w:val="left" w:pos="2430"/>
          <w:tab w:val="left" w:pos="8400"/>
          <w:tab w:val="left" w:pos="8550"/>
        </w:tabs>
        <w:rPr>
          <w:sz w:val="24"/>
          <w:szCs w:val="24"/>
        </w:rPr>
      </w:pPr>
      <w:r w:rsidRPr="00931E8E">
        <w:rPr>
          <w:sz w:val="24"/>
          <w:szCs w:val="24"/>
        </w:rPr>
        <w:tab/>
      </w:r>
    </w:p>
    <w:p w:rsidR="00472F6C" w:rsidRPr="00931E8E" w:rsidRDefault="00472F6C" w:rsidP="00F77DB8">
      <w:pPr>
        <w:pStyle w:val="BodyText2"/>
        <w:tabs>
          <w:tab w:val="clear" w:pos="360"/>
          <w:tab w:val="clear" w:pos="3096"/>
          <w:tab w:val="clear" w:pos="6552"/>
          <w:tab w:val="clear" w:pos="7848"/>
          <w:tab w:val="clear" w:pos="10152"/>
          <w:tab w:val="left" w:pos="700"/>
          <w:tab w:val="left" w:pos="8400"/>
          <w:tab w:val="left" w:pos="8600"/>
        </w:tabs>
        <w:spacing w:line="240" w:lineRule="auto"/>
        <w:rPr>
          <w:i/>
        </w:rPr>
      </w:pPr>
      <w:r w:rsidRPr="00931E8E">
        <w:rPr>
          <w:szCs w:val="24"/>
        </w:rPr>
        <w:tab/>
      </w:r>
    </w:p>
    <w:p w:rsidR="00472F6C" w:rsidRPr="00931E8E" w:rsidRDefault="00472F6C" w:rsidP="00472F6C">
      <w:pPr>
        <w:tabs>
          <w:tab w:val="left" w:pos="1080"/>
          <w:tab w:val="left" w:pos="1440"/>
          <w:tab w:val="left" w:pos="1656"/>
          <w:tab w:val="left" w:pos="2088"/>
          <w:tab w:val="left" w:pos="2520"/>
          <w:tab w:val="left" w:pos="3096"/>
          <w:tab w:val="left" w:pos="6696"/>
          <w:tab w:val="left" w:pos="9864"/>
        </w:tabs>
        <w:spacing w:line="240" w:lineRule="exact"/>
        <w:rPr>
          <w:sz w:val="24"/>
        </w:rPr>
      </w:pPr>
    </w:p>
    <w:p w:rsidR="0082297D" w:rsidRPr="00931E8E" w:rsidRDefault="0082297D" w:rsidP="0082297D">
      <w:pPr>
        <w:pStyle w:val="bodytextblack"/>
        <w:jc w:val="center"/>
        <w:rPr>
          <w:sz w:val="24"/>
        </w:rPr>
      </w:pPr>
    </w:p>
    <w:p w:rsidR="0082297D" w:rsidRPr="00931E8E" w:rsidRDefault="0082297D" w:rsidP="0082297D">
      <w:pPr>
        <w:tabs>
          <w:tab w:val="left" w:pos="3120"/>
        </w:tabs>
      </w:pPr>
      <w:r w:rsidRPr="00931E8E">
        <w:tab/>
      </w:r>
    </w:p>
    <w:p w:rsidR="0082297D" w:rsidRPr="00931E8E" w:rsidRDefault="0082297D" w:rsidP="0082297D">
      <w:pPr>
        <w:sectPr w:rsidR="0082297D" w:rsidRPr="00931E8E" w:rsidSect="0082297D">
          <w:headerReference w:type="even" r:id="rId10"/>
          <w:headerReference w:type="default" r:id="rId11"/>
          <w:footerReference w:type="even" r:id="rId12"/>
          <w:footerReference w:type="default" r:id="rId13"/>
          <w:headerReference w:type="first" r:id="rId14"/>
          <w:footerReference w:type="first" r:id="rId15"/>
          <w:pgSz w:w="12240" w:h="15840" w:code="1"/>
          <w:pgMar w:top="1008" w:right="1440" w:bottom="810" w:left="1440" w:header="0" w:footer="600" w:gutter="0"/>
          <w:pgNumType w:fmt="numberInDash" w:start="1"/>
          <w:cols w:space="720"/>
          <w:titlePg/>
          <w:docGrid w:linePitch="272"/>
        </w:sectPr>
      </w:pPr>
    </w:p>
    <w:p w:rsidR="00FD5098" w:rsidRPr="00931E8E" w:rsidRDefault="00942F6F" w:rsidP="0082297D">
      <w:pPr>
        <w:pStyle w:val="bodytextblack"/>
        <w:jc w:val="center"/>
        <w:rPr>
          <w:rFonts w:ascii="Times New Roman" w:hAnsi="Times New Roman"/>
          <w:b/>
          <w:sz w:val="28"/>
          <w:szCs w:val="28"/>
        </w:rPr>
      </w:pPr>
      <w:r w:rsidRPr="00931E8E">
        <w:rPr>
          <w:rFonts w:ascii="Times New Roman" w:hAnsi="Times New Roman"/>
          <w:b/>
          <w:sz w:val="28"/>
          <w:szCs w:val="28"/>
        </w:rPr>
        <w:t xml:space="preserve">National School Lunch Program </w:t>
      </w:r>
      <w:r w:rsidR="00A23F7F" w:rsidRPr="00931E8E">
        <w:rPr>
          <w:rFonts w:ascii="Times New Roman" w:hAnsi="Times New Roman"/>
          <w:b/>
          <w:sz w:val="28"/>
          <w:szCs w:val="28"/>
        </w:rPr>
        <w:t>Equipment</w:t>
      </w:r>
      <w:r w:rsidR="00AC712C" w:rsidRPr="00931E8E">
        <w:rPr>
          <w:rFonts w:ascii="Times New Roman" w:hAnsi="Times New Roman"/>
          <w:b/>
          <w:sz w:val="28"/>
          <w:szCs w:val="28"/>
        </w:rPr>
        <w:t xml:space="preserve"> Assistance</w:t>
      </w:r>
      <w:r w:rsidR="00A23F7F" w:rsidRPr="00931E8E">
        <w:rPr>
          <w:rFonts w:ascii="Times New Roman" w:hAnsi="Times New Roman"/>
          <w:b/>
          <w:sz w:val="28"/>
          <w:szCs w:val="28"/>
        </w:rPr>
        <w:t xml:space="preserve"> Grants </w:t>
      </w:r>
    </w:p>
    <w:p w:rsidR="00EF62DF" w:rsidRPr="00931E8E" w:rsidRDefault="00EF62DF" w:rsidP="00EF62DF">
      <w:pPr>
        <w:pStyle w:val="bodytextblack"/>
        <w:jc w:val="center"/>
        <w:rPr>
          <w:rFonts w:ascii="Calibri" w:hAnsi="Calibri" w:cs="Calibri"/>
          <w:b/>
          <w:sz w:val="16"/>
          <w:szCs w:val="16"/>
        </w:rPr>
      </w:pPr>
    </w:p>
    <w:p w:rsidR="00155132" w:rsidRPr="00931E8E" w:rsidRDefault="00155132" w:rsidP="00EF62DF">
      <w:pPr>
        <w:pStyle w:val="bodytextblack"/>
        <w:jc w:val="center"/>
        <w:rPr>
          <w:rFonts w:ascii="Calibri" w:hAnsi="Calibri" w:cs="Calibri"/>
          <w:b/>
          <w:sz w:val="16"/>
          <w:szCs w:val="16"/>
        </w:rPr>
      </w:pPr>
    </w:p>
    <w:p w:rsidR="00AC3586" w:rsidRPr="00931E8E" w:rsidRDefault="00A23F7F" w:rsidP="005B32CE">
      <w:pPr>
        <w:pStyle w:val="Title"/>
        <w:jc w:val="left"/>
        <w:rPr>
          <w:i w:val="0"/>
          <w:iCs/>
          <w:szCs w:val="24"/>
          <w:u w:val="single"/>
        </w:rPr>
      </w:pPr>
      <w:r w:rsidRPr="00931E8E">
        <w:rPr>
          <w:i w:val="0"/>
          <w:iCs/>
          <w:szCs w:val="24"/>
          <w:u w:val="single"/>
        </w:rPr>
        <w:t>BACKGROUND</w:t>
      </w:r>
    </w:p>
    <w:p w:rsidR="00AA3635" w:rsidRPr="00931E8E" w:rsidRDefault="00AA3635" w:rsidP="00AA3635">
      <w:pPr>
        <w:rPr>
          <w:sz w:val="24"/>
          <w:szCs w:val="24"/>
        </w:rPr>
      </w:pPr>
      <w:r w:rsidRPr="00931E8E">
        <w:rPr>
          <w:color w:val="333333"/>
          <w:sz w:val="24"/>
          <w:szCs w:val="24"/>
        </w:rPr>
        <w:t xml:space="preserve">The </w:t>
      </w:r>
      <w:r w:rsidR="00A70A4C" w:rsidRPr="00931E8E">
        <w:rPr>
          <w:color w:val="333333"/>
          <w:sz w:val="24"/>
          <w:szCs w:val="24"/>
        </w:rPr>
        <w:t>Fiscal Year (FY) 201</w:t>
      </w:r>
      <w:r w:rsidR="00022C08" w:rsidRPr="00931E8E">
        <w:rPr>
          <w:color w:val="333333"/>
          <w:sz w:val="24"/>
          <w:szCs w:val="24"/>
        </w:rPr>
        <w:t>6</w:t>
      </w:r>
      <w:r w:rsidR="00422D7E" w:rsidRPr="00931E8E">
        <w:rPr>
          <w:color w:val="333333"/>
          <w:sz w:val="24"/>
          <w:szCs w:val="24"/>
        </w:rPr>
        <w:t xml:space="preserve"> Agriculture Appropriations Act has provided funds to State agencies to competitively award equipment assistance grants to eligible </w:t>
      </w:r>
      <w:r w:rsidR="00C66532" w:rsidRPr="00931E8E">
        <w:rPr>
          <w:color w:val="333333"/>
          <w:sz w:val="24"/>
          <w:szCs w:val="24"/>
        </w:rPr>
        <w:t>school f</w:t>
      </w:r>
      <w:r w:rsidR="00422D7E" w:rsidRPr="00931E8E">
        <w:rPr>
          <w:color w:val="333333"/>
          <w:sz w:val="24"/>
          <w:szCs w:val="24"/>
        </w:rPr>
        <w:t xml:space="preserve">ood </w:t>
      </w:r>
      <w:r w:rsidR="00C66532" w:rsidRPr="00931E8E">
        <w:rPr>
          <w:color w:val="333333"/>
          <w:sz w:val="24"/>
          <w:szCs w:val="24"/>
        </w:rPr>
        <w:t>a</w:t>
      </w:r>
      <w:r w:rsidR="00422D7E" w:rsidRPr="00931E8E">
        <w:rPr>
          <w:color w:val="333333"/>
          <w:sz w:val="24"/>
          <w:szCs w:val="24"/>
        </w:rPr>
        <w:t>uthorities (SFA</w:t>
      </w:r>
      <w:r w:rsidR="00E8728D" w:rsidRPr="00931E8E">
        <w:rPr>
          <w:color w:val="333333"/>
          <w:sz w:val="24"/>
          <w:szCs w:val="24"/>
        </w:rPr>
        <w:t>s</w:t>
      </w:r>
      <w:r w:rsidR="00422D7E" w:rsidRPr="00931E8E">
        <w:rPr>
          <w:color w:val="333333"/>
          <w:sz w:val="24"/>
          <w:szCs w:val="24"/>
        </w:rPr>
        <w:t>) participating in the National School Lunch Program (NSLP)</w:t>
      </w:r>
      <w:r w:rsidR="00421386" w:rsidRPr="00931E8E">
        <w:rPr>
          <w:color w:val="333333"/>
          <w:sz w:val="24"/>
          <w:szCs w:val="24"/>
        </w:rPr>
        <w:t xml:space="preserve"> and/or the School Breakfast Program (SBP)</w:t>
      </w:r>
      <w:r w:rsidR="00422D7E" w:rsidRPr="00931E8E">
        <w:rPr>
          <w:color w:val="333333"/>
          <w:sz w:val="24"/>
          <w:szCs w:val="24"/>
        </w:rPr>
        <w:t xml:space="preserve">.  These funds will allow SFAs to purchase equipment </w:t>
      </w:r>
      <w:r w:rsidR="00022C08" w:rsidRPr="00931E8E">
        <w:rPr>
          <w:color w:val="333333"/>
          <w:sz w:val="24"/>
          <w:szCs w:val="24"/>
        </w:rPr>
        <w:t>that improves the quality of school meals</w:t>
      </w:r>
      <w:r w:rsidR="00283154" w:rsidRPr="00931E8E">
        <w:rPr>
          <w:color w:val="333333"/>
          <w:sz w:val="24"/>
          <w:szCs w:val="24"/>
        </w:rPr>
        <w:t>;</w:t>
      </w:r>
      <w:r w:rsidR="008F3C9F" w:rsidRPr="00931E8E">
        <w:rPr>
          <w:color w:val="333333"/>
          <w:sz w:val="24"/>
          <w:szCs w:val="24"/>
        </w:rPr>
        <w:t xml:space="preserve"> </w:t>
      </w:r>
      <w:r w:rsidR="00422D7E" w:rsidRPr="00931E8E">
        <w:rPr>
          <w:color w:val="333333"/>
          <w:sz w:val="24"/>
          <w:szCs w:val="24"/>
        </w:rPr>
        <w:t xml:space="preserve">serve healthier meals that meet the updated meal patterns </w:t>
      </w:r>
      <w:r w:rsidR="00283154" w:rsidRPr="00931E8E">
        <w:rPr>
          <w:color w:val="333333"/>
          <w:sz w:val="24"/>
          <w:szCs w:val="24"/>
        </w:rPr>
        <w:t xml:space="preserve">with emphasis on serving more fruits and vegetables, including items purchased locally; </w:t>
      </w:r>
      <w:r w:rsidR="00422D7E" w:rsidRPr="00931E8E">
        <w:rPr>
          <w:color w:val="333333"/>
          <w:sz w:val="24"/>
          <w:szCs w:val="24"/>
        </w:rPr>
        <w:t>improve food safety</w:t>
      </w:r>
      <w:r w:rsidR="00283154" w:rsidRPr="00931E8E">
        <w:rPr>
          <w:color w:val="333333"/>
          <w:sz w:val="24"/>
          <w:szCs w:val="24"/>
        </w:rPr>
        <w:t>;</w:t>
      </w:r>
      <w:r w:rsidR="00422D7E" w:rsidRPr="00931E8E">
        <w:rPr>
          <w:color w:val="333333"/>
          <w:sz w:val="24"/>
          <w:szCs w:val="24"/>
        </w:rPr>
        <w:t xml:space="preserve"> and </w:t>
      </w:r>
      <w:r w:rsidR="008F3C9F" w:rsidRPr="00931E8E">
        <w:rPr>
          <w:color w:val="333333"/>
          <w:sz w:val="24"/>
          <w:szCs w:val="24"/>
        </w:rPr>
        <w:t xml:space="preserve">improve and </w:t>
      </w:r>
      <w:r w:rsidR="00422D7E" w:rsidRPr="00931E8E">
        <w:rPr>
          <w:color w:val="333333"/>
          <w:sz w:val="24"/>
          <w:szCs w:val="24"/>
        </w:rPr>
        <w:t xml:space="preserve">expand </w:t>
      </w:r>
      <w:r w:rsidR="008F3C9F" w:rsidRPr="00931E8E">
        <w:rPr>
          <w:color w:val="333333"/>
          <w:sz w:val="24"/>
          <w:szCs w:val="24"/>
        </w:rPr>
        <w:t>participation in the NSLP and/or SBP</w:t>
      </w:r>
      <w:r w:rsidR="00422D7E" w:rsidRPr="00931E8E">
        <w:rPr>
          <w:color w:val="333333"/>
          <w:sz w:val="24"/>
          <w:szCs w:val="24"/>
        </w:rPr>
        <w:t>.</w:t>
      </w:r>
    </w:p>
    <w:p w:rsidR="00155132" w:rsidRPr="00931E8E" w:rsidRDefault="00155132" w:rsidP="00C01715">
      <w:pPr>
        <w:rPr>
          <w:sz w:val="24"/>
          <w:szCs w:val="24"/>
        </w:rPr>
      </w:pPr>
    </w:p>
    <w:p w:rsidR="005134A8" w:rsidRPr="00931E8E" w:rsidRDefault="00AC60C5" w:rsidP="00354117">
      <w:pPr>
        <w:rPr>
          <w:caps/>
        </w:rPr>
      </w:pPr>
      <w:bookmarkStart w:id="0" w:name="_Toc8624696"/>
      <w:r w:rsidRPr="00931E8E">
        <w:rPr>
          <w:b/>
          <w:caps/>
          <w:sz w:val="24"/>
          <w:szCs w:val="24"/>
          <w:u w:val="single"/>
        </w:rPr>
        <w:t>Grant Period</w:t>
      </w:r>
      <w:bookmarkEnd w:id="0"/>
      <w:r w:rsidR="00A23F7F" w:rsidRPr="00931E8E">
        <w:rPr>
          <w:b/>
          <w:caps/>
        </w:rPr>
        <w:t xml:space="preserve"> </w:t>
      </w:r>
      <w:r w:rsidR="00D21E5B" w:rsidRPr="00931E8E">
        <w:rPr>
          <w:b/>
          <w:caps/>
        </w:rPr>
        <w:t>–</w:t>
      </w:r>
      <w:r w:rsidR="00A23F7F" w:rsidRPr="00931E8E">
        <w:rPr>
          <w:caps/>
        </w:rPr>
        <w:t xml:space="preserve"> </w:t>
      </w:r>
      <w:r w:rsidR="007D5573" w:rsidRPr="00931E8E">
        <w:rPr>
          <w:b/>
          <w:i/>
          <w:sz w:val="24"/>
          <w:szCs w:val="24"/>
        </w:rPr>
        <w:t>August</w:t>
      </w:r>
      <w:r w:rsidR="00354117" w:rsidRPr="00931E8E">
        <w:rPr>
          <w:b/>
          <w:i/>
          <w:sz w:val="24"/>
          <w:szCs w:val="24"/>
        </w:rPr>
        <w:t xml:space="preserve"> </w:t>
      </w:r>
      <w:r w:rsidR="00A70A4C" w:rsidRPr="00931E8E">
        <w:rPr>
          <w:b/>
          <w:i/>
          <w:sz w:val="24"/>
          <w:szCs w:val="24"/>
        </w:rPr>
        <w:t>1, 201</w:t>
      </w:r>
      <w:r w:rsidR="007D5573" w:rsidRPr="00931E8E">
        <w:rPr>
          <w:b/>
          <w:i/>
          <w:sz w:val="24"/>
          <w:szCs w:val="24"/>
        </w:rPr>
        <w:t>8</w:t>
      </w:r>
      <w:r w:rsidR="00350939" w:rsidRPr="00931E8E">
        <w:rPr>
          <w:b/>
          <w:i/>
          <w:sz w:val="24"/>
          <w:szCs w:val="24"/>
        </w:rPr>
        <w:t>,</w:t>
      </w:r>
      <w:r w:rsidR="004E0231" w:rsidRPr="00931E8E">
        <w:rPr>
          <w:b/>
          <w:i/>
          <w:sz w:val="24"/>
          <w:szCs w:val="24"/>
        </w:rPr>
        <w:t xml:space="preserve"> through </w:t>
      </w:r>
      <w:r w:rsidR="00B43F34" w:rsidRPr="00931E8E">
        <w:rPr>
          <w:b/>
          <w:i/>
          <w:sz w:val="24"/>
          <w:szCs w:val="24"/>
        </w:rPr>
        <w:t xml:space="preserve">September </w:t>
      </w:r>
      <w:r w:rsidR="007D5573" w:rsidRPr="00931E8E">
        <w:rPr>
          <w:b/>
          <w:i/>
          <w:sz w:val="24"/>
          <w:szCs w:val="24"/>
        </w:rPr>
        <w:t>30</w:t>
      </w:r>
      <w:r w:rsidR="00C82456" w:rsidRPr="00931E8E">
        <w:rPr>
          <w:b/>
          <w:i/>
          <w:sz w:val="24"/>
          <w:szCs w:val="24"/>
        </w:rPr>
        <w:t>, 201</w:t>
      </w:r>
      <w:r w:rsidR="007D5573" w:rsidRPr="00931E8E">
        <w:rPr>
          <w:b/>
          <w:i/>
          <w:sz w:val="24"/>
          <w:szCs w:val="24"/>
        </w:rPr>
        <w:t>9</w:t>
      </w:r>
    </w:p>
    <w:p w:rsidR="00D21E5B" w:rsidRPr="00931E8E" w:rsidRDefault="0084210E" w:rsidP="00D10B77">
      <w:pPr>
        <w:rPr>
          <w:sz w:val="24"/>
          <w:szCs w:val="24"/>
        </w:rPr>
      </w:pPr>
      <w:r w:rsidRPr="00931E8E">
        <w:rPr>
          <w:sz w:val="24"/>
          <w:szCs w:val="24"/>
        </w:rPr>
        <w:t>The United States Department of Agriculture</w:t>
      </w:r>
      <w:r w:rsidR="00896FD0" w:rsidRPr="00931E8E">
        <w:rPr>
          <w:sz w:val="24"/>
          <w:szCs w:val="24"/>
        </w:rPr>
        <w:t xml:space="preserve"> (USDA)</w:t>
      </w:r>
      <w:r w:rsidRPr="00931E8E">
        <w:rPr>
          <w:sz w:val="24"/>
          <w:szCs w:val="24"/>
        </w:rPr>
        <w:t xml:space="preserve"> encourages grant recipients, through whatever means available, to fully expend their NSLP equipment assistance </w:t>
      </w:r>
      <w:r w:rsidR="00A37B91" w:rsidRPr="00931E8E">
        <w:rPr>
          <w:sz w:val="24"/>
          <w:szCs w:val="24"/>
        </w:rPr>
        <w:t>g</w:t>
      </w:r>
      <w:r w:rsidRPr="00931E8E">
        <w:rPr>
          <w:sz w:val="24"/>
          <w:szCs w:val="24"/>
        </w:rPr>
        <w:t xml:space="preserve">rants within </w:t>
      </w:r>
      <w:r w:rsidR="006367EA" w:rsidRPr="00931E8E">
        <w:rPr>
          <w:sz w:val="24"/>
          <w:szCs w:val="24"/>
        </w:rPr>
        <w:t>the specified timeframe</w:t>
      </w:r>
      <w:r w:rsidRPr="00931E8E">
        <w:rPr>
          <w:sz w:val="24"/>
          <w:szCs w:val="24"/>
        </w:rPr>
        <w:t>.</w:t>
      </w:r>
      <w:r w:rsidR="00CD64D8" w:rsidRPr="00931E8E">
        <w:rPr>
          <w:sz w:val="24"/>
          <w:szCs w:val="24"/>
        </w:rPr>
        <w:t xml:space="preserve"> </w:t>
      </w:r>
      <w:r w:rsidR="009D31FD" w:rsidRPr="00931E8E">
        <w:rPr>
          <w:sz w:val="24"/>
          <w:szCs w:val="24"/>
        </w:rPr>
        <w:t xml:space="preserve"> </w:t>
      </w:r>
      <w:r w:rsidR="00D21E5B" w:rsidRPr="00931E8E">
        <w:rPr>
          <w:b/>
          <w:sz w:val="24"/>
          <w:szCs w:val="24"/>
        </w:rPr>
        <w:t xml:space="preserve">SFAs must complete their procurement and expenditure activities </w:t>
      </w:r>
      <w:r w:rsidR="007022E2" w:rsidRPr="00931E8E">
        <w:rPr>
          <w:b/>
          <w:sz w:val="24"/>
          <w:szCs w:val="24"/>
        </w:rPr>
        <w:t>by</w:t>
      </w:r>
      <w:r w:rsidR="00013214" w:rsidRPr="00931E8E">
        <w:rPr>
          <w:b/>
          <w:sz w:val="24"/>
          <w:szCs w:val="24"/>
        </w:rPr>
        <w:t xml:space="preserve"> </w:t>
      </w:r>
      <w:r w:rsidR="00860C43" w:rsidRPr="00931E8E">
        <w:rPr>
          <w:b/>
          <w:sz w:val="24"/>
          <w:szCs w:val="24"/>
        </w:rPr>
        <w:t>September 30, 2019</w:t>
      </w:r>
      <w:r w:rsidR="00D21E5B" w:rsidRPr="00931E8E">
        <w:rPr>
          <w:sz w:val="24"/>
          <w:szCs w:val="24"/>
        </w:rPr>
        <w:t>.</w:t>
      </w:r>
      <w:r w:rsidR="00D21E5B" w:rsidRPr="00931E8E">
        <w:rPr>
          <w:b/>
          <w:sz w:val="24"/>
          <w:szCs w:val="24"/>
        </w:rPr>
        <w:t xml:space="preserve"> </w:t>
      </w:r>
      <w:r w:rsidR="00AC60C5" w:rsidRPr="00931E8E">
        <w:rPr>
          <w:sz w:val="24"/>
          <w:szCs w:val="24"/>
        </w:rPr>
        <w:t xml:space="preserve"> </w:t>
      </w:r>
      <w:r w:rsidR="00D10B77" w:rsidRPr="00931E8E">
        <w:rPr>
          <w:sz w:val="24"/>
          <w:szCs w:val="24"/>
        </w:rPr>
        <w:t>Federal p</w:t>
      </w:r>
      <w:r w:rsidR="003333A0" w:rsidRPr="00931E8E">
        <w:rPr>
          <w:sz w:val="24"/>
          <w:szCs w:val="24"/>
        </w:rPr>
        <w:t xml:space="preserve">rocurement regulations at 7 CFR Part 210.21 and 2 CFR Part 200.317-326 </w:t>
      </w:r>
      <w:r w:rsidR="00D10B77" w:rsidRPr="00931E8E">
        <w:rPr>
          <w:sz w:val="24"/>
          <w:szCs w:val="24"/>
        </w:rPr>
        <w:t xml:space="preserve">indicates that </w:t>
      </w:r>
      <w:r w:rsidR="003333A0" w:rsidRPr="00931E8E">
        <w:rPr>
          <w:sz w:val="24"/>
          <w:szCs w:val="24"/>
        </w:rPr>
        <w:t>equipment competitively procured using these grant funds must be necessary, reasonable, and allocable.  SFAs must follow all Federal, State, and Local procurement laws when purchasing equipment with these grant awards.</w:t>
      </w:r>
      <w:r w:rsidR="002D01DF" w:rsidRPr="00931E8E">
        <w:rPr>
          <w:sz w:val="24"/>
          <w:szCs w:val="24"/>
        </w:rPr>
        <w:t xml:space="preserve">  Funds must </w:t>
      </w:r>
      <w:r w:rsidR="007022E2" w:rsidRPr="00931E8E">
        <w:rPr>
          <w:sz w:val="24"/>
          <w:szCs w:val="24"/>
        </w:rPr>
        <w:t>be withdrawn no later than 60 days after th</w:t>
      </w:r>
      <w:r w:rsidR="003333A0" w:rsidRPr="00931E8E">
        <w:rPr>
          <w:sz w:val="24"/>
          <w:szCs w:val="24"/>
        </w:rPr>
        <w:t>e grant end</w:t>
      </w:r>
      <w:r w:rsidR="007022E2" w:rsidRPr="00931E8E">
        <w:rPr>
          <w:sz w:val="24"/>
          <w:szCs w:val="24"/>
        </w:rPr>
        <w:t xml:space="preserve"> date. </w:t>
      </w:r>
      <w:r w:rsidR="002D01DF" w:rsidRPr="00931E8E">
        <w:rPr>
          <w:sz w:val="24"/>
          <w:szCs w:val="24"/>
        </w:rPr>
        <w:t xml:space="preserve"> </w:t>
      </w:r>
      <w:r w:rsidR="00AC60C5" w:rsidRPr="00931E8E">
        <w:rPr>
          <w:sz w:val="24"/>
          <w:szCs w:val="24"/>
        </w:rPr>
        <w:t>There are no exceptions to or waivers from this requirement.</w:t>
      </w:r>
    </w:p>
    <w:p w:rsidR="00D21E5B" w:rsidRPr="00931E8E" w:rsidRDefault="00D21E5B" w:rsidP="00AC60C5">
      <w:pPr>
        <w:rPr>
          <w:sz w:val="24"/>
          <w:szCs w:val="24"/>
        </w:rPr>
      </w:pPr>
    </w:p>
    <w:p w:rsidR="00AC60C5" w:rsidRPr="00931E8E" w:rsidRDefault="00D21E5B" w:rsidP="00AC60C5">
      <w:pPr>
        <w:rPr>
          <w:sz w:val="24"/>
          <w:szCs w:val="24"/>
        </w:rPr>
      </w:pPr>
      <w:r w:rsidRPr="00931E8E">
        <w:rPr>
          <w:sz w:val="24"/>
          <w:szCs w:val="24"/>
        </w:rPr>
        <w:t xml:space="preserve">SFAs that are unable to fully expend their grant amounts </w:t>
      </w:r>
      <w:r w:rsidR="002107D7" w:rsidRPr="00931E8E">
        <w:rPr>
          <w:sz w:val="24"/>
          <w:szCs w:val="24"/>
        </w:rPr>
        <w:t xml:space="preserve">must </w:t>
      </w:r>
      <w:r w:rsidR="00E32FE0" w:rsidRPr="00931E8E">
        <w:rPr>
          <w:sz w:val="24"/>
          <w:szCs w:val="24"/>
        </w:rPr>
        <w:t>notify</w:t>
      </w:r>
      <w:r w:rsidRPr="00931E8E">
        <w:rPr>
          <w:sz w:val="24"/>
          <w:szCs w:val="24"/>
        </w:rPr>
        <w:t xml:space="preserve"> the S</w:t>
      </w:r>
      <w:r w:rsidR="009543CC" w:rsidRPr="00931E8E">
        <w:rPr>
          <w:sz w:val="24"/>
          <w:szCs w:val="24"/>
        </w:rPr>
        <w:t xml:space="preserve">tate </w:t>
      </w:r>
      <w:r w:rsidRPr="00931E8E">
        <w:rPr>
          <w:sz w:val="24"/>
          <w:szCs w:val="24"/>
        </w:rPr>
        <w:t>A</w:t>
      </w:r>
      <w:r w:rsidR="009543CC" w:rsidRPr="00931E8E">
        <w:rPr>
          <w:sz w:val="24"/>
          <w:szCs w:val="24"/>
        </w:rPr>
        <w:t>gency</w:t>
      </w:r>
      <w:r w:rsidR="00EF02D6" w:rsidRPr="00931E8E">
        <w:rPr>
          <w:sz w:val="24"/>
          <w:szCs w:val="24"/>
        </w:rPr>
        <w:t xml:space="preserve"> by </w:t>
      </w:r>
      <w:r w:rsidR="00860C43" w:rsidRPr="00931E8E">
        <w:rPr>
          <w:b/>
          <w:sz w:val="24"/>
          <w:szCs w:val="24"/>
        </w:rPr>
        <w:t>August 31, 2018</w:t>
      </w:r>
      <w:r w:rsidR="002D01DF" w:rsidRPr="00931E8E">
        <w:rPr>
          <w:sz w:val="24"/>
          <w:szCs w:val="24"/>
        </w:rPr>
        <w:t>,</w:t>
      </w:r>
      <w:r w:rsidR="00EF02D6" w:rsidRPr="00931E8E">
        <w:rPr>
          <w:sz w:val="24"/>
          <w:szCs w:val="24"/>
        </w:rPr>
        <w:t xml:space="preserve"> and return the unliquidated funds to the State agency</w:t>
      </w:r>
      <w:r w:rsidRPr="00931E8E">
        <w:rPr>
          <w:sz w:val="24"/>
          <w:szCs w:val="24"/>
        </w:rPr>
        <w:t xml:space="preserve">.  </w:t>
      </w:r>
      <w:r w:rsidR="00EF02D6" w:rsidRPr="00931E8E">
        <w:rPr>
          <w:sz w:val="24"/>
          <w:szCs w:val="24"/>
        </w:rPr>
        <w:t>If funds are returned to the State ag</w:t>
      </w:r>
      <w:r w:rsidR="00DA3900" w:rsidRPr="00931E8E">
        <w:rPr>
          <w:sz w:val="24"/>
          <w:szCs w:val="24"/>
        </w:rPr>
        <w:t xml:space="preserve">ency prior to </w:t>
      </w:r>
      <w:r w:rsidR="00860C43" w:rsidRPr="00931E8E">
        <w:rPr>
          <w:b/>
          <w:sz w:val="24"/>
          <w:szCs w:val="24"/>
        </w:rPr>
        <w:t>September 30</w:t>
      </w:r>
      <w:r w:rsidR="00634945" w:rsidRPr="00931E8E">
        <w:rPr>
          <w:b/>
          <w:sz w:val="24"/>
          <w:szCs w:val="24"/>
        </w:rPr>
        <w:t>, 2018</w:t>
      </w:r>
      <w:r w:rsidR="007D5573" w:rsidRPr="00931E8E">
        <w:rPr>
          <w:sz w:val="24"/>
          <w:szCs w:val="24"/>
        </w:rPr>
        <w:t>,</w:t>
      </w:r>
      <w:r w:rsidR="00EF02D6" w:rsidRPr="00931E8E">
        <w:rPr>
          <w:sz w:val="24"/>
          <w:szCs w:val="24"/>
        </w:rPr>
        <w:t xml:space="preserve"> the </w:t>
      </w:r>
      <w:r w:rsidRPr="00931E8E">
        <w:rPr>
          <w:sz w:val="24"/>
          <w:szCs w:val="24"/>
        </w:rPr>
        <w:t xml:space="preserve">returned funds will be </w:t>
      </w:r>
      <w:r w:rsidR="00EF02D6" w:rsidRPr="00931E8E">
        <w:rPr>
          <w:sz w:val="24"/>
          <w:szCs w:val="24"/>
        </w:rPr>
        <w:t>re</w:t>
      </w:r>
      <w:r w:rsidRPr="00931E8E">
        <w:rPr>
          <w:sz w:val="24"/>
          <w:szCs w:val="24"/>
        </w:rPr>
        <w:t xml:space="preserve">allocated to </w:t>
      </w:r>
      <w:r w:rsidR="00EF02D6" w:rsidRPr="00931E8E">
        <w:rPr>
          <w:sz w:val="24"/>
          <w:szCs w:val="24"/>
        </w:rPr>
        <w:t xml:space="preserve">award </w:t>
      </w:r>
      <w:r w:rsidRPr="00931E8E">
        <w:rPr>
          <w:sz w:val="24"/>
          <w:szCs w:val="24"/>
        </w:rPr>
        <w:t xml:space="preserve">the next applicant approved for an equipment grant that had not received funds during the initial competitive grant application process.  </w:t>
      </w:r>
    </w:p>
    <w:p w:rsidR="00155132" w:rsidRPr="00931E8E" w:rsidRDefault="00155132" w:rsidP="00AC60C5"/>
    <w:p w:rsidR="00CD2028" w:rsidRPr="00931E8E" w:rsidRDefault="00AC60C5" w:rsidP="00A23F7F">
      <w:pPr>
        <w:pStyle w:val="Heading3"/>
        <w:rPr>
          <w:b/>
          <w:caps/>
          <w:szCs w:val="24"/>
          <w:u w:val="single"/>
        </w:rPr>
      </w:pPr>
      <w:bookmarkStart w:id="1" w:name="_Hlt506519262"/>
      <w:bookmarkStart w:id="2" w:name="_Toc8624697"/>
      <w:bookmarkEnd w:id="1"/>
      <w:r w:rsidRPr="00931E8E">
        <w:rPr>
          <w:b/>
          <w:caps/>
          <w:szCs w:val="24"/>
          <w:u w:val="single"/>
        </w:rPr>
        <w:t>Eligible Applicants</w:t>
      </w:r>
      <w:bookmarkEnd w:id="2"/>
    </w:p>
    <w:p w:rsidR="00155132" w:rsidRPr="00931E8E" w:rsidRDefault="00422D7E" w:rsidP="00AC60C5">
      <w:pPr>
        <w:rPr>
          <w:sz w:val="24"/>
          <w:szCs w:val="24"/>
        </w:rPr>
      </w:pPr>
      <w:r w:rsidRPr="00931E8E">
        <w:rPr>
          <w:sz w:val="24"/>
          <w:szCs w:val="24"/>
        </w:rPr>
        <w:t xml:space="preserve">The Connecticut State Department of Education (CSDE) must award these grants via a competitive grant process to SFAs, giving </w:t>
      </w:r>
      <w:r w:rsidR="007022E2" w:rsidRPr="00931E8E">
        <w:rPr>
          <w:sz w:val="24"/>
          <w:szCs w:val="24"/>
        </w:rPr>
        <w:t xml:space="preserve">great </w:t>
      </w:r>
      <w:r w:rsidRPr="00931E8E">
        <w:rPr>
          <w:sz w:val="24"/>
          <w:szCs w:val="24"/>
        </w:rPr>
        <w:t xml:space="preserve">priority to high need </w:t>
      </w:r>
      <w:r w:rsidR="00942F6F" w:rsidRPr="00931E8E">
        <w:rPr>
          <w:sz w:val="24"/>
          <w:szCs w:val="24"/>
        </w:rPr>
        <w:t>schools where</w:t>
      </w:r>
      <w:r w:rsidRPr="00931E8E">
        <w:rPr>
          <w:sz w:val="24"/>
          <w:szCs w:val="24"/>
        </w:rPr>
        <w:t xml:space="preserve"> 50 percent or more of the enrolled students are eligible for free or red</w:t>
      </w:r>
      <w:r w:rsidR="002107D7" w:rsidRPr="00931E8E">
        <w:rPr>
          <w:sz w:val="24"/>
          <w:szCs w:val="24"/>
        </w:rPr>
        <w:t>uced-</w:t>
      </w:r>
      <w:r w:rsidR="00B70756" w:rsidRPr="00931E8E">
        <w:rPr>
          <w:sz w:val="24"/>
          <w:szCs w:val="24"/>
        </w:rPr>
        <w:t>price</w:t>
      </w:r>
      <w:r w:rsidR="006F7971" w:rsidRPr="00931E8E">
        <w:rPr>
          <w:sz w:val="24"/>
          <w:szCs w:val="24"/>
        </w:rPr>
        <w:t xml:space="preserve"> meals.  In addition</w:t>
      </w:r>
      <w:r w:rsidRPr="00931E8E">
        <w:rPr>
          <w:sz w:val="24"/>
          <w:szCs w:val="24"/>
        </w:rPr>
        <w:t>, priority is given to schools that did not receive a previous NSLP Equipment Assistance Grant award under the American Recovery and Reinvestment Act of 2009</w:t>
      </w:r>
      <w:r w:rsidR="00997462" w:rsidRPr="00931E8E">
        <w:rPr>
          <w:sz w:val="24"/>
          <w:szCs w:val="24"/>
        </w:rPr>
        <w:t xml:space="preserve"> </w:t>
      </w:r>
      <w:r w:rsidR="00632300" w:rsidRPr="00931E8E">
        <w:rPr>
          <w:sz w:val="24"/>
          <w:szCs w:val="24"/>
        </w:rPr>
        <w:t>and</w:t>
      </w:r>
      <w:r w:rsidRPr="00931E8E">
        <w:rPr>
          <w:sz w:val="24"/>
          <w:szCs w:val="24"/>
        </w:rPr>
        <w:t xml:space="preserve"> the FY 2010</w:t>
      </w:r>
      <w:r w:rsidR="00632300" w:rsidRPr="00931E8E">
        <w:rPr>
          <w:sz w:val="24"/>
          <w:szCs w:val="24"/>
        </w:rPr>
        <w:t xml:space="preserve">, FY 2013, </w:t>
      </w:r>
      <w:r w:rsidR="00997462" w:rsidRPr="00931E8E">
        <w:rPr>
          <w:sz w:val="24"/>
          <w:szCs w:val="24"/>
        </w:rPr>
        <w:t>FY 2014</w:t>
      </w:r>
      <w:r w:rsidR="00632300" w:rsidRPr="00931E8E">
        <w:rPr>
          <w:sz w:val="24"/>
          <w:szCs w:val="24"/>
        </w:rPr>
        <w:t>, and FY 2015</w:t>
      </w:r>
      <w:r w:rsidR="00942F6F" w:rsidRPr="00931E8E">
        <w:rPr>
          <w:sz w:val="24"/>
          <w:szCs w:val="24"/>
        </w:rPr>
        <w:t xml:space="preserve"> Agriculture Appropriations Act</w:t>
      </w:r>
      <w:r w:rsidR="002107D7" w:rsidRPr="00931E8E">
        <w:rPr>
          <w:sz w:val="24"/>
          <w:szCs w:val="24"/>
        </w:rPr>
        <w:t>s</w:t>
      </w:r>
      <w:r w:rsidRPr="00931E8E">
        <w:rPr>
          <w:sz w:val="24"/>
          <w:szCs w:val="24"/>
        </w:rPr>
        <w:t>.</w:t>
      </w:r>
    </w:p>
    <w:p w:rsidR="00155132" w:rsidRPr="00931E8E" w:rsidRDefault="00155132" w:rsidP="00AC60C5">
      <w:pPr>
        <w:rPr>
          <w:color w:val="0000FF"/>
          <w:u w:val="single"/>
        </w:rPr>
      </w:pPr>
    </w:p>
    <w:p w:rsidR="00065B76" w:rsidRPr="00931E8E" w:rsidRDefault="00AC60C5" w:rsidP="00A23F7F">
      <w:pPr>
        <w:pStyle w:val="Heading3"/>
        <w:rPr>
          <w:b/>
          <w:caps/>
          <w:sz w:val="22"/>
          <w:szCs w:val="22"/>
          <w:u w:val="single"/>
        </w:rPr>
      </w:pPr>
      <w:bookmarkStart w:id="3" w:name="_Toc8624698"/>
      <w:r w:rsidRPr="00931E8E">
        <w:rPr>
          <w:b/>
          <w:caps/>
          <w:szCs w:val="24"/>
          <w:u w:val="single"/>
        </w:rPr>
        <w:t>Funding</w:t>
      </w:r>
      <w:bookmarkEnd w:id="3"/>
    </w:p>
    <w:p w:rsidR="00892C1E" w:rsidRPr="00931E8E" w:rsidRDefault="00AC60C5" w:rsidP="00892C1E">
      <w:pPr>
        <w:autoSpaceDE w:val="0"/>
        <w:autoSpaceDN w:val="0"/>
        <w:adjustRightInd w:val="0"/>
        <w:rPr>
          <w:i/>
          <w:sz w:val="24"/>
          <w:szCs w:val="24"/>
        </w:rPr>
      </w:pPr>
      <w:r w:rsidRPr="00931E8E">
        <w:rPr>
          <w:sz w:val="24"/>
          <w:szCs w:val="24"/>
        </w:rPr>
        <w:t xml:space="preserve">Total funds </w:t>
      </w:r>
      <w:r w:rsidR="001677E2" w:rsidRPr="00931E8E">
        <w:rPr>
          <w:sz w:val="24"/>
          <w:szCs w:val="24"/>
        </w:rPr>
        <w:t xml:space="preserve">available are </w:t>
      </w:r>
      <w:r w:rsidRPr="00931E8E">
        <w:rPr>
          <w:sz w:val="24"/>
          <w:szCs w:val="24"/>
        </w:rPr>
        <w:t>$</w:t>
      </w:r>
      <w:r w:rsidR="00D74875" w:rsidRPr="00931E8E">
        <w:rPr>
          <w:sz w:val="24"/>
          <w:szCs w:val="24"/>
        </w:rPr>
        <w:t>199,053.</w:t>
      </w:r>
      <w:r w:rsidR="00A23F7F" w:rsidRPr="00931E8E">
        <w:rPr>
          <w:sz w:val="24"/>
          <w:szCs w:val="24"/>
        </w:rPr>
        <w:t xml:space="preserve"> </w:t>
      </w:r>
      <w:r w:rsidR="003B4D1D" w:rsidRPr="00931E8E">
        <w:rPr>
          <w:sz w:val="24"/>
          <w:szCs w:val="24"/>
        </w:rPr>
        <w:t xml:space="preserve"> </w:t>
      </w:r>
      <w:r w:rsidR="00977431" w:rsidRPr="00931E8E">
        <w:rPr>
          <w:sz w:val="24"/>
          <w:szCs w:val="24"/>
        </w:rPr>
        <w:t xml:space="preserve">The CSDE </w:t>
      </w:r>
      <w:r w:rsidR="00B43F34" w:rsidRPr="00931E8E">
        <w:rPr>
          <w:sz w:val="24"/>
          <w:szCs w:val="24"/>
        </w:rPr>
        <w:t>will award grants of up to $</w:t>
      </w:r>
      <w:r w:rsidR="007D5573" w:rsidRPr="00931E8E">
        <w:rPr>
          <w:sz w:val="24"/>
          <w:szCs w:val="24"/>
        </w:rPr>
        <w:t>15</w:t>
      </w:r>
      <w:r w:rsidR="00B43F34" w:rsidRPr="00931E8E">
        <w:rPr>
          <w:sz w:val="24"/>
          <w:szCs w:val="24"/>
        </w:rPr>
        <w:t>,000 per SFA</w:t>
      </w:r>
      <w:r w:rsidR="00977431" w:rsidRPr="00931E8E">
        <w:rPr>
          <w:sz w:val="24"/>
          <w:szCs w:val="24"/>
        </w:rPr>
        <w:t xml:space="preserve"> (see section on Overall Use of Funds for further clarification).</w:t>
      </w:r>
      <w:r w:rsidR="00A23F7F" w:rsidRPr="00931E8E">
        <w:rPr>
          <w:sz w:val="24"/>
          <w:szCs w:val="24"/>
        </w:rPr>
        <w:t xml:space="preserve"> </w:t>
      </w:r>
      <w:r w:rsidR="001851F9" w:rsidRPr="00931E8E">
        <w:rPr>
          <w:sz w:val="24"/>
          <w:szCs w:val="24"/>
        </w:rPr>
        <w:t xml:space="preserve"> </w:t>
      </w:r>
      <w:r w:rsidR="00B43F34" w:rsidRPr="00931E8E">
        <w:rPr>
          <w:sz w:val="24"/>
          <w:szCs w:val="24"/>
        </w:rPr>
        <w:t xml:space="preserve">The grant will be awarded on a </w:t>
      </w:r>
      <w:r w:rsidR="0085457D" w:rsidRPr="00931E8E">
        <w:rPr>
          <w:sz w:val="24"/>
          <w:szCs w:val="24"/>
        </w:rPr>
        <w:t>one-time</w:t>
      </w:r>
      <w:r w:rsidR="00B43F34" w:rsidRPr="00931E8E">
        <w:rPr>
          <w:sz w:val="24"/>
          <w:szCs w:val="24"/>
        </w:rPr>
        <w:t xml:space="preserve"> basis at the beginning of the grant period. </w:t>
      </w:r>
      <w:r w:rsidR="002D01DF" w:rsidRPr="00931E8E">
        <w:rPr>
          <w:sz w:val="24"/>
          <w:szCs w:val="24"/>
        </w:rPr>
        <w:t xml:space="preserve"> </w:t>
      </w:r>
      <w:r w:rsidR="00892C1E" w:rsidRPr="00931E8E">
        <w:rPr>
          <w:sz w:val="24"/>
          <w:szCs w:val="24"/>
        </w:rPr>
        <w:t xml:space="preserve">The CSDE will distribute awarded funds through the CSDE prepayment grant system. </w:t>
      </w:r>
    </w:p>
    <w:p w:rsidR="001F7819" w:rsidRPr="00931E8E" w:rsidRDefault="001F7819" w:rsidP="00AC60C5">
      <w:pPr>
        <w:rPr>
          <w:sz w:val="24"/>
          <w:szCs w:val="24"/>
        </w:rPr>
      </w:pPr>
    </w:p>
    <w:p w:rsidR="00AC60C5" w:rsidRPr="00931E8E" w:rsidRDefault="00896FD0" w:rsidP="00AC60C5">
      <w:pPr>
        <w:rPr>
          <w:sz w:val="24"/>
          <w:szCs w:val="24"/>
        </w:rPr>
      </w:pPr>
      <w:r w:rsidRPr="00931E8E">
        <w:rPr>
          <w:sz w:val="24"/>
          <w:szCs w:val="24"/>
        </w:rPr>
        <w:t xml:space="preserve">The </w:t>
      </w:r>
      <w:r w:rsidR="004E0231" w:rsidRPr="00931E8E">
        <w:rPr>
          <w:sz w:val="24"/>
          <w:szCs w:val="24"/>
        </w:rPr>
        <w:t>C</w:t>
      </w:r>
      <w:r w:rsidR="00E507C9" w:rsidRPr="00931E8E">
        <w:rPr>
          <w:sz w:val="24"/>
          <w:szCs w:val="24"/>
        </w:rPr>
        <w:t>SDE</w:t>
      </w:r>
      <w:r w:rsidR="00AC60C5" w:rsidRPr="00931E8E">
        <w:rPr>
          <w:sz w:val="24"/>
          <w:szCs w:val="24"/>
        </w:rPr>
        <w:t xml:space="preserve"> reserves the right to make grant awards under this program </w:t>
      </w:r>
      <w:r w:rsidR="00A01511" w:rsidRPr="00931E8E">
        <w:rPr>
          <w:sz w:val="24"/>
          <w:szCs w:val="24"/>
        </w:rPr>
        <w:t>based on scoring criteria alone</w:t>
      </w:r>
      <w:r w:rsidR="00EF62DF" w:rsidRPr="00931E8E">
        <w:rPr>
          <w:sz w:val="24"/>
          <w:szCs w:val="24"/>
        </w:rPr>
        <w:t xml:space="preserve"> (see page </w:t>
      </w:r>
      <w:r w:rsidR="00DB43BE" w:rsidRPr="00931E8E">
        <w:rPr>
          <w:sz w:val="24"/>
          <w:szCs w:val="24"/>
        </w:rPr>
        <w:t>5</w:t>
      </w:r>
      <w:r w:rsidR="00EF62DF" w:rsidRPr="00931E8E">
        <w:rPr>
          <w:sz w:val="24"/>
          <w:szCs w:val="24"/>
        </w:rPr>
        <w:t>)</w:t>
      </w:r>
      <w:r w:rsidR="00791C9F" w:rsidRPr="00931E8E">
        <w:rPr>
          <w:sz w:val="24"/>
          <w:szCs w:val="24"/>
        </w:rPr>
        <w:t xml:space="preserve">. </w:t>
      </w:r>
      <w:r w:rsidR="001851F9" w:rsidRPr="00931E8E">
        <w:rPr>
          <w:sz w:val="24"/>
          <w:szCs w:val="24"/>
        </w:rPr>
        <w:t xml:space="preserve"> </w:t>
      </w:r>
      <w:r w:rsidRPr="00931E8E">
        <w:rPr>
          <w:sz w:val="24"/>
          <w:szCs w:val="24"/>
        </w:rPr>
        <w:t xml:space="preserve">The </w:t>
      </w:r>
      <w:r w:rsidR="00A01511" w:rsidRPr="00931E8E">
        <w:rPr>
          <w:sz w:val="24"/>
          <w:szCs w:val="24"/>
        </w:rPr>
        <w:t xml:space="preserve">CSDE reserves the right </w:t>
      </w:r>
      <w:r w:rsidR="007840FA" w:rsidRPr="00931E8E">
        <w:rPr>
          <w:sz w:val="24"/>
          <w:szCs w:val="24"/>
        </w:rPr>
        <w:t>to limit or prorate the award amounts</w:t>
      </w:r>
      <w:r w:rsidR="00A01511" w:rsidRPr="00931E8E">
        <w:rPr>
          <w:sz w:val="24"/>
          <w:szCs w:val="24"/>
        </w:rPr>
        <w:t xml:space="preserve"> based on th</w:t>
      </w:r>
      <w:r w:rsidR="007840FA" w:rsidRPr="00931E8E">
        <w:rPr>
          <w:sz w:val="24"/>
          <w:szCs w:val="24"/>
        </w:rPr>
        <w:t>e number and need of applicant</w:t>
      </w:r>
      <w:r w:rsidR="00A01511" w:rsidRPr="00931E8E">
        <w:rPr>
          <w:sz w:val="24"/>
          <w:szCs w:val="24"/>
        </w:rPr>
        <w:t>s.</w:t>
      </w:r>
      <w:r w:rsidR="00AC60C5" w:rsidRPr="00931E8E">
        <w:rPr>
          <w:sz w:val="24"/>
          <w:szCs w:val="24"/>
        </w:rPr>
        <w:t xml:space="preserve"> </w:t>
      </w:r>
      <w:r w:rsidR="001851F9" w:rsidRPr="00931E8E">
        <w:rPr>
          <w:sz w:val="24"/>
          <w:szCs w:val="24"/>
        </w:rPr>
        <w:t xml:space="preserve"> </w:t>
      </w:r>
      <w:r w:rsidR="00AC60C5" w:rsidRPr="00931E8E">
        <w:rPr>
          <w:sz w:val="24"/>
          <w:szCs w:val="24"/>
        </w:rPr>
        <w:t xml:space="preserve">Grants are not final until the award letters are executed. </w:t>
      </w:r>
      <w:r w:rsidR="001851F9" w:rsidRPr="00931E8E">
        <w:rPr>
          <w:sz w:val="24"/>
          <w:szCs w:val="24"/>
        </w:rPr>
        <w:t xml:space="preserve"> </w:t>
      </w:r>
      <w:r w:rsidR="00AC60C5" w:rsidRPr="00931E8E">
        <w:rPr>
          <w:sz w:val="24"/>
          <w:szCs w:val="24"/>
        </w:rPr>
        <w:t>The level of funding</w:t>
      </w:r>
      <w:r w:rsidR="00DC681D" w:rsidRPr="00931E8E">
        <w:rPr>
          <w:sz w:val="24"/>
          <w:szCs w:val="24"/>
        </w:rPr>
        <w:t xml:space="preserve">, reporting </w:t>
      </w:r>
      <w:r w:rsidR="004E0231" w:rsidRPr="00931E8E">
        <w:rPr>
          <w:sz w:val="24"/>
          <w:szCs w:val="24"/>
        </w:rPr>
        <w:t>requirements</w:t>
      </w:r>
      <w:r w:rsidR="00B43F34" w:rsidRPr="00931E8E">
        <w:rPr>
          <w:sz w:val="24"/>
          <w:szCs w:val="24"/>
        </w:rPr>
        <w:t>,</w:t>
      </w:r>
      <w:r w:rsidR="00AC60C5" w:rsidRPr="00931E8E">
        <w:rPr>
          <w:sz w:val="24"/>
          <w:szCs w:val="24"/>
        </w:rPr>
        <w:t xml:space="preserve"> and effective dates of the project will be set forth in the notification of the grant award.</w:t>
      </w:r>
    </w:p>
    <w:p w:rsidR="008C6D84" w:rsidRPr="00931E8E" w:rsidRDefault="008C6D84" w:rsidP="00AC60C5">
      <w:pPr>
        <w:rPr>
          <w:sz w:val="24"/>
          <w:szCs w:val="24"/>
        </w:rPr>
      </w:pPr>
    </w:p>
    <w:p w:rsidR="00CD2028" w:rsidRPr="00931E8E" w:rsidRDefault="00AC60C5" w:rsidP="00892C1E">
      <w:pPr>
        <w:pStyle w:val="Heading3"/>
        <w:rPr>
          <w:b/>
          <w:caps/>
          <w:szCs w:val="24"/>
          <w:u w:val="single"/>
        </w:rPr>
      </w:pPr>
      <w:bookmarkStart w:id="4" w:name="_Toc8624699"/>
      <w:r w:rsidRPr="00931E8E">
        <w:rPr>
          <w:b/>
          <w:caps/>
          <w:szCs w:val="24"/>
          <w:u w:val="single"/>
        </w:rPr>
        <w:t>Overall Use of Funds</w:t>
      </w:r>
      <w:bookmarkEnd w:id="4"/>
    </w:p>
    <w:p w:rsidR="00896FD0" w:rsidRPr="00931E8E" w:rsidRDefault="001677E2" w:rsidP="00C01715">
      <w:pPr>
        <w:autoSpaceDE w:val="0"/>
        <w:autoSpaceDN w:val="0"/>
        <w:adjustRightInd w:val="0"/>
        <w:rPr>
          <w:bCs/>
          <w:i/>
          <w:sz w:val="24"/>
          <w:szCs w:val="24"/>
        </w:rPr>
      </w:pPr>
      <w:r w:rsidRPr="00931E8E">
        <w:rPr>
          <w:sz w:val="24"/>
          <w:szCs w:val="24"/>
        </w:rPr>
        <w:t>Proposals</w:t>
      </w:r>
      <w:r w:rsidR="00343480" w:rsidRPr="00931E8E">
        <w:rPr>
          <w:sz w:val="24"/>
          <w:szCs w:val="24"/>
        </w:rPr>
        <w:t xml:space="preserve"> may include </w:t>
      </w:r>
      <w:r w:rsidR="002D2404" w:rsidRPr="00931E8E">
        <w:rPr>
          <w:sz w:val="24"/>
          <w:szCs w:val="24"/>
        </w:rPr>
        <w:t>the acquisition, renovation</w:t>
      </w:r>
      <w:r w:rsidR="00E943EB" w:rsidRPr="00931E8E">
        <w:rPr>
          <w:sz w:val="24"/>
          <w:szCs w:val="24"/>
        </w:rPr>
        <w:t>,</w:t>
      </w:r>
      <w:r w:rsidR="002D2404" w:rsidRPr="00931E8E">
        <w:rPr>
          <w:sz w:val="24"/>
          <w:szCs w:val="24"/>
        </w:rPr>
        <w:t xml:space="preserve"> or replacement of</w:t>
      </w:r>
      <w:r w:rsidR="00343480" w:rsidRPr="00931E8E">
        <w:rPr>
          <w:sz w:val="24"/>
          <w:szCs w:val="24"/>
        </w:rPr>
        <w:t xml:space="preserve"> equipment</w:t>
      </w:r>
      <w:r w:rsidR="004902BE" w:rsidRPr="00931E8E">
        <w:rPr>
          <w:sz w:val="24"/>
          <w:szCs w:val="24"/>
        </w:rPr>
        <w:t>.</w:t>
      </w:r>
      <w:r w:rsidR="00BA06B6" w:rsidRPr="00931E8E">
        <w:rPr>
          <w:sz w:val="24"/>
          <w:szCs w:val="24"/>
        </w:rPr>
        <w:t xml:space="preserve"> </w:t>
      </w:r>
      <w:r w:rsidR="002E6211" w:rsidRPr="00931E8E">
        <w:rPr>
          <w:sz w:val="24"/>
          <w:szCs w:val="24"/>
        </w:rPr>
        <w:t xml:space="preserve"> </w:t>
      </w:r>
      <w:r w:rsidR="00BA06B6" w:rsidRPr="00931E8E">
        <w:rPr>
          <w:bCs/>
          <w:sz w:val="24"/>
          <w:szCs w:val="24"/>
        </w:rPr>
        <w:t>In</w:t>
      </w:r>
      <w:r w:rsidR="0037274D" w:rsidRPr="00931E8E">
        <w:rPr>
          <w:bCs/>
          <w:sz w:val="24"/>
          <w:szCs w:val="24"/>
        </w:rPr>
        <w:t xml:space="preserve"> accordance with the Connecticut State Comptroller’s</w:t>
      </w:r>
      <w:r w:rsidR="00D335A9" w:rsidRPr="00931E8E">
        <w:rPr>
          <w:bCs/>
          <w:sz w:val="24"/>
          <w:szCs w:val="24"/>
        </w:rPr>
        <w:t xml:space="preserve"> definition</w:t>
      </w:r>
      <w:r w:rsidR="0037274D" w:rsidRPr="00931E8E">
        <w:rPr>
          <w:bCs/>
          <w:sz w:val="24"/>
          <w:szCs w:val="24"/>
        </w:rPr>
        <w:t xml:space="preserve">, this category </w:t>
      </w:r>
      <w:r w:rsidR="009A32A7" w:rsidRPr="00931E8E">
        <w:rPr>
          <w:bCs/>
          <w:sz w:val="24"/>
          <w:szCs w:val="24"/>
        </w:rPr>
        <w:t xml:space="preserve">includes </w:t>
      </w:r>
      <w:r w:rsidR="0037274D" w:rsidRPr="00931E8E">
        <w:rPr>
          <w:bCs/>
          <w:sz w:val="24"/>
          <w:szCs w:val="24"/>
        </w:rPr>
        <w:t xml:space="preserve">all items of equipment (machinery, tools, furniture, vehicles, apparatus, etc.) with a value of over </w:t>
      </w:r>
      <w:r w:rsidR="00977431" w:rsidRPr="00931E8E">
        <w:rPr>
          <w:bCs/>
          <w:sz w:val="24"/>
          <w:szCs w:val="24"/>
        </w:rPr>
        <w:t>$1,000</w:t>
      </w:r>
      <w:r w:rsidR="00E507C9" w:rsidRPr="00931E8E">
        <w:rPr>
          <w:bCs/>
          <w:sz w:val="24"/>
          <w:szCs w:val="24"/>
        </w:rPr>
        <w:t xml:space="preserve"> and the useful life of more than one year and data processing equipment that has a unit </w:t>
      </w:r>
      <w:r w:rsidR="00977431" w:rsidRPr="00931E8E">
        <w:rPr>
          <w:bCs/>
          <w:sz w:val="24"/>
          <w:szCs w:val="24"/>
        </w:rPr>
        <w:t>price under $1,000</w:t>
      </w:r>
      <w:r w:rsidR="0037274D" w:rsidRPr="00931E8E">
        <w:rPr>
          <w:bCs/>
          <w:sz w:val="24"/>
          <w:szCs w:val="24"/>
        </w:rPr>
        <w:t xml:space="preserve"> and a useful life of not less than five years.</w:t>
      </w:r>
      <w:r w:rsidR="00791C9F" w:rsidRPr="00931E8E">
        <w:rPr>
          <w:bCs/>
          <w:sz w:val="24"/>
          <w:szCs w:val="24"/>
        </w:rPr>
        <w:t xml:space="preserve"> </w:t>
      </w:r>
      <w:r w:rsidR="001851F9" w:rsidRPr="00931E8E">
        <w:rPr>
          <w:bCs/>
          <w:sz w:val="24"/>
          <w:szCs w:val="24"/>
        </w:rPr>
        <w:t xml:space="preserve"> </w:t>
      </w:r>
      <w:r w:rsidR="00896FD0" w:rsidRPr="00931E8E">
        <w:rPr>
          <w:bCs/>
          <w:sz w:val="24"/>
          <w:szCs w:val="24"/>
        </w:rPr>
        <w:t xml:space="preserve">Therefore, the CSDE will accept requests </w:t>
      </w:r>
      <w:r w:rsidR="007405A0" w:rsidRPr="00931E8E">
        <w:rPr>
          <w:bCs/>
          <w:sz w:val="24"/>
          <w:szCs w:val="24"/>
        </w:rPr>
        <w:t>for equipment costs of $1,000</w:t>
      </w:r>
      <w:r w:rsidR="00896FD0" w:rsidRPr="00931E8E">
        <w:rPr>
          <w:bCs/>
          <w:sz w:val="24"/>
          <w:szCs w:val="24"/>
        </w:rPr>
        <w:t xml:space="preserve"> or more per unit.</w:t>
      </w:r>
    </w:p>
    <w:p w:rsidR="00896FD0" w:rsidRPr="00931E8E" w:rsidRDefault="00896FD0" w:rsidP="00C01715">
      <w:pPr>
        <w:autoSpaceDE w:val="0"/>
        <w:autoSpaceDN w:val="0"/>
        <w:adjustRightInd w:val="0"/>
        <w:rPr>
          <w:bCs/>
          <w:sz w:val="16"/>
          <w:szCs w:val="16"/>
        </w:rPr>
      </w:pPr>
    </w:p>
    <w:p w:rsidR="00896FD0" w:rsidRPr="00931E8E" w:rsidRDefault="00896FD0" w:rsidP="00C01715">
      <w:pPr>
        <w:autoSpaceDE w:val="0"/>
        <w:autoSpaceDN w:val="0"/>
        <w:adjustRightInd w:val="0"/>
        <w:rPr>
          <w:sz w:val="24"/>
          <w:szCs w:val="24"/>
        </w:rPr>
      </w:pPr>
      <w:r w:rsidRPr="00931E8E">
        <w:rPr>
          <w:bCs/>
          <w:sz w:val="24"/>
          <w:szCs w:val="24"/>
        </w:rPr>
        <w:t xml:space="preserve">In addition, </w:t>
      </w:r>
      <w:r w:rsidR="000601D0" w:rsidRPr="00931E8E">
        <w:rPr>
          <w:bCs/>
          <w:sz w:val="24"/>
          <w:szCs w:val="24"/>
        </w:rPr>
        <w:t>proposals</w:t>
      </w:r>
      <w:r w:rsidR="002D2404" w:rsidRPr="00931E8E">
        <w:rPr>
          <w:bCs/>
          <w:sz w:val="24"/>
          <w:szCs w:val="24"/>
        </w:rPr>
        <w:t xml:space="preserve"> may include </w:t>
      </w:r>
      <w:r w:rsidRPr="00931E8E">
        <w:rPr>
          <w:bCs/>
          <w:sz w:val="24"/>
          <w:szCs w:val="24"/>
        </w:rPr>
        <w:t>a</w:t>
      </w:r>
      <w:r w:rsidR="004E0231" w:rsidRPr="00931E8E">
        <w:rPr>
          <w:sz w:val="24"/>
          <w:szCs w:val="24"/>
        </w:rPr>
        <w:t>ny costs that are reasonably required to procure new equipment and place it in service</w:t>
      </w:r>
      <w:r w:rsidR="002D2404" w:rsidRPr="00931E8E">
        <w:rPr>
          <w:sz w:val="24"/>
          <w:szCs w:val="24"/>
        </w:rPr>
        <w:t xml:space="preserve">, </w:t>
      </w:r>
      <w:r w:rsidR="004E0231" w:rsidRPr="00931E8E">
        <w:rPr>
          <w:sz w:val="24"/>
          <w:szCs w:val="24"/>
        </w:rPr>
        <w:t xml:space="preserve">including delivery, installation, testing, </w:t>
      </w:r>
      <w:r w:rsidR="002D2404" w:rsidRPr="00931E8E">
        <w:rPr>
          <w:sz w:val="24"/>
          <w:szCs w:val="24"/>
        </w:rPr>
        <w:t xml:space="preserve">and </w:t>
      </w:r>
      <w:r w:rsidR="004E0231" w:rsidRPr="00931E8E">
        <w:rPr>
          <w:sz w:val="24"/>
          <w:szCs w:val="24"/>
        </w:rPr>
        <w:t>disposition of the old equipment</w:t>
      </w:r>
      <w:r w:rsidR="00052CF1" w:rsidRPr="00931E8E">
        <w:rPr>
          <w:sz w:val="24"/>
          <w:szCs w:val="24"/>
        </w:rPr>
        <w:t>.</w:t>
      </w:r>
      <w:r w:rsidRPr="00931E8E">
        <w:rPr>
          <w:sz w:val="24"/>
          <w:szCs w:val="24"/>
        </w:rPr>
        <w:t xml:space="preserve"> </w:t>
      </w:r>
      <w:r w:rsidR="001851F9" w:rsidRPr="00931E8E">
        <w:rPr>
          <w:sz w:val="24"/>
          <w:szCs w:val="24"/>
        </w:rPr>
        <w:t xml:space="preserve"> </w:t>
      </w:r>
      <w:r w:rsidRPr="00931E8E">
        <w:rPr>
          <w:sz w:val="24"/>
          <w:szCs w:val="24"/>
        </w:rPr>
        <w:t xml:space="preserve">For example, </w:t>
      </w:r>
      <w:r w:rsidR="002D2404" w:rsidRPr="00931E8E">
        <w:rPr>
          <w:sz w:val="24"/>
          <w:szCs w:val="24"/>
        </w:rPr>
        <w:t xml:space="preserve">the </w:t>
      </w:r>
      <w:r w:rsidRPr="00931E8E">
        <w:rPr>
          <w:sz w:val="24"/>
          <w:szCs w:val="24"/>
        </w:rPr>
        <w:t>purchase of a walk</w:t>
      </w:r>
      <w:r w:rsidR="006A381E" w:rsidRPr="00931E8E">
        <w:rPr>
          <w:sz w:val="24"/>
          <w:szCs w:val="24"/>
        </w:rPr>
        <w:t>-</w:t>
      </w:r>
      <w:r w:rsidRPr="00931E8E">
        <w:rPr>
          <w:sz w:val="24"/>
          <w:szCs w:val="24"/>
        </w:rPr>
        <w:t xml:space="preserve">in freezer for </w:t>
      </w:r>
      <w:r w:rsidR="002D2404" w:rsidRPr="00931E8E">
        <w:rPr>
          <w:sz w:val="24"/>
          <w:szCs w:val="24"/>
        </w:rPr>
        <w:t xml:space="preserve">the </w:t>
      </w:r>
      <w:r w:rsidRPr="00931E8E">
        <w:rPr>
          <w:sz w:val="24"/>
          <w:szCs w:val="24"/>
        </w:rPr>
        <w:t xml:space="preserve">school food service would be an allowable </w:t>
      </w:r>
      <w:r w:rsidR="00052CF1" w:rsidRPr="00931E8E">
        <w:rPr>
          <w:sz w:val="24"/>
          <w:szCs w:val="24"/>
        </w:rPr>
        <w:t>cost,</w:t>
      </w:r>
      <w:r w:rsidR="001677E2" w:rsidRPr="00931E8E">
        <w:rPr>
          <w:sz w:val="24"/>
          <w:szCs w:val="24"/>
        </w:rPr>
        <w:t xml:space="preserve"> which c</w:t>
      </w:r>
      <w:r w:rsidR="00783038" w:rsidRPr="00931E8E">
        <w:rPr>
          <w:sz w:val="24"/>
          <w:szCs w:val="24"/>
        </w:rPr>
        <w:t xml:space="preserve">ould include </w:t>
      </w:r>
      <w:r w:rsidR="00372635" w:rsidRPr="00931E8E">
        <w:rPr>
          <w:sz w:val="24"/>
          <w:szCs w:val="24"/>
        </w:rPr>
        <w:t xml:space="preserve">the cost of minor alterations necessary </w:t>
      </w:r>
      <w:r w:rsidR="00B70756" w:rsidRPr="00931E8E">
        <w:rPr>
          <w:sz w:val="24"/>
          <w:szCs w:val="24"/>
        </w:rPr>
        <w:t>for</w:t>
      </w:r>
      <w:r w:rsidR="00372635" w:rsidRPr="00931E8E">
        <w:rPr>
          <w:sz w:val="24"/>
          <w:szCs w:val="24"/>
        </w:rPr>
        <w:t xml:space="preserve"> installation or operation</w:t>
      </w:r>
      <w:r w:rsidR="002D2404" w:rsidRPr="00931E8E">
        <w:rPr>
          <w:sz w:val="24"/>
          <w:szCs w:val="24"/>
        </w:rPr>
        <w:t>.</w:t>
      </w:r>
      <w:r w:rsidRPr="00931E8E">
        <w:rPr>
          <w:sz w:val="24"/>
          <w:szCs w:val="24"/>
        </w:rPr>
        <w:t xml:space="preserve"> </w:t>
      </w:r>
      <w:r w:rsidR="001851F9" w:rsidRPr="00931E8E">
        <w:rPr>
          <w:sz w:val="24"/>
          <w:szCs w:val="24"/>
        </w:rPr>
        <w:t xml:space="preserve"> </w:t>
      </w:r>
      <w:r w:rsidR="002D2404" w:rsidRPr="00931E8E">
        <w:rPr>
          <w:sz w:val="24"/>
          <w:szCs w:val="24"/>
        </w:rPr>
        <w:t>H</w:t>
      </w:r>
      <w:r w:rsidRPr="00931E8E">
        <w:rPr>
          <w:sz w:val="24"/>
          <w:szCs w:val="24"/>
        </w:rPr>
        <w:t xml:space="preserve">owever, </w:t>
      </w:r>
      <w:r w:rsidR="002D2404" w:rsidRPr="00931E8E">
        <w:rPr>
          <w:sz w:val="24"/>
          <w:szCs w:val="24"/>
        </w:rPr>
        <w:t xml:space="preserve">a </w:t>
      </w:r>
      <w:r w:rsidR="00372635" w:rsidRPr="00931E8E">
        <w:rPr>
          <w:sz w:val="24"/>
          <w:szCs w:val="24"/>
        </w:rPr>
        <w:t xml:space="preserve">general </w:t>
      </w:r>
      <w:r w:rsidRPr="00931E8E">
        <w:rPr>
          <w:sz w:val="24"/>
          <w:szCs w:val="24"/>
        </w:rPr>
        <w:t xml:space="preserve">renovation </w:t>
      </w:r>
      <w:r w:rsidR="00E943EB" w:rsidRPr="00931E8E">
        <w:rPr>
          <w:sz w:val="24"/>
          <w:szCs w:val="24"/>
        </w:rPr>
        <w:t xml:space="preserve">or extension to a </w:t>
      </w:r>
      <w:r w:rsidRPr="00931E8E">
        <w:rPr>
          <w:sz w:val="24"/>
          <w:szCs w:val="24"/>
        </w:rPr>
        <w:t xml:space="preserve">food service area would fall under the category of construction costs, which </w:t>
      </w:r>
      <w:r w:rsidR="0022254E" w:rsidRPr="00931E8E">
        <w:rPr>
          <w:sz w:val="24"/>
          <w:szCs w:val="24"/>
        </w:rPr>
        <w:t>is not an allowable cost of these grant funds</w:t>
      </w:r>
      <w:r w:rsidRPr="00931E8E">
        <w:rPr>
          <w:sz w:val="24"/>
          <w:szCs w:val="24"/>
        </w:rPr>
        <w:t>.</w:t>
      </w:r>
    </w:p>
    <w:p w:rsidR="00FD003B" w:rsidRPr="00931E8E" w:rsidRDefault="00FD003B" w:rsidP="00C01715">
      <w:pPr>
        <w:autoSpaceDE w:val="0"/>
        <w:autoSpaceDN w:val="0"/>
        <w:adjustRightInd w:val="0"/>
        <w:rPr>
          <w:sz w:val="24"/>
          <w:szCs w:val="24"/>
        </w:rPr>
      </w:pPr>
    </w:p>
    <w:p w:rsidR="00FD003B" w:rsidRPr="00931E8E" w:rsidRDefault="00942F6F" w:rsidP="00C01715">
      <w:pPr>
        <w:autoSpaceDE w:val="0"/>
        <w:autoSpaceDN w:val="0"/>
        <w:adjustRightInd w:val="0"/>
        <w:rPr>
          <w:sz w:val="24"/>
          <w:szCs w:val="24"/>
        </w:rPr>
      </w:pPr>
      <w:r w:rsidRPr="00931E8E">
        <w:rPr>
          <w:sz w:val="24"/>
          <w:szCs w:val="24"/>
        </w:rPr>
        <w:t>As with all f</w:t>
      </w:r>
      <w:r w:rsidR="00FD003B" w:rsidRPr="00931E8E">
        <w:rPr>
          <w:sz w:val="24"/>
          <w:szCs w:val="24"/>
        </w:rPr>
        <w:t xml:space="preserve">ederal grant funds, equipment procured using these grant funds must be necessary, reasonable, and allocable.  </w:t>
      </w:r>
      <w:r w:rsidR="00FD003B" w:rsidRPr="00931E8E">
        <w:rPr>
          <w:b/>
          <w:sz w:val="24"/>
          <w:szCs w:val="24"/>
        </w:rPr>
        <w:t>S</w:t>
      </w:r>
      <w:r w:rsidRPr="00931E8E">
        <w:rPr>
          <w:b/>
          <w:sz w:val="24"/>
          <w:szCs w:val="24"/>
        </w:rPr>
        <w:t>FAs are required to follow all federal, s</w:t>
      </w:r>
      <w:r w:rsidR="00FD003B" w:rsidRPr="00931E8E">
        <w:rPr>
          <w:b/>
          <w:sz w:val="24"/>
          <w:szCs w:val="24"/>
        </w:rPr>
        <w:t>tate and local procurement laws when purchasing equipment with these grant funds</w:t>
      </w:r>
      <w:r w:rsidR="007A60E0" w:rsidRPr="00931E8E">
        <w:rPr>
          <w:b/>
          <w:sz w:val="24"/>
          <w:szCs w:val="24"/>
        </w:rPr>
        <w:t xml:space="preserve"> </w:t>
      </w:r>
      <w:r w:rsidR="007A60E0" w:rsidRPr="00931E8E">
        <w:rPr>
          <w:sz w:val="24"/>
          <w:szCs w:val="24"/>
        </w:rPr>
        <w:t>(see pages 15-16).</w:t>
      </w:r>
    </w:p>
    <w:p w:rsidR="00E17A02" w:rsidRPr="00931E8E" w:rsidRDefault="00E17A02" w:rsidP="00C01715">
      <w:pPr>
        <w:autoSpaceDE w:val="0"/>
        <w:autoSpaceDN w:val="0"/>
        <w:adjustRightInd w:val="0"/>
        <w:rPr>
          <w:sz w:val="24"/>
          <w:szCs w:val="24"/>
        </w:rPr>
      </w:pPr>
    </w:p>
    <w:p w:rsidR="00DB43BE" w:rsidRPr="00931E8E" w:rsidRDefault="00DB43BE" w:rsidP="00C01715">
      <w:pPr>
        <w:autoSpaceDE w:val="0"/>
        <w:autoSpaceDN w:val="0"/>
        <w:adjustRightInd w:val="0"/>
        <w:rPr>
          <w:b/>
          <w:sz w:val="24"/>
          <w:szCs w:val="24"/>
          <w:u w:val="single"/>
        </w:rPr>
      </w:pPr>
      <w:r w:rsidRPr="00931E8E">
        <w:rPr>
          <w:b/>
          <w:sz w:val="24"/>
          <w:szCs w:val="24"/>
          <w:u w:val="single"/>
        </w:rPr>
        <w:t>PURPOSE OF THE NSLP EQU</w:t>
      </w:r>
      <w:r w:rsidR="00E03650" w:rsidRPr="00931E8E">
        <w:rPr>
          <w:b/>
          <w:sz w:val="24"/>
          <w:szCs w:val="24"/>
          <w:u w:val="single"/>
        </w:rPr>
        <w:t>I</w:t>
      </w:r>
      <w:r w:rsidRPr="00931E8E">
        <w:rPr>
          <w:b/>
          <w:sz w:val="24"/>
          <w:szCs w:val="24"/>
          <w:u w:val="single"/>
        </w:rPr>
        <w:t>PMENT ASSISTANCE GRANTS</w:t>
      </w:r>
    </w:p>
    <w:p w:rsidR="00DB43BE" w:rsidRPr="00931E8E" w:rsidRDefault="00DB43BE" w:rsidP="00C01715">
      <w:pPr>
        <w:autoSpaceDE w:val="0"/>
        <w:autoSpaceDN w:val="0"/>
        <w:adjustRightInd w:val="0"/>
        <w:rPr>
          <w:sz w:val="24"/>
          <w:szCs w:val="24"/>
        </w:rPr>
      </w:pPr>
      <w:r w:rsidRPr="00931E8E">
        <w:rPr>
          <w:sz w:val="24"/>
          <w:szCs w:val="24"/>
        </w:rPr>
        <w:t xml:space="preserve">These funds will allow SFAs to purchase the equipment needed to meet the new nutritional standards for schools.  </w:t>
      </w:r>
      <w:r w:rsidR="00945E3C" w:rsidRPr="00931E8E">
        <w:rPr>
          <w:b/>
          <w:sz w:val="24"/>
          <w:szCs w:val="24"/>
        </w:rPr>
        <w:t xml:space="preserve">The proposal must address how the equipment improves the </w:t>
      </w:r>
      <w:r w:rsidR="00945E3C" w:rsidRPr="00931E8E">
        <w:rPr>
          <w:b/>
          <w:i/>
          <w:sz w:val="24"/>
          <w:szCs w:val="24"/>
        </w:rPr>
        <w:t>quality</w:t>
      </w:r>
      <w:r w:rsidR="00945E3C" w:rsidRPr="00931E8E">
        <w:rPr>
          <w:b/>
          <w:sz w:val="24"/>
          <w:szCs w:val="24"/>
        </w:rPr>
        <w:t xml:space="preserve"> of school meals</w:t>
      </w:r>
      <w:r w:rsidR="00C66532" w:rsidRPr="00931E8E">
        <w:rPr>
          <w:sz w:val="24"/>
          <w:szCs w:val="24"/>
        </w:rPr>
        <w:t xml:space="preserve">. </w:t>
      </w:r>
      <w:r w:rsidR="002D01DF" w:rsidRPr="00931E8E">
        <w:rPr>
          <w:sz w:val="24"/>
          <w:szCs w:val="24"/>
        </w:rPr>
        <w:t xml:space="preserve"> </w:t>
      </w:r>
      <w:r w:rsidR="00C66532" w:rsidRPr="00931E8E">
        <w:rPr>
          <w:sz w:val="24"/>
          <w:szCs w:val="24"/>
        </w:rPr>
        <w:t>A</w:t>
      </w:r>
      <w:r w:rsidR="00945E3C" w:rsidRPr="00931E8E">
        <w:rPr>
          <w:sz w:val="24"/>
          <w:szCs w:val="24"/>
        </w:rPr>
        <w:t>t least one additional</w:t>
      </w:r>
      <w:r w:rsidR="00B70756" w:rsidRPr="00931E8E">
        <w:rPr>
          <w:sz w:val="24"/>
          <w:szCs w:val="24"/>
        </w:rPr>
        <w:t xml:space="preserve"> </w:t>
      </w:r>
      <w:r w:rsidR="00945E3C" w:rsidRPr="00931E8E">
        <w:rPr>
          <w:sz w:val="24"/>
          <w:szCs w:val="24"/>
        </w:rPr>
        <w:t xml:space="preserve">focus area </w:t>
      </w:r>
      <w:r w:rsidR="0037305C" w:rsidRPr="00931E8E">
        <w:rPr>
          <w:sz w:val="24"/>
          <w:szCs w:val="24"/>
        </w:rPr>
        <w:t xml:space="preserve">identified below </w:t>
      </w:r>
      <w:r w:rsidR="00945E3C" w:rsidRPr="00931E8E">
        <w:rPr>
          <w:sz w:val="24"/>
          <w:szCs w:val="24"/>
        </w:rPr>
        <w:t xml:space="preserve">must </w:t>
      </w:r>
      <w:r w:rsidR="0037305C" w:rsidRPr="00931E8E">
        <w:rPr>
          <w:sz w:val="24"/>
          <w:szCs w:val="24"/>
        </w:rPr>
        <w:t xml:space="preserve">also </w:t>
      </w:r>
      <w:r w:rsidR="00945E3C" w:rsidRPr="00931E8E">
        <w:rPr>
          <w:sz w:val="24"/>
          <w:szCs w:val="24"/>
        </w:rPr>
        <w:t>be addressed</w:t>
      </w:r>
      <w:r w:rsidR="0037305C" w:rsidRPr="00931E8E">
        <w:rPr>
          <w:sz w:val="24"/>
          <w:szCs w:val="24"/>
        </w:rPr>
        <w:t xml:space="preserve"> within the grant</w:t>
      </w:r>
      <w:r w:rsidR="00945E3C" w:rsidRPr="00931E8E">
        <w:rPr>
          <w:sz w:val="24"/>
          <w:szCs w:val="24"/>
        </w:rPr>
        <w:t>:</w:t>
      </w:r>
    </w:p>
    <w:p w:rsidR="00EF02D6" w:rsidRPr="00931E8E" w:rsidRDefault="00EF02D6" w:rsidP="00C01715">
      <w:pPr>
        <w:autoSpaceDE w:val="0"/>
        <w:autoSpaceDN w:val="0"/>
        <w:adjustRightInd w:val="0"/>
        <w:rPr>
          <w:sz w:val="24"/>
          <w:szCs w:val="24"/>
        </w:rPr>
      </w:pPr>
    </w:p>
    <w:p w:rsidR="00DB43BE" w:rsidRPr="00931E8E" w:rsidRDefault="00DB43BE" w:rsidP="00DB43BE">
      <w:pPr>
        <w:numPr>
          <w:ilvl w:val="0"/>
          <w:numId w:val="34"/>
        </w:numPr>
        <w:autoSpaceDE w:val="0"/>
        <w:autoSpaceDN w:val="0"/>
        <w:adjustRightInd w:val="0"/>
        <w:rPr>
          <w:sz w:val="24"/>
          <w:szCs w:val="24"/>
        </w:rPr>
      </w:pPr>
      <w:r w:rsidRPr="00931E8E">
        <w:rPr>
          <w:b/>
          <w:sz w:val="24"/>
          <w:szCs w:val="24"/>
        </w:rPr>
        <w:t xml:space="preserve">Food </w:t>
      </w:r>
      <w:r w:rsidR="00945E3C" w:rsidRPr="00931E8E">
        <w:rPr>
          <w:b/>
          <w:sz w:val="24"/>
          <w:szCs w:val="24"/>
        </w:rPr>
        <w:t>Safety</w:t>
      </w:r>
      <w:r w:rsidRPr="00931E8E">
        <w:rPr>
          <w:b/>
          <w:sz w:val="24"/>
          <w:szCs w:val="24"/>
        </w:rPr>
        <w:t>:</w:t>
      </w:r>
      <w:r w:rsidRPr="00931E8E">
        <w:rPr>
          <w:sz w:val="24"/>
          <w:szCs w:val="24"/>
        </w:rPr>
        <w:t xml:space="preserve">  Equipment that improves the </w:t>
      </w:r>
      <w:r w:rsidR="00945E3C" w:rsidRPr="00931E8E">
        <w:rPr>
          <w:sz w:val="24"/>
          <w:szCs w:val="24"/>
        </w:rPr>
        <w:t>safety</w:t>
      </w:r>
      <w:r w:rsidRPr="00931E8E">
        <w:rPr>
          <w:sz w:val="24"/>
          <w:szCs w:val="24"/>
        </w:rPr>
        <w:t xml:space="preserve"> </w:t>
      </w:r>
      <w:r w:rsidR="00922057" w:rsidRPr="00931E8E">
        <w:rPr>
          <w:sz w:val="24"/>
          <w:szCs w:val="24"/>
        </w:rPr>
        <w:t xml:space="preserve">of food served in the </w:t>
      </w:r>
      <w:r w:rsidRPr="00931E8E">
        <w:rPr>
          <w:sz w:val="24"/>
          <w:szCs w:val="24"/>
        </w:rPr>
        <w:t>school meal</w:t>
      </w:r>
      <w:r w:rsidR="00922057" w:rsidRPr="00931E8E">
        <w:rPr>
          <w:sz w:val="24"/>
          <w:szCs w:val="24"/>
        </w:rPr>
        <w:t xml:space="preserve"> programs</w:t>
      </w:r>
      <w:r w:rsidR="00945E3C" w:rsidRPr="00931E8E">
        <w:rPr>
          <w:sz w:val="24"/>
          <w:szCs w:val="24"/>
        </w:rPr>
        <w:t xml:space="preserve"> (e.g., cold or hot holding equipment, blast chillers, refrigeration, </w:t>
      </w:r>
      <w:r w:rsidR="00040FEA" w:rsidRPr="00931E8E">
        <w:rPr>
          <w:sz w:val="24"/>
          <w:szCs w:val="24"/>
        </w:rPr>
        <w:t xml:space="preserve">or </w:t>
      </w:r>
      <w:r w:rsidR="00945E3C" w:rsidRPr="00931E8E">
        <w:rPr>
          <w:sz w:val="24"/>
          <w:szCs w:val="24"/>
        </w:rPr>
        <w:t>freezers).</w:t>
      </w:r>
    </w:p>
    <w:p w:rsidR="00DB43BE" w:rsidRPr="00931E8E" w:rsidRDefault="00DB43BE" w:rsidP="00DB43BE">
      <w:pPr>
        <w:numPr>
          <w:ilvl w:val="0"/>
          <w:numId w:val="34"/>
        </w:numPr>
        <w:autoSpaceDE w:val="0"/>
        <w:autoSpaceDN w:val="0"/>
        <w:adjustRightInd w:val="0"/>
        <w:rPr>
          <w:sz w:val="24"/>
          <w:szCs w:val="24"/>
        </w:rPr>
      </w:pPr>
      <w:r w:rsidRPr="00931E8E">
        <w:rPr>
          <w:b/>
          <w:sz w:val="24"/>
          <w:szCs w:val="24"/>
        </w:rPr>
        <w:t>Expand Participation:</w:t>
      </w:r>
      <w:r w:rsidRPr="00931E8E">
        <w:rPr>
          <w:sz w:val="24"/>
          <w:szCs w:val="24"/>
        </w:rPr>
        <w:t xml:space="preserve">  Equipment</w:t>
      </w:r>
      <w:r w:rsidR="003B4D1D" w:rsidRPr="00931E8E">
        <w:rPr>
          <w:sz w:val="24"/>
          <w:szCs w:val="24"/>
        </w:rPr>
        <w:t xml:space="preserve"> that </w:t>
      </w:r>
      <w:r w:rsidR="00040FEA" w:rsidRPr="00931E8E">
        <w:rPr>
          <w:sz w:val="24"/>
          <w:szCs w:val="24"/>
        </w:rPr>
        <w:t xml:space="preserve">supports an </w:t>
      </w:r>
      <w:r w:rsidR="003B4D1D" w:rsidRPr="00931E8E">
        <w:rPr>
          <w:sz w:val="24"/>
          <w:szCs w:val="24"/>
        </w:rPr>
        <w:t>SFA</w:t>
      </w:r>
      <w:r w:rsidR="00040FEA" w:rsidRPr="00931E8E">
        <w:rPr>
          <w:sz w:val="24"/>
          <w:szCs w:val="24"/>
        </w:rPr>
        <w:t>’</w:t>
      </w:r>
      <w:r w:rsidR="003B4D1D" w:rsidRPr="00931E8E">
        <w:rPr>
          <w:sz w:val="24"/>
          <w:szCs w:val="24"/>
        </w:rPr>
        <w:t xml:space="preserve">s </w:t>
      </w:r>
      <w:r w:rsidRPr="00931E8E">
        <w:rPr>
          <w:sz w:val="24"/>
          <w:szCs w:val="24"/>
        </w:rPr>
        <w:t>improve</w:t>
      </w:r>
      <w:r w:rsidR="00040FEA" w:rsidRPr="00931E8E">
        <w:rPr>
          <w:sz w:val="24"/>
          <w:szCs w:val="24"/>
        </w:rPr>
        <w:t>ment</w:t>
      </w:r>
      <w:r w:rsidRPr="00931E8E">
        <w:rPr>
          <w:sz w:val="24"/>
          <w:szCs w:val="24"/>
        </w:rPr>
        <w:t xml:space="preserve"> or expan</w:t>
      </w:r>
      <w:r w:rsidR="00040FEA" w:rsidRPr="00931E8E">
        <w:rPr>
          <w:sz w:val="24"/>
          <w:szCs w:val="24"/>
        </w:rPr>
        <w:t>sion</w:t>
      </w:r>
      <w:r w:rsidRPr="00931E8E">
        <w:rPr>
          <w:sz w:val="24"/>
          <w:szCs w:val="24"/>
        </w:rPr>
        <w:t xml:space="preserve"> </w:t>
      </w:r>
      <w:r w:rsidR="00040FEA" w:rsidRPr="00931E8E">
        <w:rPr>
          <w:sz w:val="24"/>
          <w:szCs w:val="24"/>
        </w:rPr>
        <w:t xml:space="preserve">of </w:t>
      </w:r>
      <w:r w:rsidRPr="00931E8E">
        <w:rPr>
          <w:sz w:val="24"/>
          <w:szCs w:val="24"/>
        </w:rPr>
        <w:t>participation in the NSLP or SBP</w:t>
      </w:r>
      <w:r w:rsidR="00945E3C" w:rsidRPr="00931E8E">
        <w:rPr>
          <w:sz w:val="24"/>
          <w:szCs w:val="24"/>
        </w:rPr>
        <w:t xml:space="preserve"> (e.g., equipment for serving meals in an alternate setting or to better utilize cafeteria space)</w:t>
      </w:r>
      <w:r w:rsidRPr="00931E8E">
        <w:rPr>
          <w:sz w:val="24"/>
          <w:szCs w:val="24"/>
        </w:rPr>
        <w:t>.</w:t>
      </w:r>
    </w:p>
    <w:p w:rsidR="00945E3C" w:rsidRPr="00931E8E" w:rsidRDefault="00945E3C" w:rsidP="00DB43BE">
      <w:pPr>
        <w:numPr>
          <w:ilvl w:val="0"/>
          <w:numId w:val="34"/>
        </w:numPr>
        <w:autoSpaceDE w:val="0"/>
        <w:autoSpaceDN w:val="0"/>
        <w:adjustRightInd w:val="0"/>
        <w:rPr>
          <w:sz w:val="24"/>
          <w:szCs w:val="24"/>
        </w:rPr>
      </w:pPr>
      <w:r w:rsidRPr="00931E8E">
        <w:rPr>
          <w:b/>
          <w:sz w:val="24"/>
          <w:szCs w:val="24"/>
        </w:rPr>
        <w:t>Efficiency:</w:t>
      </w:r>
      <w:r w:rsidRPr="00931E8E">
        <w:rPr>
          <w:sz w:val="24"/>
          <w:szCs w:val="24"/>
        </w:rPr>
        <w:t xml:space="preserve">  Equipment that improves the overall </w:t>
      </w:r>
      <w:r w:rsidR="00040FEA" w:rsidRPr="00931E8E">
        <w:rPr>
          <w:sz w:val="24"/>
          <w:szCs w:val="24"/>
        </w:rPr>
        <w:t xml:space="preserve">energy </w:t>
      </w:r>
      <w:r w:rsidRPr="00931E8E">
        <w:rPr>
          <w:sz w:val="24"/>
          <w:szCs w:val="24"/>
        </w:rPr>
        <w:t>efficiency of the school nutrition operation</w:t>
      </w:r>
      <w:r w:rsidR="00040FEA" w:rsidRPr="00931E8E">
        <w:rPr>
          <w:sz w:val="24"/>
          <w:szCs w:val="24"/>
        </w:rPr>
        <w:t xml:space="preserve"> </w:t>
      </w:r>
      <w:r w:rsidRPr="00931E8E">
        <w:rPr>
          <w:sz w:val="24"/>
          <w:szCs w:val="24"/>
        </w:rPr>
        <w:t>(e.g., purchase of an energy efficient walk-in freezer to replace on outdated energy-demanding freezer)</w:t>
      </w:r>
      <w:r w:rsidR="002D01DF" w:rsidRPr="00931E8E">
        <w:rPr>
          <w:sz w:val="24"/>
          <w:szCs w:val="24"/>
        </w:rPr>
        <w:t>.</w:t>
      </w:r>
    </w:p>
    <w:p w:rsidR="00AC712C" w:rsidRPr="00931E8E" w:rsidRDefault="00AC712C" w:rsidP="00AC712C">
      <w:pPr>
        <w:pStyle w:val="Heading3"/>
        <w:keepNext w:val="0"/>
        <w:widowControl w:val="0"/>
        <w:rPr>
          <w:color w:val="000000"/>
          <w:szCs w:val="24"/>
        </w:rPr>
      </w:pPr>
      <w:bookmarkStart w:id="5" w:name="_Toc8624703"/>
    </w:p>
    <w:p w:rsidR="008823CF" w:rsidRPr="00931E8E" w:rsidRDefault="008823CF" w:rsidP="008823CF">
      <w:pPr>
        <w:rPr>
          <w:sz w:val="24"/>
          <w:szCs w:val="24"/>
        </w:rPr>
      </w:pPr>
      <w:r w:rsidRPr="00931E8E">
        <w:rPr>
          <w:sz w:val="24"/>
          <w:szCs w:val="24"/>
        </w:rPr>
        <w:t xml:space="preserve">This year </w:t>
      </w:r>
      <w:r w:rsidR="002D01DF" w:rsidRPr="00931E8E">
        <w:rPr>
          <w:sz w:val="24"/>
          <w:szCs w:val="24"/>
        </w:rPr>
        <w:t xml:space="preserve">the </w:t>
      </w:r>
      <w:r w:rsidRPr="00931E8E">
        <w:rPr>
          <w:sz w:val="24"/>
          <w:szCs w:val="24"/>
        </w:rPr>
        <w:t>USDA has a new initiative with the National Football League and National Dairy Council’s Fuel Up to Play 60 (FUTP60) program to provide additional funding opportunities to help schools upgrade their kitchen equipment and infrastructure.  These grants will help move millions of America’s youth from hungry to healthy through the provision of additional resources to schools to meet the updated national nutrition standards, by helping to serve meals with more whole grains, fruits, vegetables, lean protein and low-fat dairy, and less sodium and fat.  The FUTP60 opportunity is a separate grant announcement from this RF</w:t>
      </w:r>
      <w:r w:rsidR="002D01DF" w:rsidRPr="00931E8E">
        <w:rPr>
          <w:sz w:val="24"/>
          <w:szCs w:val="24"/>
        </w:rPr>
        <w:t>P</w:t>
      </w:r>
      <w:r w:rsidRPr="00931E8E">
        <w:rPr>
          <w:sz w:val="24"/>
          <w:szCs w:val="24"/>
        </w:rPr>
        <w:t xml:space="preserve">.  SFAs are encouraged to apply directly to FUTP60 through: </w:t>
      </w:r>
      <w:hyperlink r:id="rId16" w:history="1">
        <w:r w:rsidRPr="00931E8E">
          <w:rPr>
            <w:rStyle w:val="Hyperlink"/>
            <w:sz w:val="24"/>
            <w:szCs w:val="24"/>
          </w:rPr>
          <w:t>http://www.fueltoplay60.com/funding/general-information</w:t>
        </w:r>
      </w:hyperlink>
      <w:r w:rsidRPr="00931E8E">
        <w:rPr>
          <w:sz w:val="24"/>
          <w:szCs w:val="24"/>
        </w:rPr>
        <w:t>.</w:t>
      </w:r>
    </w:p>
    <w:p w:rsidR="00D335A9" w:rsidRPr="00931E8E" w:rsidRDefault="005B447E" w:rsidP="005B447E">
      <w:pPr>
        <w:rPr>
          <w:b/>
          <w:szCs w:val="24"/>
          <w:u w:val="single"/>
        </w:rPr>
      </w:pPr>
      <w:r w:rsidRPr="00931E8E">
        <w:br w:type="page"/>
      </w:r>
      <w:r w:rsidR="00D90BCD" w:rsidRPr="00931E8E">
        <w:rPr>
          <w:b/>
          <w:szCs w:val="24"/>
          <w:u w:val="single"/>
        </w:rPr>
        <w:t>SCORING CONSIDERATION</w:t>
      </w:r>
    </w:p>
    <w:p w:rsidR="001E19B3" w:rsidRPr="00931E8E" w:rsidRDefault="000653A5" w:rsidP="00D335A9">
      <w:pPr>
        <w:pStyle w:val="Heading3"/>
        <w:keepNext w:val="0"/>
        <w:widowControl w:val="0"/>
        <w:rPr>
          <w:szCs w:val="24"/>
        </w:rPr>
      </w:pPr>
      <w:r w:rsidRPr="00931E8E">
        <w:rPr>
          <w:szCs w:val="24"/>
        </w:rPr>
        <w:t>The CSDE will</w:t>
      </w:r>
      <w:r w:rsidR="00945E3C" w:rsidRPr="00931E8E">
        <w:rPr>
          <w:szCs w:val="24"/>
        </w:rPr>
        <w:t xml:space="preserve"> </w:t>
      </w:r>
      <w:r w:rsidR="001C4B1B" w:rsidRPr="00931E8E">
        <w:rPr>
          <w:szCs w:val="24"/>
        </w:rPr>
        <w:t xml:space="preserve">not score proposals that are submitted without a quote.  Please </w:t>
      </w:r>
      <w:r w:rsidR="00D90BCD" w:rsidRPr="00931E8E">
        <w:rPr>
          <w:szCs w:val="24"/>
        </w:rPr>
        <w:t xml:space="preserve">consider </w:t>
      </w:r>
      <w:r w:rsidR="001E19B3" w:rsidRPr="00931E8E">
        <w:rPr>
          <w:szCs w:val="24"/>
        </w:rPr>
        <w:t>the following factors during the scoring and selection process:</w:t>
      </w:r>
    </w:p>
    <w:p w:rsidR="00391D23" w:rsidRPr="00931E8E" w:rsidRDefault="00391D23" w:rsidP="001E19B3">
      <w:pPr>
        <w:pStyle w:val="Heading3"/>
        <w:keepNext w:val="0"/>
        <w:widowControl w:val="0"/>
        <w:rPr>
          <w:szCs w:val="24"/>
        </w:rPr>
      </w:pPr>
    </w:p>
    <w:p w:rsidR="001E19B3" w:rsidRPr="00931E8E" w:rsidRDefault="002D01DF" w:rsidP="00391D23">
      <w:pPr>
        <w:numPr>
          <w:ilvl w:val="0"/>
          <w:numId w:val="34"/>
        </w:numPr>
        <w:autoSpaceDE w:val="0"/>
        <w:autoSpaceDN w:val="0"/>
        <w:adjustRightInd w:val="0"/>
        <w:rPr>
          <w:sz w:val="24"/>
          <w:szCs w:val="24"/>
        </w:rPr>
      </w:pPr>
      <w:r w:rsidRPr="00931E8E">
        <w:rPr>
          <w:sz w:val="24"/>
          <w:szCs w:val="24"/>
        </w:rPr>
        <w:t>o</w:t>
      </w:r>
      <w:r w:rsidR="001E19B3" w:rsidRPr="00931E8E">
        <w:rPr>
          <w:sz w:val="24"/>
          <w:szCs w:val="24"/>
        </w:rPr>
        <w:t>pportunities to realize a meaningful impact on nutrition and quality of meals (such as serving more local foods or replacing fryers with combination steamer ovens)</w:t>
      </w:r>
      <w:r w:rsidRPr="00931E8E">
        <w:rPr>
          <w:sz w:val="24"/>
          <w:szCs w:val="24"/>
        </w:rPr>
        <w:t>;</w:t>
      </w:r>
    </w:p>
    <w:p w:rsidR="001E19B3" w:rsidRPr="00931E8E" w:rsidRDefault="002D01DF" w:rsidP="00391D23">
      <w:pPr>
        <w:numPr>
          <w:ilvl w:val="0"/>
          <w:numId w:val="34"/>
        </w:numPr>
        <w:autoSpaceDE w:val="0"/>
        <w:autoSpaceDN w:val="0"/>
        <w:adjustRightInd w:val="0"/>
        <w:rPr>
          <w:sz w:val="24"/>
          <w:szCs w:val="24"/>
        </w:rPr>
      </w:pPr>
      <w:r w:rsidRPr="00931E8E">
        <w:rPr>
          <w:sz w:val="24"/>
          <w:szCs w:val="24"/>
        </w:rPr>
        <w:t>a</w:t>
      </w:r>
      <w:r w:rsidR="001E19B3" w:rsidRPr="00931E8E">
        <w:rPr>
          <w:sz w:val="24"/>
          <w:szCs w:val="24"/>
        </w:rPr>
        <w:t>ge of food service equipment</w:t>
      </w:r>
      <w:r w:rsidRPr="00931E8E">
        <w:rPr>
          <w:sz w:val="24"/>
          <w:szCs w:val="24"/>
        </w:rPr>
        <w:t>; and</w:t>
      </w:r>
    </w:p>
    <w:p w:rsidR="00D90BCD" w:rsidRPr="00931E8E" w:rsidRDefault="002D01DF" w:rsidP="0037305C">
      <w:pPr>
        <w:numPr>
          <w:ilvl w:val="0"/>
          <w:numId w:val="34"/>
        </w:numPr>
        <w:autoSpaceDE w:val="0"/>
        <w:autoSpaceDN w:val="0"/>
        <w:adjustRightInd w:val="0"/>
        <w:rPr>
          <w:szCs w:val="24"/>
        </w:rPr>
      </w:pPr>
      <w:r w:rsidRPr="00931E8E">
        <w:rPr>
          <w:sz w:val="24"/>
          <w:szCs w:val="24"/>
        </w:rPr>
        <w:t>s</w:t>
      </w:r>
      <w:r w:rsidR="00D90BCD" w:rsidRPr="00931E8E">
        <w:rPr>
          <w:sz w:val="24"/>
          <w:szCs w:val="24"/>
        </w:rPr>
        <w:t>trategies for adopting Smarter Lunchrooms (e.g. lunchroom changes that provide more convenience and appeal to the student population, highlighting healthier choices, redesigning menus that target healthier entrees/options)</w:t>
      </w:r>
      <w:r w:rsidR="000653A5" w:rsidRPr="00931E8E">
        <w:rPr>
          <w:sz w:val="24"/>
          <w:szCs w:val="24"/>
        </w:rPr>
        <w:t>.</w:t>
      </w:r>
      <w:r w:rsidR="00D335A9" w:rsidRPr="00931E8E">
        <w:rPr>
          <w:sz w:val="24"/>
          <w:szCs w:val="24"/>
        </w:rPr>
        <w:t xml:space="preserve">  Follow this link to read more about the Smarter Lunchrooms initiative:  </w:t>
      </w:r>
      <w:hyperlink r:id="rId17" w:history="1">
        <w:r w:rsidR="00D335A9" w:rsidRPr="00931E8E">
          <w:rPr>
            <w:rStyle w:val="Hyperlink"/>
            <w:sz w:val="24"/>
            <w:szCs w:val="24"/>
          </w:rPr>
          <w:t>http://smarterlunchrooms.org</w:t>
        </w:r>
      </w:hyperlink>
      <w:r w:rsidR="00D335A9" w:rsidRPr="00931E8E">
        <w:rPr>
          <w:sz w:val="24"/>
          <w:szCs w:val="24"/>
        </w:rPr>
        <w:t>.</w:t>
      </w:r>
      <w:r w:rsidR="00D335A9" w:rsidRPr="00931E8E">
        <w:rPr>
          <w:szCs w:val="24"/>
        </w:rPr>
        <w:t xml:space="preserve"> </w:t>
      </w:r>
    </w:p>
    <w:p w:rsidR="0037305C" w:rsidRPr="00931E8E" w:rsidRDefault="0037305C" w:rsidP="0037305C">
      <w:pPr>
        <w:autoSpaceDE w:val="0"/>
        <w:autoSpaceDN w:val="0"/>
        <w:adjustRightInd w:val="0"/>
        <w:ind w:left="720"/>
        <w:rPr>
          <w:szCs w:val="24"/>
        </w:rPr>
      </w:pPr>
    </w:p>
    <w:p w:rsidR="00CD2028" w:rsidRPr="00931E8E" w:rsidRDefault="00AC60C5" w:rsidP="00DF5C6E">
      <w:pPr>
        <w:pStyle w:val="Heading3"/>
        <w:rPr>
          <w:b/>
          <w:caps/>
          <w:szCs w:val="24"/>
          <w:u w:val="single"/>
        </w:rPr>
      </w:pPr>
      <w:r w:rsidRPr="00931E8E">
        <w:rPr>
          <w:b/>
          <w:caps/>
          <w:szCs w:val="24"/>
          <w:u w:val="single"/>
        </w:rPr>
        <w:t>Project Reporting</w:t>
      </w:r>
    </w:p>
    <w:p w:rsidR="00EF02D6" w:rsidRPr="00931E8E" w:rsidRDefault="00AA3635" w:rsidP="005A540D">
      <w:pPr>
        <w:pStyle w:val="Default"/>
        <w:rPr>
          <w:rFonts w:ascii="Times New Roman" w:hAnsi="Times New Roman"/>
        </w:rPr>
      </w:pPr>
      <w:r w:rsidRPr="00931E8E">
        <w:rPr>
          <w:rFonts w:ascii="Times New Roman" w:hAnsi="Times New Roman"/>
        </w:rPr>
        <w:t>Th</w:t>
      </w:r>
      <w:r w:rsidR="00791C9F" w:rsidRPr="00931E8E">
        <w:rPr>
          <w:rFonts w:ascii="Times New Roman" w:hAnsi="Times New Roman"/>
        </w:rPr>
        <w:t xml:space="preserve">e obligation of funds </w:t>
      </w:r>
      <w:r w:rsidRPr="00931E8E">
        <w:rPr>
          <w:rFonts w:ascii="Times New Roman" w:hAnsi="Times New Roman"/>
        </w:rPr>
        <w:t xml:space="preserve">will be tracked in the Federal Programs Reporting System. </w:t>
      </w:r>
      <w:r w:rsidR="005A540D" w:rsidRPr="00931E8E">
        <w:rPr>
          <w:rFonts w:ascii="Times New Roman" w:hAnsi="Times New Roman"/>
        </w:rPr>
        <w:t xml:space="preserve"> </w:t>
      </w:r>
      <w:r w:rsidR="00325FA6" w:rsidRPr="00931E8E">
        <w:rPr>
          <w:rFonts w:ascii="Times New Roman" w:hAnsi="Times New Roman"/>
        </w:rPr>
        <w:t xml:space="preserve">The </w:t>
      </w:r>
      <w:r w:rsidR="005353AE" w:rsidRPr="00931E8E">
        <w:rPr>
          <w:rFonts w:ascii="Times New Roman" w:hAnsi="Times New Roman"/>
        </w:rPr>
        <w:t>F</w:t>
      </w:r>
      <w:r w:rsidR="00325FA6" w:rsidRPr="00931E8E">
        <w:rPr>
          <w:rFonts w:ascii="Times New Roman" w:hAnsi="Times New Roman"/>
        </w:rPr>
        <w:t xml:space="preserve">ood and </w:t>
      </w:r>
      <w:r w:rsidR="005353AE" w:rsidRPr="00931E8E">
        <w:rPr>
          <w:rFonts w:ascii="Times New Roman" w:hAnsi="Times New Roman"/>
        </w:rPr>
        <w:t>N</w:t>
      </w:r>
      <w:r w:rsidR="00325FA6" w:rsidRPr="00931E8E">
        <w:rPr>
          <w:rFonts w:ascii="Times New Roman" w:hAnsi="Times New Roman"/>
        </w:rPr>
        <w:t xml:space="preserve">utrition </w:t>
      </w:r>
      <w:r w:rsidR="005353AE" w:rsidRPr="00931E8E">
        <w:rPr>
          <w:rFonts w:ascii="Times New Roman" w:hAnsi="Times New Roman"/>
        </w:rPr>
        <w:t>S</w:t>
      </w:r>
      <w:r w:rsidR="00325FA6" w:rsidRPr="00931E8E">
        <w:rPr>
          <w:rFonts w:ascii="Times New Roman" w:hAnsi="Times New Roman"/>
        </w:rPr>
        <w:t>ervice</w:t>
      </w:r>
      <w:r w:rsidR="005353AE" w:rsidRPr="00931E8E">
        <w:rPr>
          <w:rFonts w:ascii="Times New Roman" w:hAnsi="Times New Roman"/>
        </w:rPr>
        <w:t xml:space="preserve"> Regional Program Offices will be responsible for collecting quarterly </w:t>
      </w:r>
      <w:r w:rsidR="00122173" w:rsidRPr="00931E8E">
        <w:rPr>
          <w:rFonts w:ascii="Times New Roman" w:hAnsi="Times New Roman"/>
        </w:rPr>
        <w:t xml:space="preserve">and annual </w:t>
      </w:r>
      <w:r w:rsidR="00C66532" w:rsidRPr="00931E8E">
        <w:rPr>
          <w:rFonts w:ascii="Times New Roman" w:hAnsi="Times New Roman"/>
        </w:rPr>
        <w:t>progress activity reports from s</w:t>
      </w:r>
      <w:r w:rsidR="005353AE" w:rsidRPr="00931E8E">
        <w:rPr>
          <w:rFonts w:ascii="Times New Roman" w:hAnsi="Times New Roman"/>
        </w:rPr>
        <w:t>tate agencies that include the following information:</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progress made in expending funds;</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types of equipment purchased;</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cost of each piece of equipment funded;</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accomplishments and challenges in expenditure activities;</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impact on the school food service operation of purchased equipment;</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 xml:space="preserve">reason(s) for any unliquidated funds; </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report on the total amount and percentage of total administrative costs expended as compared to the total amount allowable for administrative costs; and</w:t>
      </w:r>
    </w:p>
    <w:p w:rsidR="00153D0B" w:rsidRPr="00931E8E" w:rsidRDefault="00153D0B" w:rsidP="00153D0B">
      <w:pPr>
        <w:pStyle w:val="ListParagraph"/>
        <w:numPr>
          <w:ilvl w:val="0"/>
          <w:numId w:val="36"/>
        </w:numPr>
        <w:overflowPunct/>
        <w:autoSpaceDE/>
        <w:autoSpaceDN/>
        <w:adjustRightInd/>
        <w:ind w:left="1080"/>
        <w:textAlignment w:val="auto"/>
        <w:rPr>
          <w:rFonts w:ascii="Times New Roman" w:hAnsi="Times New Roman"/>
          <w:szCs w:val="24"/>
        </w:rPr>
      </w:pPr>
      <w:r w:rsidRPr="00931E8E">
        <w:rPr>
          <w:rFonts w:ascii="Times New Roman" w:hAnsi="Times New Roman"/>
          <w:szCs w:val="24"/>
        </w:rPr>
        <w:t>potential return of equipment.</w:t>
      </w:r>
    </w:p>
    <w:p w:rsidR="005353AE" w:rsidRPr="00931E8E" w:rsidRDefault="005353AE" w:rsidP="00153D0B">
      <w:pPr>
        <w:pStyle w:val="ListParagraph"/>
        <w:overflowPunct/>
        <w:autoSpaceDE/>
        <w:autoSpaceDN/>
        <w:adjustRightInd/>
        <w:ind w:left="1080"/>
        <w:textAlignment w:val="auto"/>
        <w:rPr>
          <w:rFonts w:ascii="Times New Roman" w:hAnsi="Times New Roman"/>
          <w:szCs w:val="24"/>
        </w:rPr>
      </w:pPr>
    </w:p>
    <w:p w:rsidR="005353AE" w:rsidRPr="00931E8E" w:rsidRDefault="00D9515D" w:rsidP="00AC60C5">
      <w:pPr>
        <w:rPr>
          <w:sz w:val="24"/>
          <w:szCs w:val="24"/>
        </w:rPr>
      </w:pPr>
      <w:r w:rsidRPr="00931E8E">
        <w:rPr>
          <w:sz w:val="24"/>
          <w:szCs w:val="24"/>
        </w:rPr>
        <w:t>The CSDE will require c</w:t>
      </w:r>
      <w:r w:rsidR="0022400B" w:rsidRPr="00931E8E">
        <w:rPr>
          <w:sz w:val="24"/>
          <w:szCs w:val="24"/>
        </w:rPr>
        <w:t xml:space="preserve">omplete accountability of the use of </w:t>
      </w:r>
      <w:r w:rsidRPr="00931E8E">
        <w:rPr>
          <w:sz w:val="24"/>
          <w:szCs w:val="24"/>
        </w:rPr>
        <w:t xml:space="preserve">these </w:t>
      </w:r>
      <w:r w:rsidR="00AA3635" w:rsidRPr="00931E8E">
        <w:rPr>
          <w:sz w:val="24"/>
          <w:szCs w:val="24"/>
        </w:rPr>
        <w:t>grant funds, thus a</w:t>
      </w:r>
      <w:r w:rsidR="00AC60C5" w:rsidRPr="00931E8E">
        <w:rPr>
          <w:sz w:val="24"/>
          <w:szCs w:val="24"/>
        </w:rPr>
        <w:t xml:space="preserve">ll grantees will submit </w:t>
      </w:r>
      <w:r w:rsidR="0022400B" w:rsidRPr="00931E8E">
        <w:rPr>
          <w:sz w:val="24"/>
          <w:szCs w:val="24"/>
        </w:rPr>
        <w:t>accountability</w:t>
      </w:r>
      <w:r w:rsidR="00AA3635" w:rsidRPr="00931E8E">
        <w:rPr>
          <w:sz w:val="24"/>
          <w:szCs w:val="24"/>
        </w:rPr>
        <w:t xml:space="preserve"> </w:t>
      </w:r>
      <w:r w:rsidR="00AC60C5" w:rsidRPr="00931E8E">
        <w:rPr>
          <w:sz w:val="24"/>
          <w:szCs w:val="24"/>
        </w:rPr>
        <w:t>reports</w:t>
      </w:r>
      <w:r w:rsidR="00AA3635" w:rsidRPr="00931E8E">
        <w:rPr>
          <w:sz w:val="24"/>
          <w:szCs w:val="24"/>
        </w:rPr>
        <w:t xml:space="preserve"> as requested</w:t>
      </w:r>
      <w:r w:rsidR="00AC60C5" w:rsidRPr="00931E8E">
        <w:rPr>
          <w:sz w:val="24"/>
          <w:szCs w:val="24"/>
        </w:rPr>
        <w:t xml:space="preserve"> in a format provided by the </w:t>
      </w:r>
      <w:r w:rsidR="00417E1C" w:rsidRPr="00931E8E">
        <w:rPr>
          <w:sz w:val="24"/>
          <w:szCs w:val="24"/>
        </w:rPr>
        <w:t>C</w:t>
      </w:r>
      <w:r w:rsidR="00AC60C5" w:rsidRPr="00931E8E">
        <w:rPr>
          <w:sz w:val="24"/>
          <w:szCs w:val="24"/>
        </w:rPr>
        <w:t xml:space="preserve">SDE. </w:t>
      </w:r>
      <w:r w:rsidR="00E03650" w:rsidRPr="00931E8E">
        <w:rPr>
          <w:sz w:val="24"/>
          <w:szCs w:val="24"/>
        </w:rPr>
        <w:t xml:space="preserve"> </w:t>
      </w:r>
      <w:r w:rsidR="003B4D1D" w:rsidRPr="00931E8E">
        <w:rPr>
          <w:sz w:val="24"/>
          <w:szCs w:val="24"/>
        </w:rPr>
        <w:t>Each grant recipient must submit a summative report of the purchase and installation of the equipment funded pursuant to this grant.</w:t>
      </w:r>
      <w:r w:rsidR="001851F9" w:rsidRPr="00931E8E">
        <w:rPr>
          <w:sz w:val="24"/>
          <w:szCs w:val="24"/>
        </w:rPr>
        <w:t xml:space="preserve"> </w:t>
      </w:r>
      <w:r w:rsidR="00E03650" w:rsidRPr="00931E8E">
        <w:rPr>
          <w:sz w:val="24"/>
          <w:szCs w:val="24"/>
        </w:rPr>
        <w:t xml:space="preserve"> </w:t>
      </w:r>
      <w:r w:rsidR="003B4D1D" w:rsidRPr="00931E8E">
        <w:rPr>
          <w:sz w:val="24"/>
          <w:szCs w:val="24"/>
        </w:rPr>
        <w:t>Additional information will follow.</w:t>
      </w:r>
      <w:r w:rsidR="00E03650" w:rsidRPr="00931E8E">
        <w:rPr>
          <w:sz w:val="24"/>
          <w:szCs w:val="24"/>
        </w:rPr>
        <w:t xml:space="preserve">  </w:t>
      </w:r>
      <w:r w:rsidRPr="00931E8E">
        <w:rPr>
          <w:sz w:val="24"/>
          <w:szCs w:val="24"/>
        </w:rPr>
        <w:t xml:space="preserve">Grantees must provide a </w:t>
      </w:r>
      <w:r w:rsidR="00AC60C5" w:rsidRPr="00931E8E">
        <w:rPr>
          <w:sz w:val="24"/>
          <w:szCs w:val="24"/>
        </w:rPr>
        <w:t xml:space="preserve">final project report </w:t>
      </w:r>
      <w:r w:rsidR="0022400B" w:rsidRPr="00931E8E">
        <w:rPr>
          <w:sz w:val="24"/>
          <w:szCs w:val="24"/>
        </w:rPr>
        <w:t>to</w:t>
      </w:r>
      <w:r w:rsidR="00AC60C5" w:rsidRPr="00931E8E">
        <w:rPr>
          <w:sz w:val="24"/>
          <w:szCs w:val="24"/>
        </w:rPr>
        <w:t xml:space="preserve"> </w:t>
      </w:r>
      <w:r w:rsidR="008823CF" w:rsidRPr="00931E8E">
        <w:rPr>
          <w:sz w:val="24"/>
          <w:szCs w:val="24"/>
        </w:rPr>
        <w:t>Kelly.mero@ct.gov</w:t>
      </w:r>
      <w:r w:rsidR="0022400B" w:rsidRPr="00931E8E">
        <w:rPr>
          <w:sz w:val="24"/>
          <w:szCs w:val="24"/>
        </w:rPr>
        <w:t xml:space="preserve"> </w:t>
      </w:r>
      <w:r w:rsidR="00C9083A" w:rsidRPr="00931E8E">
        <w:rPr>
          <w:b/>
          <w:sz w:val="24"/>
          <w:szCs w:val="24"/>
        </w:rPr>
        <w:t>on</w:t>
      </w:r>
      <w:r w:rsidR="0022400B" w:rsidRPr="00931E8E">
        <w:rPr>
          <w:b/>
          <w:sz w:val="24"/>
          <w:szCs w:val="24"/>
        </w:rPr>
        <w:t xml:space="preserve"> or before </w:t>
      </w:r>
      <w:r w:rsidR="007D5573" w:rsidRPr="00931E8E">
        <w:rPr>
          <w:b/>
          <w:sz w:val="24"/>
          <w:szCs w:val="24"/>
        </w:rPr>
        <w:t>September 30, 2019</w:t>
      </w:r>
      <w:r w:rsidR="00C9083A" w:rsidRPr="00931E8E">
        <w:rPr>
          <w:sz w:val="24"/>
          <w:szCs w:val="24"/>
        </w:rPr>
        <w:t>.</w:t>
      </w:r>
      <w:r w:rsidR="00E03650" w:rsidRPr="00931E8E">
        <w:rPr>
          <w:sz w:val="24"/>
          <w:szCs w:val="24"/>
        </w:rPr>
        <w:t xml:space="preserve"> </w:t>
      </w:r>
      <w:r w:rsidR="002D01DF" w:rsidRPr="00931E8E">
        <w:rPr>
          <w:sz w:val="24"/>
          <w:szCs w:val="24"/>
        </w:rPr>
        <w:t xml:space="preserve"> </w:t>
      </w:r>
      <w:r w:rsidR="00302835" w:rsidRPr="00931E8E">
        <w:rPr>
          <w:sz w:val="24"/>
          <w:szCs w:val="24"/>
        </w:rPr>
        <w:t xml:space="preserve">All procurement and expenditure activities must be completed no later than </w:t>
      </w:r>
      <w:r w:rsidR="00013214" w:rsidRPr="00931E8E">
        <w:rPr>
          <w:b/>
          <w:sz w:val="24"/>
          <w:szCs w:val="24"/>
        </w:rPr>
        <w:t xml:space="preserve">September </w:t>
      </w:r>
      <w:r w:rsidR="007D5573" w:rsidRPr="00931E8E">
        <w:rPr>
          <w:b/>
          <w:sz w:val="24"/>
          <w:szCs w:val="24"/>
        </w:rPr>
        <w:t>30</w:t>
      </w:r>
      <w:r w:rsidR="00013214" w:rsidRPr="00931E8E">
        <w:rPr>
          <w:b/>
          <w:sz w:val="24"/>
          <w:szCs w:val="24"/>
        </w:rPr>
        <w:t>, 201</w:t>
      </w:r>
      <w:r w:rsidR="007D5573" w:rsidRPr="00931E8E">
        <w:rPr>
          <w:b/>
          <w:sz w:val="24"/>
          <w:szCs w:val="24"/>
        </w:rPr>
        <w:t>9</w:t>
      </w:r>
      <w:r w:rsidR="00302835" w:rsidRPr="00931E8E">
        <w:rPr>
          <w:sz w:val="24"/>
          <w:szCs w:val="24"/>
        </w:rPr>
        <w:t xml:space="preserve">.  </w:t>
      </w:r>
      <w:r w:rsidR="0022400B" w:rsidRPr="00931E8E">
        <w:rPr>
          <w:sz w:val="24"/>
          <w:szCs w:val="24"/>
        </w:rPr>
        <w:t>Any funds not expended by</w:t>
      </w:r>
      <w:r w:rsidR="00013214" w:rsidRPr="00931E8E">
        <w:rPr>
          <w:sz w:val="24"/>
          <w:szCs w:val="24"/>
        </w:rPr>
        <w:t xml:space="preserve"> </w:t>
      </w:r>
      <w:r w:rsidR="007022E2" w:rsidRPr="00931E8E">
        <w:rPr>
          <w:b/>
          <w:sz w:val="24"/>
          <w:szCs w:val="24"/>
        </w:rPr>
        <w:t xml:space="preserve">September </w:t>
      </w:r>
      <w:r w:rsidR="007D5573" w:rsidRPr="00931E8E">
        <w:rPr>
          <w:b/>
          <w:sz w:val="24"/>
          <w:szCs w:val="24"/>
        </w:rPr>
        <w:t>30</w:t>
      </w:r>
      <w:r w:rsidR="007022E2" w:rsidRPr="00931E8E">
        <w:rPr>
          <w:b/>
          <w:sz w:val="24"/>
          <w:szCs w:val="24"/>
        </w:rPr>
        <w:t>, 201</w:t>
      </w:r>
      <w:r w:rsidR="007D5573" w:rsidRPr="00931E8E">
        <w:rPr>
          <w:b/>
          <w:sz w:val="24"/>
          <w:szCs w:val="24"/>
        </w:rPr>
        <w:t>9</w:t>
      </w:r>
      <w:r w:rsidR="002D01DF" w:rsidRPr="00931E8E">
        <w:rPr>
          <w:sz w:val="24"/>
          <w:szCs w:val="24"/>
        </w:rPr>
        <w:t>,</w:t>
      </w:r>
      <w:r w:rsidR="00CF07AC" w:rsidRPr="00931E8E">
        <w:rPr>
          <w:sz w:val="24"/>
          <w:szCs w:val="24"/>
        </w:rPr>
        <w:t xml:space="preserve"> </w:t>
      </w:r>
      <w:r w:rsidR="007022E2" w:rsidRPr="00931E8E">
        <w:rPr>
          <w:sz w:val="24"/>
          <w:szCs w:val="24"/>
        </w:rPr>
        <w:t>w</w:t>
      </w:r>
      <w:r w:rsidR="0022400B" w:rsidRPr="00931E8E">
        <w:rPr>
          <w:sz w:val="24"/>
          <w:szCs w:val="24"/>
        </w:rPr>
        <w:t>ill be forfeited.</w:t>
      </w:r>
    </w:p>
    <w:p w:rsidR="00155132" w:rsidRPr="00931E8E" w:rsidRDefault="00155132" w:rsidP="00155132">
      <w:pPr>
        <w:rPr>
          <w:sz w:val="24"/>
          <w:szCs w:val="24"/>
        </w:rPr>
      </w:pPr>
    </w:p>
    <w:bookmarkEnd w:id="5"/>
    <w:p w:rsidR="00AC60C5" w:rsidRPr="00931E8E" w:rsidRDefault="00AC60C5" w:rsidP="00AA3635">
      <w:pPr>
        <w:pStyle w:val="Heading3"/>
        <w:rPr>
          <w:b/>
          <w:caps/>
          <w:szCs w:val="24"/>
          <w:u w:val="single"/>
        </w:rPr>
      </w:pPr>
      <w:r w:rsidRPr="00931E8E">
        <w:rPr>
          <w:b/>
          <w:caps/>
          <w:szCs w:val="24"/>
          <w:u w:val="single"/>
        </w:rPr>
        <w:t>application deadline</w:t>
      </w:r>
    </w:p>
    <w:p w:rsidR="00AC60C5" w:rsidRPr="00931E8E" w:rsidRDefault="00AC60C5" w:rsidP="00AC60C5">
      <w:pPr>
        <w:pStyle w:val="font5"/>
        <w:spacing w:before="0" w:beforeAutospacing="0" w:after="0" w:afterAutospacing="0"/>
        <w:rPr>
          <w:rFonts w:ascii="Times New Roman" w:hAnsi="Times New Roman"/>
          <w:i/>
          <w:sz w:val="24"/>
          <w:szCs w:val="24"/>
          <w:u w:val="single"/>
        </w:rPr>
      </w:pPr>
      <w:r w:rsidRPr="00931E8E">
        <w:rPr>
          <w:rFonts w:ascii="Times New Roman" w:hAnsi="Times New Roman"/>
          <w:i/>
          <w:sz w:val="24"/>
        </w:rPr>
        <w:t xml:space="preserve">Proposals (original and </w:t>
      </w:r>
      <w:r w:rsidR="007405A0" w:rsidRPr="00931E8E">
        <w:rPr>
          <w:rFonts w:ascii="Times New Roman" w:hAnsi="Times New Roman"/>
          <w:i/>
          <w:sz w:val="24"/>
        </w:rPr>
        <w:t>three</w:t>
      </w:r>
      <w:r w:rsidRPr="00931E8E">
        <w:rPr>
          <w:rFonts w:ascii="Times New Roman" w:hAnsi="Times New Roman"/>
          <w:i/>
          <w:sz w:val="24"/>
        </w:rPr>
        <w:t xml:space="preserve"> copies),</w:t>
      </w:r>
      <w:r w:rsidRPr="00931E8E">
        <w:rPr>
          <w:rFonts w:ascii="Times New Roman" w:hAnsi="Times New Roman"/>
          <w:sz w:val="24"/>
        </w:rPr>
        <w:t xml:space="preserve"> </w:t>
      </w:r>
      <w:r w:rsidRPr="00931E8E">
        <w:rPr>
          <w:rFonts w:ascii="Times New Roman" w:hAnsi="Times New Roman"/>
          <w:i/>
          <w:caps/>
          <w:sz w:val="24"/>
          <w:szCs w:val="24"/>
        </w:rPr>
        <w:t xml:space="preserve">irrespective of postmark date and means of transmittal, </w:t>
      </w:r>
      <w:r w:rsidRPr="00931E8E">
        <w:rPr>
          <w:rFonts w:ascii="Times New Roman" w:hAnsi="Times New Roman"/>
          <w:i/>
          <w:sz w:val="24"/>
          <w:szCs w:val="24"/>
        </w:rPr>
        <w:t>must be received</w:t>
      </w:r>
      <w:r w:rsidR="00F9539B" w:rsidRPr="00931E8E">
        <w:rPr>
          <w:rFonts w:ascii="Times New Roman" w:hAnsi="Times New Roman"/>
          <w:i/>
          <w:sz w:val="24"/>
          <w:szCs w:val="24"/>
        </w:rPr>
        <w:t xml:space="preserve"> by 4:0</w:t>
      </w:r>
      <w:r w:rsidRPr="00931E8E">
        <w:rPr>
          <w:rFonts w:ascii="Times New Roman" w:hAnsi="Times New Roman"/>
          <w:i/>
          <w:sz w:val="24"/>
          <w:szCs w:val="24"/>
        </w:rPr>
        <w:t xml:space="preserve">0 p.m. on </w:t>
      </w:r>
      <w:r w:rsidR="003B1496" w:rsidRPr="00931E8E">
        <w:rPr>
          <w:rFonts w:ascii="Times New Roman" w:hAnsi="Times New Roman"/>
          <w:i/>
          <w:sz w:val="24"/>
          <w:szCs w:val="24"/>
        </w:rPr>
        <w:t>Fri</w:t>
      </w:r>
      <w:r w:rsidR="005A540D" w:rsidRPr="00931E8E">
        <w:rPr>
          <w:rFonts w:ascii="Times New Roman" w:hAnsi="Times New Roman"/>
          <w:i/>
          <w:sz w:val="24"/>
          <w:szCs w:val="24"/>
        </w:rPr>
        <w:t xml:space="preserve">day, </w:t>
      </w:r>
      <w:r w:rsidR="007D07CD" w:rsidRPr="00931E8E">
        <w:rPr>
          <w:rFonts w:ascii="Times New Roman" w:hAnsi="Times New Roman"/>
          <w:i/>
          <w:sz w:val="24"/>
          <w:szCs w:val="24"/>
        </w:rPr>
        <w:t xml:space="preserve">June </w:t>
      </w:r>
      <w:r w:rsidR="009E6106" w:rsidRPr="00931E8E">
        <w:rPr>
          <w:rFonts w:ascii="Times New Roman" w:hAnsi="Times New Roman"/>
          <w:i/>
          <w:sz w:val="24"/>
          <w:szCs w:val="24"/>
        </w:rPr>
        <w:t>29</w:t>
      </w:r>
      <w:r w:rsidR="007D5573" w:rsidRPr="00931E8E">
        <w:rPr>
          <w:rFonts w:ascii="Times New Roman" w:hAnsi="Times New Roman"/>
          <w:i/>
          <w:sz w:val="24"/>
          <w:szCs w:val="24"/>
        </w:rPr>
        <w:t>, 2018</w:t>
      </w:r>
      <w:r w:rsidRPr="00931E8E">
        <w:rPr>
          <w:rFonts w:ascii="Times New Roman" w:hAnsi="Times New Roman"/>
          <w:i/>
          <w:sz w:val="24"/>
          <w:szCs w:val="24"/>
        </w:rPr>
        <w:t>.</w:t>
      </w:r>
      <w:r w:rsidR="00E03650" w:rsidRPr="00931E8E">
        <w:rPr>
          <w:rFonts w:ascii="Times New Roman" w:hAnsi="Times New Roman"/>
          <w:i/>
          <w:sz w:val="24"/>
          <w:szCs w:val="24"/>
        </w:rPr>
        <w:t xml:space="preserve">  </w:t>
      </w:r>
      <w:r w:rsidR="00613861" w:rsidRPr="00931E8E">
        <w:rPr>
          <w:rFonts w:ascii="Times New Roman" w:hAnsi="Times New Roman"/>
          <w:i/>
          <w:sz w:val="24"/>
          <w:szCs w:val="24"/>
          <w:u w:val="single"/>
        </w:rPr>
        <w:t xml:space="preserve">THE CSDE WILL NOT GRANT </w:t>
      </w:r>
      <w:r w:rsidRPr="00931E8E">
        <w:rPr>
          <w:rFonts w:ascii="Times New Roman" w:hAnsi="Times New Roman"/>
          <w:i/>
          <w:sz w:val="24"/>
          <w:szCs w:val="24"/>
          <w:u w:val="single"/>
        </w:rPr>
        <w:t>EXTENSIONS</w:t>
      </w:r>
      <w:r w:rsidRPr="00931E8E">
        <w:rPr>
          <w:rFonts w:ascii="Times New Roman" w:hAnsi="Times New Roman"/>
          <w:i/>
          <w:sz w:val="24"/>
          <w:szCs w:val="24"/>
        </w:rPr>
        <w:t>.</w:t>
      </w:r>
    </w:p>
    <w:p w:rsidR="001E09BE" w:rsidRPr="00931E8E" w:rsidRDefault="001E09BE" w:rsidP="00AC60C5">
      <w:pPr>
        <w:pStyle w:val="font5"/>
        <w:spacing w:before="0" w:beforeAutospacing="0" w:after="0" w:afterAutospacing="0"/>
        <w:rPr>
          <w:rFonts w:ascii="Times New Roman" w:hAnsi="Times New Roman"/>
          <w:b/>
          <w:i/>
          <w:sz w:val="16"/>
          <w:szCs w:val="16"/>
          <w:u w:val="single"/>
        </w:rPr>
      </w:pPr>
    </w:p>
    <w:p w:rsidR="00AC60C5" w:rsidRPr="00931E8E" w:rsidRDefault="001A63AC" w:rsidP="00AC60C5">
      <w:pPr>
        <w:pStyle w:val="font5"/>
        <w:spacing w:before="0" w:beforeAutospacing="0" w:after="0" w:afterAutospacing="0"/>
        <w:rPr>
          <w:rFonts w:ascii="Times New Roman" w:hAnsi="Times New Roman"/>
          <w:sz w:val="24"/>
          <w:szCs w:val="24"/>
        </w:rPr>
      </w:pPr>
      <w:r w:rsidRPr="00931E8E">
        <w:rPr>
          <w:rFonts w:ascii="Times New Roman" w:hAnsi="Times New Roman"/>
          <w:sz w:val="24"/>
        </w:rPr>
        <w:t>The original proposal</w:t>
      </w:r>
      <w:r w:rsidR="00F9539B" w:rsidRPr="00931E8E">
        <w:rPr>
          <w:rFonts w:ascii="Times New Roman" w:hAnsi="Times New Roman"/>
          <w:sz w:val="24"/>
        </w:rPr>
        <w:t xml:space="preserve"> </w:t>
      </w:r>
      <w:r w:rsidRPr="00931E8E">
        <w:rPr>
          <w:rFonts w:ascii="Times New Roman" w:hAnsi="Times New Roman"/>
          <w:sz w:val="24"/>
        </w:rPr>
        <w:t xml:space="preserve">must bear an original signature of the </w:t>
      </w:r>
      <w:r w:rsidR="0022400B" w:rsidRPr="00931E8E">
        <w:rPr>
          <w:rFonts w:ascii="Times New Roman" w:hAnsi="Times New Roman"/>
          <w:sz w:val="24"/>
        </w:rPr>
        <w:t xml:space="preserve">food service director and of the </w:t>
      </w:r>
      <w:r w:rsidRPr="00931E8E">
        <w:rPr>
          <w:rFonts w:ascii="Times New Roman" w:hAnsi="Times New Roman"/>
          <w:sz w:val="24"/>
        </w:rPr>
        <w:t xml:space="preserve">authorized representative of the </w:t>
      </w:r>
      <w:r w:rsidR="00CF07AC" w:rsidRPr="00931E8E">
        <w:rPr>
          <w:rFonts w:ascii="Times New Roman" w:hAnsi="Times New Roman"/>
          <w:sz w:val="24"/>
        </w:rPr>
        <w:t>SFA</w:t>
      </w:r>
      <w:r w:rsidR="00E03650" w:rsidRPr="00931E8E">
        <w:rPr>
          <w:rFonts w:ascii="Times New Roman" w:hAnsi="Times New Roman"/>
          <w:sz w:val="24"/>
        </w:rPr>
        <w:t xml:space="preserve">.  </w:t>
      </w:r>
      <w:r w:rsidRPr="00931E8E">
        <w:rPr>
          <w:rFonts w:ascii="Times New Roman" w:hAnsi="Times New Roman"/>
          <w:sz w:val="24"/>
        </w:rPr>
        <w:t xml:space="preserve">An original signature </w:t>
      </w:r>
      <w:r w:rsidR="00EF62DF" w:rsidRPr="00931E8E">
        <w:rPr>
          <w:rFonts w:ascii="Times New Roman" w:hAnsi="Times New Roman"/>
          <w:sz w:val="24"/>
        </w:rPr>
        <w:t>is</w:t>
      </w:r>
      <w:r w:rsidR="00CF07AC" w:rsidRPr="00931E8E">
        <w:rPr>
          <w:rFonts w:ascii="Times New Roman" w:hAnsi="Times New Roman"/>
          <w:sz w:val="24"/>
        </w:rPr>
        <w:t xml:space="preserve"> also required</w:t>
      </w:r>
      <w:r w:rsidRPr="00931E8E">
        <w:rPr>
          <w:rFonts w:ascii="Times New Roman" w:hAnsi="Times New Roman"/>
          <w:sz w:val="24"/>
        </w:rPr>
        <w:t xml:space="preserve"> on the </w:t>
      </w:r>
      <w:r w:rsidR="00B954FC" w:rsidRPr="00931E8E">
        <w:rPr>
          <w:rFonts w:ascii="Times New Roman" w:hAnsi="Times New Roman"/>
          <w:sz w:val="24"/>
        </w:rPr>
        <w:t>S</w:t>
      </w:r>
      <w:r w:rsidR="00411A2F" w:rsidRPr="00931E8E">
        <w:rPr>
          <w:rFonts w:ascii="Times New Roman" w:hAnsi="Times New Roman"/>
          <w:sz w:val="24"/>
        </w:rPr>
        <w:t>tatement of Assurances</w:t>
      </w:r>
      <w:r w:rsidR="00EF62DF" w:rsidRPr="00931E8E">
        <w:rPr>
          <w:rFonts w:ascii="Times New Roman" w:hAnsi="Times New Roman"/>
          <w:sz w:val="24"/>
        </w:rPr>
        <w:t>, which</w:t>
      </w:r>
      <w:r w:rsidRPr="00931E8E">
        <w:rPr>
          <w:rFonts w:ascii="Times New Roman" w:hAnsi="Times New Roman"/>
          <w:sz w:val="24"/>
        </w:rPr>
        <w:t xml:space="preserve"> </w:t>
      </w:r>
      <w:r w:rsidR="00DB43BE" w:rsidRPr="00931E8E">
        <w:rPr>
          <w:rFonts w:ascii="Times New Roman" w:hAnsi="Times New Roman"/>
          <w:sz w:val="24"/>
        </w:rPr>
        <w:t>is a component</w:t>
      </w:r>
      <w:r w:rsidRPr="00931E8E">
        <w:rPr>
          <w:rFonts w:ascii="Times New Roman" w:hAnsi="Times New Roman"/>
          <w:sz w:val="24"/>
        </w:rPr>
        <w:t xml:space="preserve"> of all proposals</w:t>
      </w:r>
      <w:r w:rsidR="00F50830" w:rsidRPr="00931E8E">
        <w:rPr>
          <w:rFonts w:ascii="Times New Roman" w:hAnsi="Times New Roman"/>
          <w:sz w:val="24"/>
        </w:rPr>
        <w:t>.</w:t>
      </w:r>
      <w:r w:rsidR="00052CF1" w:rsidRPr="00931E8E">
        <w:rPr>
          <w:rFonts w:ascii="Times New Roman" w:hAnsi="Times New Roman"/>
          <w:sz w:val="24"/>
          <w:szCs w:val="24"/>
        </w:rPr>
        <w:t xml:space="preserve"> </w:t>
      </w:r>
      <w:r w:rsidR="00302835" w:rsidRPr="00931E8E">
        <w:rPr>
          <w:rFonts w:ascii="Times New Roman" w:hAnsi="Times New Roman"/>
          <w:sz w:val="24"/>
          <w:szCs w:val="24"/>
        </w:rPr>
        <w:t xml:space="preserve"> Submit only pages 6-14, excluding page 9.</w:t>
      </w:r>
      <w:r w:rsidR="00E81E4B" w:rsidRPr="00931E8E">
        <w:rPr>
          <w:rFonts w:ascii="Times New Roman" w:hAnsi="Times New Roman"/>
          <w:sz w:val="24"/>
          <w:szCs w:val="24"/>
        </w:rPr>
        <w:t xml:space="preserve">  </w:t>
      </w:r>
      <w:r w:rsidR="00CF07AC" w:rsidRPr="00931E8E">
        <w:rPr>
          <w:rFonts w:ascii="Times New Roman" w:hAnsi="Times New Roman"/>
          <w:sz w:val="24"/>
          <w:szCs w:val="24"/>
        </w:rPr>
        <w:t xml:space="preserve">Questions should be directed to </w:t>
      </w:r>
      <w:r w:rsidR="008823CF" w:rsidRPr="00931E8E">
        <w:rPr>
          <w:rFonts w:ascii="Times New Roman" w:hAnsi="Times New Roman"/>
          <w:sz w:val="24"/>
          <w:szCs w:val="24"/>
        </w:rPr>
        <w:t>Kelly Mero</w:t>
      </w:r>
      <w:r w:rsidR="00CF07AC" w:rsidRPr="00931E8E">
        <w:rPr>
          <w:rFonts w:ascii="Times New Roman" w:hAnsi="Times New Roman"/>
          <w:sz w:val="24"/>
          <w:szCs w:val="24"/>
        </w:rPr>
        <w:t xml:space="preserve"> at 860-807-2</w:t>
      </w:r>
      <w:r w:rsidR="008823CF" w:rsidRPr="00931E8E">
        <w:rPr>
          <w:rFonts w:ascii="Times New Roman" w:hAnsi="Times New Roman"/>
          <w:sz w:val="24"/>
          <w:szCs w:val="24"/>
        </w:rPr>
        <w:t>07</w:t>
      </w:r>
      <w:r w:rsidR="00CF07AC" w:rsidRPr="00931E8E">
        <w:rPr>
          <w:rFonts w:ascii="Times New Roman" w:hAnsi="Times New Roman"/>
          <w:sz w:val="24"/>
          <w:szCs w:val="24"/>
        </w:rPr>
        <w:t xml:space="preserve">3 or </w:t>
      </w:r>
      <w:hyperlink r:id="rId18" w:history="1">
        <w:r w:rsidR="008823CF" w:rsidRPr="00931E8E">
          <w:rPr>
            <w:rStyle w:val="Hyperlink"/>
            <w:rFonts w:ascii="Times New Roman" w:hAnsi="Times New Roman"/>
            <w:sz w:val="24"/>
            <w:szCs w:val="24"/>
          </w:rPr>
          <w:t>Kelly.mero@ct.gov</w:t>
        </w:r>
      </w:hyperlink>
      <w:r w:rsidR="008823CF" w:rsidRPr="00931E8E">
        <w:rPr>
          <w:rFonts w:ascii="Times New Roman" w:hAnsi="Times New Roman"/>
          <w:sz w:val="24"/>
          <w:szCs w:val="24"/>
        </w:rPr>
        <w:t xml:space="preserve">. </w:t>
      </w:r>
      <w:r w:rsidR="001971E0" w:rsidRPr="00931E8E">
        <w:rPr>
          <w:rFonts w:ascii="Times New Roman" w:hAnsi="Times New Roman"/>
          <w:sz w:val="24"/>
          <w:szCs w:val="24"/>
        </w:rPr>
        <w:t xml:space="preserve"> </w:t>
      </w:r>
      <w:r w:rsidR="00AC60C5" w:rsidRPr="00931E8E">
        <w:rPr>
          <w:rFonts w:ascii="Times New Roman" w:hAnsi="Times New Roman"/>
          <w:sz w:val="24"/>
          <w:szCs w:val="24"/>
        </w:rPr>
        <w:t>Applications may be mailed or hand delivered to:</w:t>
      </w:r>
    </w:p>
    <w:p w:rsidR="00AC60C5" w:rsidRPr="00931E8E" w:rsidRDefault="00AC60C5" w:rsidP="00AC60C5">
      <w:pPr>
        <w:pStyle w:val="font5"/>
        <w:spacing w:before="0" w:beforeAutospacing="0" w:after="0" w:afterAutospacing="0"/>
        <w:rPr>
          <w:rFonts w:ascii="Times New Roman" w:hAnsi="Times New Roman"/>
          <w:b/>
          <w:sz w:val="22"/>
          <w:szCs w:val="22"/>
        </w:rPr>
      </w:pPr>
      <w:r w:rsidRPr="00931E8E">
        <w:rPr>
          <w:rFonts w:ascii="Times New Roman" w:hAnsi="Times New Roman"/>
          <w:sz w:val="24"/>
          <w:szCs w:val="24"/>
        </w:rPr>
        <w:tab/>
      </w:r>
      <w:r w:rsidR="008823CF" w:rsidRPr="00931E8E">
        <w:rPr>
          <w:rFonts w:ascii="Times New Roman" w:hAnsi="Times New Roman"/>
          <w:b/>
          <w:sz w:val="22"/>
          <w:szCs w:val="22"/>
        </w:rPr>
        <w:t>Kelly Mero</w:t>
      </w:r>
      <w:r w:rsidR="00794666" w:rsidRPr="00931E8E">
        <w:rPr>
          <w:rFonts w:ascii="Times New Roman" w:hAnsi="Times New Roman"/>
          <w:b/>
          <w:sz w:val="22"/>
          <w:szCs w:val="22"/>
        </w:rPr>
        <w:t xml:space="preserve">, </w:t>
      </w:r>
      <w:r w:rsidR="00DB43BE" w:rsidRPr="00931E8E">
        <w:rPr>
          <w:rFonts w:ascii="Times New Roman" w:hAnsi="Times New Roman"/>
          <w:b/>
          <w:sz w:val="22"/>
          <w:szCs w:val="22"/>
        </w:rPr>
        <w:t>Education</w:t>
      </w:r>
      <w:r w:rsidR="00794666" w:rsidRPr="00931E8E">
        <w:rPr>
          <w:rFonts w:ascii="Times New Roman" w:hAnsi="Times New Roman"/>
          <w:b/>
          <w:sz w:val="22"/>
          <w:szCs w:val="22"/>
        </w:rPr>
        <w:t xml:space="preserve"> </w:t>
      </w:r>
      <w:r w:rsidR="00E61E9B" w:rsidRPr="00931E8E">
        <w:rPr>
          <w:rFonts w:ascii="Times New Roman" w:hAnsi="Times New Roman"/>
          <w:b/>
          <w:sz w:val="22"/>
          <w:szCs w:val="22"/>
        </w:rPr>
        <w:t>Consultant</w:t>
      </w:r>
    </w:p>
    <w:p w:rsidR="009778F8" w:rsidRPr="00931E8E" w:rsidRDefault="009778F8" w:rsidP="009778F8">
      <w:pPr>
        <w:pStyle w:val="font5"/>
        <w:spacing w:before="0" w:beforeAutospacing="0" w:after="0" w:afterAutospacing="0"/>
        <w:ind w:firstLine="720"/>
        <w:rPr>
          <w:rFonts w:ascii="Times New Roman" w:hAnsi="Times New Roman"/>
          <w:b/>
          <w:sz w:val="22"/>
          <w:szCs w:val="22"/>
        </w:rPr>
      </w:pPr>
      <w:r w:rsidRPr="00931E8E">
        <w:rPr>
          <w:rFonts w:ascii="Times New Roman" w:hAnsi="Times New Roman"/>
          <w:b/>
          <w:sz w:val="22"/>
          <w:szCs w:val="22"/>
        </w:rPr>
        <w:t>Connecticut State Department of Education</w:t>
      </w:r>
    </w:p>
    <w:p w:rsidR="00AC60C5" w:rsidRPr="00931E8E" w:rsidRDefault="001E09BE" w:rsidP="00AC60C5">
      <w:pPr>
        <w:pStyle w:val="font5"/>
        <w:spacing w:before="0" w:beforeAutospacing="0" w:after="0" w:afterAutospacing="0"/>
        <w:rPr>
          <w:rFonts w:ascii="Times New Roman" w:hAnsi="Times New Roman"/>
          <w:b/>
          <w:sz w:val="22"/>
          <w:szCs w:val="22"/>
        </w:rPr>
      </w:pPr>
      <w:r w:rsidRPr="00931E8E">
        <w:rPr>
          <w:rFonts w:ascii="Times New Roman" w:hAnsi="Times New Roman"/>
          <w:b/>
          <w:sz w:val="22"/>
          <w:szCs w:val="22"/>
        </w:rPr>
        <w:tab/>
        <w:t>Bureau of Health/</w:t>
      </w:r>
      <w:r w:rsidR="00AC60C5" w:rsidRPr="00931E8E">
        <w:rPr>
          <w:rFonts w:ascii="Times New Roman" w:hAnsi="Times New Roman"/>
          <w:b/>
          <w:sz w:val="22"/>
          <w:szCs w:val="22"/>
        </w:rPr>
        <w:t>Nutrition</w:t>
      </w:r>
      <w:r w:rsidRPr="00931E8E">
        <w:rPr>
          <w:rFonts w:ascii="Times New Roman" w:hAnsi="Times New Roman"/>
          <w:b/>
          <w:sz w:val="22"/>
          <w:szCs w:val="22"/>
        </w:rPr>
        <w:t>, Family</w:t>
      </w:r>
      <w:r w:rsidR="00AC60C5" w:rsidRPr="00931E8E">
        <w:rPr>
          <w:rFonts w:ascii="Times New Roman" w:hAnsi="Times New Roman"/>
          <w:b/>
          <w:sz w:val="22"/>
          <w:szCs w:val="22"/>
        </w:rPr>
        <w:t xml:space="preserve"> Services and </w:t>
      </w:r>
      <w:r w:rsidRPr="00931E8E">
        <w:rPr>
          <w:rFonts w:ascii="Times New Roman" w:hAnsi="Times New Roman"/>
          <w:b/>
          <w:sz w:val="22"/>
          <w:szCs w:val="22"/>
        </w:rPr>
        <w:t>Adult Education</w:t>
      </w:r>
    </w:p>
    <w:p w:rsidR="00AC60C5" w:rsidRPr="00931E8E" w:rsidRDefault="00AC60C5" w:rsidP="00AC60C5">
      <w:pPr>
        <w:pStyle w:val="font5"/>
        <w:spacing w:before="0" w:beforeAutospacing="0" w:after="0" w:afterAutospacing="0"/>
        <w:rPr>
          <w:rFonts w:ascii="Times New Roman" w:hAnsi="Times New Roman"/>
          <w:b/>
          <w:sz w:val="22"/>
          <w:szCs w:val="22"/>
        </w:rPr>
      </w:pPr>
      <w:r w:rsidRPr="00931E8E">
        <w:rPr>
          <w:rFonts w:ascii="Times New Roman" w:hAnsi="Times New Roman"/>
          <w:b/>
          <w:sz w:val="22"/>
          <w:szCs w:val="22"/>
        </w:rPr>
        <w:tab/>
      </w:r>
      <w:r w:rsidR="00DA3900" w:rsidRPr="00931E8E">
        <w:rPr>
          <w:rFonts w:ascii="Times New Roman" w:hAnsi="Times New Roman"/>
          <w:b/>
          <w:sz w:val="22"/>
          <w:szCs w:val="22"/>
        </w:rPr>
        <w:t>450 Columbus Boulevard, Suite 504</w:t>
      </w:r>
    </w:p>
    <w:p w:rsidR="004A13AD" w:rsidRDefault="00AC60C5" w:rsidP="00BF643A">
      <w:pPr>
        <w:pStyle w:val="font5"/>
        <w:spacing w:before="0" w:beforeAutospacing="0" w:after="0" w:afterAutospacing="0"/>
        <w:rPr>
          <w:b/>
          <w:sz w:val="22"/>
          <w:szCs w:val="22"/>
        </w:rPr>
      </w:pPr>
      <w:r w:rsidRPr="00931E8E">
        <w:rPr>
          <w:b/>
          <w:sz w:val="22"/>
          <w:szCs w:val="22"/>
        </w:rPr>
        <w:tab/>
      </w:r>
      <w:r w:rsidR="00DA3900" w:rsidRPr="00931E8E">
        <w:rPr>
          <w:b/>
          <w:sz w:val="22"/>
          <w:szCs w:val="22"/>
        </w:rPr>
        <w:t>Hartford</w:t>
      </w:r>
      <w:r w:rsidRPr="00931E8E">
        <w:rPr>
          <w:b/>
          <w:sz w:val="22"/>
          <w:szCs w:val="22"/>
        </w:rPr>
        <w:t xml:space="preserve">, CT </w:t>
      </w:r>
      <w:r w:rsidR="001851F9" w:rsidRPr="00931E8E">
        <w:rPr>
          <w:b/>
          <w:sz w:val="22"/>
          <w:szCs w:val="22"/>
        </w:rPr>
        <w:t xml:space="preserve"> </w:t>
      </w:r>
      <w:r w:rsidRPr="00931E8E">
        <w:rPr>
          <w:b/>
          <w:sz w:val="22"/>
          <w:szCs w:val="22"/>
        </w:rPr>
        <w:t>06</w:t>
      </w:r>
      <w:bookmarkStart w:id="6" w:name="_Hlt506519267"/>
      <w:bookmarkStart w:id="7" w:name="_Toc8624704"/>
      <w:bookmarkEnd w:id="6"/>
      <w:r w:rsidR="00DA3900" w:rsidRPr="00931E8E">
        <w:rPr>
          <w:b/>
          <w:sz w:val="22"/>
          <w:szCs w:val="22"/>
        </w:rPr>
        <w:t>103</w:t>
      </w:r>
    </w:p>
    <w:p w:rsidR="00451023" w:rsidRPr="00931E8E" w:rsidRDefault="00451023" w:rsidP="00BF643A">
      <w:pPr>
        <w:pStyle w:val="font5"/>
        <w:spacing w:before="0" w:beforeAutospacing="0" w:after="0" w:afterAutospacing="0"/>
        <w:rPr>
          <w:b/>
          <w:sz w:val="22"/>
          <w:szCs w:val="22"/>
        </w:rPr>
      </w:pPr>
    </w:p>
    <w:bookmarkEnd w:id="7"/>
    <w:p w:rsidR="0093120A" w:rsidRPr="00931E8E" w:rsidRDefault="003E7D60" w:rsidP="00887926">
      <w:pPr>
        <w:tabs>
          <w:tab w:val="left" w:pos="360"/>
        </w:tabs>
        <w:jc w:val="center"/>
        <w:rPr>
          <w:b/>
          <w:caps/>
          <w:sz w:val="32"/>
          <w:szCs w:val="32"/>
        </w:rPr>
      </w:pPr>
      <w:r w:rsidRPr="00931E8E">
        <w:rPr>
          <w:b/>
          <w:caps/>
          <w:sz w:val="32"/>
          <w:szCs w:val="32"/>
        </w:rPr>
        <w:t>application requirements</w:t>
      </w:r>
    </w:p>
    <w:p w:rsidR="003E7D60" w:rsidRPr="00931E8E" w:rsidRDefault="003E7D60" w:rsidP="00887926">
      <w:pPr>
        <w:tabs>
          <w:tab w:val="left" w:pos="360"/>
        </w:tabs>
        <w:rPr>
          <w:b/>
          <w:caps/>
          <w:sz w:val="32"/>
          <w:szCs w:val="32"/>
        </w:rPr>
      </w:pPr>
    </w:p>
    <w:p w:rsidR="00AB142E" w:rsidRPr="00931E8E" w:rsidRDefault="003E7D60" w:rsidP="00CE3FC2">
      <w:pPr>
        <w:pStyle w:val="Heading7"/>
        <w:numPr>
          <w:ilvl w:val="0"/>
          <w:numId w:val="0"/>
        </w:numPr>
        <w:ind w:left="300"/>
      </w:pPr>
      <w:r w:rsidRPr="00931E8E">
        <w:t>A</w:t>
      </w:r>
      <w:r w:rsidR="00AB142E" w:rsidRPr="00931E8E">
        <w:t>.</w:t>
      </w:r>
      <w:r w:rsidR="00723BD8" w:rsidRPr="00931E8E">
        <w:t xml:space="preserve"> </w:t>
      </w:r>
      <w:r w:rsidR="00AB142E" w:rsidRPr="00931E8E">
        <w:t>Obligations of Grantees</w:t>
      </w:r>
    </w:p>
    <w:p w:rsidR="00AB142E" w:rsidRPr="00931E8E" w:rsidRDefault="00AB142E">
      <w:pPr>
        <w:tabs>
          <w:tab w:val="left" w:pos="360"/>
          <w:tab w:val="left" w:pos="1080"/>
          <w:tab w:val="left" w:pos="1440"/>
          <w:tab w:val="left" w:pos="1656"/>
          <w:tab w:val="left" w:pos="2808"/>
          <w:tab w:val="left" w:pos="4248"/>
        </w:tabs>
        <w:spacing w:line="240" w:lineRule="exact"/>
        <w:jc w:val="both"/>
        <w:rPr>
          <w:sz w:val="24"/>
        </w:rPr>
      </w:pPr>
    </w:p>
    <w:p w:rsidR="00F9539B" w:rsidRPr="00931E8E" w:rsidRDefault="00F9539B" w:rsidP="00F9539B">
      <w:pPr>
        <w:tabs>
          <w:tab w:val="left" w:pos="360"/>
        </w:tabs>
        <w:ind w:left="300"/>
        <w:rPr>
          <w:sz w:val="24"/>
          <w:szCs w:val="24"/>
        </w:rPr>
      </w:pPr>
      <w:r w:rsidRPr="00931E8E">
        <w:rPr>
          <w:sz w:val="24"/>
          <w:szCs w:val="24"/>
        </w:rPr>
        <w:t>All bidders are hereby notified that the grant to be awarded is subject to contract compliance requirements as set forth</w:t>
      </w:r>
      <w:r w:rsidR="00DA60F0" w:rsidRPr="00931E8E">
        <w:rPr>
          <w:sz w:val="24"/>
          <w:szCs w:val="24"/>
        </w:rPr>
        <w:t xml:space="preserve"> in Connecticut General Statute</w:t>
      </w:r>
      <w:r w:rsidR="000601D0" w:rsidRPr="00931E8E">
        <w:rPr>
          <w:sz w:val="24"/>
          <w:szCs w:val="24"/>
        </w:rPr>
        <w:t>s</w:t>
      </w:r>
      <w:r w:rsidRPr="00931E8E">
        <w:rPr>
          <w:sz w:val="24"/>
          <w:szCs w:val="24"/>
        </w:rPr>
        <w:t xml:space="preserve"> </w:t>
      </w:r>
      <w:r w:rsidR="00A37E33" w:rsidRPr="00931E8E">
        <w:rPr>
          <w:sz w:val="24"/>
          <w:szCs w:val="24"/>
        </w:rPr>
        <w:t xml:space="preserve">(C.G.S.) </w:t>
      </w:r>
      <w:r w:rsidRPr="00931E8E">
        <w:rPr>
          <w:sz w:val="24"/>
          <w:szCs w:val="24"/>
        </w:rPr>
        <w:t>Sections 4a-60 and 4a-60a and Sections 4</w:t>
      </w:r>
      <w:r w:rsidR="001C22F7" w:rsidRPr="00931E8E">
        <w:rPr>
          <w:sz w:val="24"/>
          <w:szCs w:val="24"/>
        </w:rPr>
        <w:t>6</w:t>
      </w:r>
      <w:r w:rsidRPr="00931E8E">
        <w:rPr>
          <w:sz w:val="24"/>
          <w:szCs w:val="24"/>
        </w:rPr>
        <w:t>a-68j-</w:t>
      </w:r>
      <w:r w:rsidR="001C22F7" w:rsidRPr="00931E8E">
        <w:rPr>
          <w:sz w:val="24"/>
          <w:szCs w:val="24"/>
        </w:rPr>
        <w:t>2</w:t>
      </w:r>
      <w:r w:rsidRPr="00931E8E">
        <w:rPr>
          <w:sz w:val="24"/>
          <w:szCs w:val="24"/>
        </w:rPr>
        <w:t xml:space="preserve">1 </w:t>
      </w:r>
      <w:r w:rsidRPr="00931E8E">
        <w:rPr>
          <w:sz w:val="24"/>
          <w:szCs w:val="24"/>
          <w:u w:val="single"/>
        </w:rPr>
        <w:t>et seq.</w:t>
      </w:r>
      <w:r w:rsidRPr="00931E8E">
        <w:rPr>
          <w:sz w:val="24"/>
          <w:szCs w:val="24"/>
        </w:rPr>
        <w:t xml:space="preserve"> of the Regulations of Connecticut State Agencies.</w:t>
      </w:r>
    </w:p>
    <w:p w:rsidR="00F9539B" w:rsidRPr="00931E8E" w:rsidRDefault="00F9539B" w:rsidP="00F9539B">
      <w:pPr>
        <w:tabs>
          <w:tab w:val="left" w:pos="360"/>
        </w:tabs>
        <w:rPr>
          <w:sz w:val="24"/>
          <w:szCs w:val="24"/>
        </w:rPr>
      </w:pPr>
    </w:p>
    <w:p w:rsidR="003E7D60" w:rsidRPr="00931E8E" w:rsidRDefault="00F9539B" w:rsidP="00DD6ACE">
      <w:pPr>
        <w:pStyle w:val="Heading6"/>
        <w:tabs>
          <w:tab w:val="clear" w:pos="360"/>
          <w:tab w:val="clear" w:pos="720"/>
        </w:tabs>
        <w:spacing w:line="240" w:lineRule="auto"/>
        <w:ind w:left="302"/>
        <w:jc w:val="left"/>
        <w:rPr>
          <w:b w:val="0"/>
          <w:szCs w:val="24"/>
        </w:rPr>
      </w:pPr>
      <w:r w:rsidRPr="00931E8E">
        <w:rPr>
          <w:b w:val="0"/>
          <w:szCs w:val="24"/>
        </w:rPr>
        <w:t>Furthermore, the grantee must submit periodic reports of its employment and subcontracting practices in such form, in such manner and at such time as may be prescribed by the Commission on Human Rights and Opportunities.</w:t>
      </w:r>
      <w:r w:rsidRPr="00931E8E">
        <w:rPr>
          <w:b w:val="0"/>
          <w:szCs w:val="24"/>
        </w:rPr>
        <w:br/>
      </w:r>
    </w:p>
    <w:p w:rsidR="00417E1C" w:rsidRPr="00931E8E" w:rsidRDefault="00417E1C" w:rsidP="00417E1C">
      <w:pPr>
        <w:spacing w:line="240" w:lineRule="exact"/>
        <w:ind w:left="400"/>
        <w:jc w:val="both"/>
        <w:rPr>
          <w:sz w:val="24"/>
          <w:szCs w:val="24"/>
        </w:rPr>
      </w:pPr>
    </w:p>
    <w:p w:rsidR="004901CA" w:rsidRPr="00931E8E" w:rsidRDefault="00DA60F0" w:rsidP="004901CA">
      <w:pPr>
        <w:pStyle w:val="Heading7"/>
        <w:numPr>
          <w:ilvl w:val="0"/>
          <w:numId w:val="0"/>
        </w:numPr>
        <w:ind w:left="300"/>
      </w:pPr>
      <w:r w:rsidRPr="00931E8E">
        <w:t>B</w:t>
      </w:r>
      <w:r w:rsidR="00723BD8" w:rsidRPr="00931E8E">
        <w:t xml:space="preserve">. </w:t>
      </w:r>
      <w:r w:rsidR="00AB142E" w:rsidRPr="00931E8E">
        <w:t>Assurances</w:t>
      </w:r>
    </w:p>
    <w:p w:rsidR="004901CA" w:rsidRPr="00931E8E" w:rsidRDefault="004901CA" w:rsidP="004901CA"/>
    <w:p w:rsidR="00AB142E" w:rsidRPr="00931E8E" w:rsidRDefault="00AB142E" w:rsidP="004901CA">
      <w:pPr>
        <w:pStyle w:val="Heading7"/>
        <w:numPr>
          <w:ilvl w:val="0"/>
          <w:numId w:val="0"/>
        </w:numPr>
        <w:ind w:left="300"/>
      </w:pPr>
      <w:r w:rsidRPr="00931E8E">
        <w:rPr>
          <w:b w:val="0"/>
        </w:rPr>
        <w:t>Each application must include a Statement of Assurances undersigned by the authorized official</w:t>
      </w:r>
      <w:r w:rsidR="00417E1C" w:rsidRPr="00931E8E">
        <w:rPr>
          <w:b w:val="0"/>
        </w:rPr>
        <w:t xml:space="preserve"> of the district (</w:t>
      </w:r>
      <w:r w:rsidR="00FD5098" w:rsidRPr="00931E8E">
        <w:rPr>
          <w:b w:val="0"/>
        </w:rPr>
        <w:t xml:space="preserve">pages </w:t>
      </w:r>
      <w:r w:rsidR="00942F6F" w:rsidRPr="00931E8E">
        <w:rPr>
          <w:b w:val="0"/>
        </w:rPr>
        <w:t>11-14</w:t>
      </w:r>
      <w:r w:rsidRPr="00931E8E">
        <w:rPr>
          <w:b w:val="0"/>
        </w:rPr>
        <w:t>).</w:t>
      </w:r>
    </w:p>
    <w:p w:rsidR="00AB142E" w:rsidRPr="00931E8E" w:rsidRDefault="00AB142E" w:rsidP="00DD6ACE">
      <w:pPr>
        <w:tabs>
          <w:tab w:val="left" w:pos="720"/>
        </w:tabs>
        <w:ind w:left="360"/>
        <w:rPr>
          <w:sz w:val="24"/>
        </w:rPr>
      </w:pPr>
    </w:p>
    <w:p w:rsidR="00DB43BE" w:rsidRPr="00931E8E" w:rsidRDefault="00DB43BE">
      <w:pPr>
        <w:tabs>
          <w:tab w:val="left" w:pos="360"/>
        </w:tabs>
        <w:spacing w:line="240" w:lineRule="exact"/>
        <w:jc w:val="both"/>
        <w:rPr>
          <w:sz w:val="24"/>
        </w:rPr>
      </w:pPr>
    </w:p>
    <w:p w:rsidR="00AB142E" w:rsidRPr="00931E8E" w:rsidRDefault="00DA60F0">
      <w:pPr>
        <w:pStyle w:val="Heading1"/>
        <w:tabs>
          <w:tab w:val="left" w:pos="720"/>
          <w:tab w:val="left" w:pos="1440"/>
          <w:tab w:val="left" w:pos="1656"/>
          <w:tab w:val="left" w:pos="2808"/>
          <w:tab w:val="left" w:pos="4248"/>
        </w:tabs>
        <w:ind w:left="300" w:firstLine="0"/>
      </w:pPr>
      <w:r w:rsidRPr="00931E8E">
        <w:t>C</w:t>
      </w:r>
      <w:r w:rsidR="00723BD8" w:rsidRPr="00931E8E">
        <w:t xml:space="preserve">. </w:t>
      </w:r>
      <w:r w:rsidR="00AB142E" w:rsidRPr="00931E8E">
        <w:t>Freedom of Information Act</w:t>
      </w:r>
    </w:p>
    <w:p w:rsidR="00AB142E" w:rsidRPr="00931E8E" w:rsidRDefault="00AB142E" w:rsidP="00C256B9">
      <w:pPr>
        <w:tabs>
          <w:tab w:val="left" w:pos="360"/>
          <w:tab w:val="left" w:pos="720"/>
          <w:tab w:val="left" w:pos="1440"/>
          <w:tab w:val="left" w:pos="1656"/>
          <w:tab w:val="left" w:pos="2808"/>
          <w:tab w:val="left" w:pos="4248"/>
        </w:tabs>
        <w:jc w:val="both"/>
        <w:rPr>
          <w:sz w:val="24"/>
        </w:rPr>
      </w:pPr>
    </w:p>
    <w:p w:rsidR="004F0F7F" w:rsidRPr="00931E8E" w:rsidRDefault="004F0F7F" w:rsidP="00202426">
      <w:pPr>
        <w:tabs>
          <w:tab w:val="left" w:pos="360"/>
        </w:tabs>
        <w:ind w:left="300"/>
        <w:rPr>
          <w:sz w:val="24"/>
          <w:szCs w:val="24"/>
        </w:rPr>
      </w:pPr>
      <w:r w:rsidRPr="00931E8E">
        <w:rPr>
          <w:sz w:val="24"/>
          <w:szCs w:val="24"/>
        </w:rPr>
        <w:t>All of the information contained in a proposal submitted in response to this RFP is subject to the provisions of the Freedom of Information Act</w:t>
      </w:r>
      <w:r w:rsidR="00A37E33" w:rsidRPr="00931E8E">
        <w:rPr>
          <w:sz w:val="24"/>
          <w:szCs w:val="24"/>
        </w:rPr>
        <w:t xml:space="preserve"> (FOIA)</w:t>
      </w:r>
      <w:r w:rsidRPr="00931E8E">
        <w:rPr>
          <w:sz w:val="24"/>
          <w:szCs w:val="24"/>
        </w:rPr>
        <w:t xml:space="preserve">, </w:t>
      </w:r>
      <w:r w:rsidR="005A7CBA" w:rsidRPr="00931E8E">
        <w:rPr>
          <w:sz w:val="24"/>
          <w:szCs w:val="24"/>
        </w:rPr>
        <w:t xml:space="preserve">C.G.S. </w:t>
      </w:r>
      <w:r w:rsidRPr="00931E8E">
        <w:rPr>
          <w:sz w:val="24"/>
          <w:szCs w:val="24"/>
        </w:rPr>
        <w:t xml:space="preserve">Section 1-200 </w:t>
      </w:r>
      <w:r w:rsidRPr="00931E8E">
        <w:rPr>
          <w:sz w:val="24"/>
          <w:szCs w:val="24"/>
          <w:u w:val="single"/>
        </w:rPr>
        <w:t>et seq.</w:t>
      </w:r>
      <w:r w:rsidR="00E03650" w:rsidRPr="00931E8E">
        <w:rPr>
          <w:sz w:val="24"/>
          <w:szCs w:val="24"/>
        </w:rPr>
        <w:t xml:space="preserve">  </w:t>
      </w:r>
      <w:r w:rsidRPr="00931E8E">
        <w:rPr>
          <w:sz w:val="24"/>
          <w:szCs w:val="24"/>
        </w:rPr>
        <w:t>The FOIA declares that except as provided by federal law or state statute, records maintained or kept on file by any public agency (as defined in the statute) are public records and every person has the right to inspect such records and receive a copy of such records.</w:t>
      </w:r>
    </w:p>
    <w:p w:rsidR="00AB142E" w:rsidRPr="00931E8E" w:rsidRDefault="00AB142E">
      <w:pPr>
        <w:spacing w:line="240" w:lineRule="exact"/>
        <w:jc w:val="both"/>
        <w:rPr>
          <w:b/>
          <w:sz w:val="24"/>
        </w:rPr>
      </w:pPr>
    </w:p>
    <w:p w:rsidR="00DB43BE" w:rsidRPr="00931E8E" w:rsidRDefault="00DB43BE">
      <w:pPr>
        <w:spacing w:line="240" w:lineRule="exact"/>
        <w:jc w:val="both"/>
        <w:rPr>
          <w:b/>
          <w:sz w:val="24"/>
        </w:rPr>
      </w:pPr>
    </w:p>
    <w:p w:rsidR="002E6419" w:rsidRPr="00931E8E" w:rsidRDefault="00DA60F0">
      <w:pPr>
        <w:pStyle w:val="Heading1"/>
        <w:ind w:left="300" w:firstLine="0"/>
      </w:pPr>
      <w:r w:rsidRPr="00931E8E">
        <w:t>D</w:t>
      </w:r>
      <w:r w:rsidR="00AB142E" w:rsidRPr="00931E8E">
        <w:t xml:space="preserve">. Management Control of the Program and Grant Consultation Role of </w:t>
      </w:r>
    </w:p>
    <w:p w:rsidR="00AB142E" w:rsidRPr="00931E8E" w:rsidRDefault="002E6419" w:rsidP="002E6419">
      <w:pPr>
        <w:pStyle w:val="Heading1"/>
        <w:ind w:left="300" w:firstLine="60"/>
      </w:pPr>
      <w:r w:rsidRPr="00931E8E">
        <w:t xml:space="preserve">  </w:t>
      </w:r>
      <w:r w:rsidR="00202426" w:rsidRPr="00931E8E">
        <w:rPr>
          <w:sz w:val="32"/>
        </w:rPr>
        <w:t xml:space="preserve"> </w:t>
      </w:r>
      <w:r w:rsidR="006A291F" w:rsidRPr="00931E8E">
        <w:t>C</w:t>
      </w:r>
      <w:r w:rsidR="00AB142E" w:rsidRPr="00931E8E">
        <w:t>SDE Personnel</w:t>
      </w:r>
    </w:p>
    <w:p w:rsidR="00AB142E" w:rsidRPr="00931E8E" w:rsidRDefault="00AB142E">
      <w:pPr>
        <w:tabs>
          <w:tab w:val="left" w:pos="360"/>
        </w:tabs>
        <w:spacing w:line="240" w:lineRule="exact"/>
        <w:jc w:val="both"/>
        <w:rPr>
          <w:sz w:val="24"/>
        </w:rPr>
      </w:pPr>
    </w:p>
    <w:p w:rsidR="00AB142E" w:rsidRPr="00931E8E" w:rsidRDefault="00AB142E" w:rsidP="000601D0">
      <w:pPr>
        <w:pStyle w:val="BodyText"/>
        <w:numPr>
          <w:ilvl w:val="0"/>
          <w:numId w:val="0"/>
        </w:numPr>
        <w:spacing w:line="240" w:lineRule="auto"/>
        <w:ind w:left="270"/>
        <w:jc w:val="left"/>
      </w:pPr>
      <w:r w:rsidRPr="00931E8E">
        <w:t>The grantee must have complete man</w:t>
      </w:r>
      <w:r w:rsidR="00202426" w:rsidRPr="00931E8E">
        <w:t xml:space="preserve">agement control of this grant. </w:t>
      </w:r>
      <w:r w:rsidR="00E03650" w:rsidRPr="00931E8E">
        <w:t xml:space="preserve"> </w:t>
      </w:r>
      <w:r w:rsidRPr="00931E8E">
        <w:t xml:space="preserve">While </w:t>
      </w:r>
      <w:r w:rsidR="00A37E33" w:rsidRPr="00931E8E">
        <w:t xml:space="preserve">the </w:t>
      </w:r>
      <w:r w:rsidR="006A291F" w:rsidRPr="00931E8E">
        <w:t>C</w:t>
      </w:r>
      <w:r w:rsidRPr="00931E8E">
        <w:t>SDE staff may be consulted for their expertise, they will not be directly respo</w:t>
      </w:r>
      <w:r w:rsidR="005852FC" w:rsidRPr="00931E8E">
        <w:t>nsi</w:t>
      </w:r>
      <w:r w:rsidR="00212EA3" w:rsidRPr="00931E8E">
        <w:t>ble for the selection of sub-</w:t>
      </w:r>
      <w:r w:rsidR="005852FC" w:rsidRPr="00931E8E">
        <w:t>grantees</w:t>
      </w:r>
      <w:r w:rsidRPr="00931E8E">
        <w:t xml:space="preserve"> or vendors, nor will they be directly involved in the expenditure and payment of funds.</w:t>
      </w:r>
    </w:p>
    <w:p w:rsidR="00AB142E" w:rsidRPr="00931E8E" w:rsidRDefault="00AB142E">
      <w:pPr>
        <w:pStyle w:val="BodyText"/>
        <w:numPr>
          <w:ilvl w:val="0"/>
          <w:numId w:val="0"/>
        </w:numPr>
        <w:ind w:left="360"/>
      </w:pPr>
    </w:p>
    <w:p w:rsidR="00965AD5" w:rsidRPr="00931E8E" w:rsidRDefault="00965AD5">
      <w:pPr>
        <w:spacing w:line="240" w:lineRule="exact"/>
        <w:ind w:left="360" w:right="-180"/>
        <w:rPr>
          <w:sz w:val="24"/>
        </w:rPr>
      </w:pPr>
    </w:p>
    <w:p w:rsidR="00AC712C" w:rsidRPr="00931E8E" w:rsidRDefault="00AC712C">
      <w:pPr>
        <w:spacing w:line="240" w:lineRule="exact"/>
        <w:ind w:left="360" w:right="-180"/>
        <w:rPr>
          <w:sz w:val="24"/>
        </w:rPr>
      </w:pPr>
    </w:p>
    <w:p w:rsidR="00AC712C" w:rsidRPr="00931E8E" w:rsidRDefault="00AC712C">
      <w:pPr>
        <w:spacing w:line="240" w:lineRule="exact"/>
        <w:ind w:left="360" w:right="-180"/>
        <w:rPr>
          <w:sz w:val="24"/>
        </w:rPr>
      </w:pPr>
    </w:p>
    <w:p w:rsidR="00AC712C" w:rsidRPr="00931E8E" w:rsidRDefault="00AC712C">
      <w:pPr>
        <w:spacing w:line="240" w:lineRule="exact"/>
        <w:ind w:left="360" w:right="-180"/>
        <w:rPr>
          <w:sz w:val="24"/>
        </w:rPr>
      </w:pPr>
    </w:p>
    <w:p w:rsidR="00754757" w:rsidRPr="00931E8E" w:rsidRDefault="00754757">
      <w:pPr>
        <w:spacing w:line="240" w:lineRule="exact"/>
        <w:ind w:left="360" w:right="-180"/>
        <w:rPr>
          <w:sz w:val="24"/>
        </w:rPr>
      </w:pPr>
    </w:p>
    <w:p w:rsidR="00754757" w:rsidRPr="00931E8E" w:rsidRDefault="00754757">
      <w:pPr>
        <w:spacing w:line="240" w:lineRule="exact"/>
        <w:ind w:left="360" w:right="-180"/>
        <w:rPr>
          <w:sz w:val="24"/>
        </w:rPr>
      </w:pPr>
    </w:p>
    <w:p w:rsidR="00754757" w:rsidRPr="00931E8E" w:rsidRDefault="00754757">
      <w:pPr>
        <w:spacing w:line="240" w:lineRule="exact"/>
        <w:ind w:left="360" w:right="-180"/>
        <w:rPr>
          <w:sz w:val="24"/>
        </w:rPr>
      </w:pPr>
    </w:p>
    <w:p w:rsidR="00754757" w:rsidRPr="00931E8E" w:rsidRDefault="00754757">
      <w:pPr>
        <w:spacing w:line="240" w:lineRule="exact"/>
        <w:ind w:left="360" w:right="-180"/>
        <w:rPr>
          <w:sz w:val="24"/>
        </w:rPr>
      </w:pPr>
    </w:p>
    <w:p w:rsidR="00AC712C" w:rsidRPr="00931E8E" w:rsidRDefault="00AC712C">
      <w:pPr>
        <w:spacing w:line="240" w:lineRule="exact"/>
        <w:ind w:left="360" w:right="-180"/>
        <w:rPr>
          <w:sz w:val="24"/>
        </w:rPr>
      </w:pPr>
    </w:p>
    <w:p w:rsidR="00AC712C" w:rsidRPr="00931E8E" w:rsidRDefault="00AC712C">
      <w:pPr>
        <w:spacing w:line="240" w:lineRule="exact"/>
        <w:ind w:left="360" w:right="-180"/>
        <w:rPr>
          <w:sz w:val="24"/>
        </w:rPr>
      </w:pPr>
    </w:p>
    <w:p w:rsidR="00AC712C" w:rsidRPr="00931E8E" w:rsidRDefault="00AC712C">
      <w:pPr>
        <w:spacing w:line="240" w:lineRule="exact"/>
        <w:ind w:left="360" w:right="-180"/>
        <w:rPr>
          <w:sz w:val="24"/>
        </w:rPr>
      </w:pPr>
    </w:p>
    <w:p w:rsidR="00AC712C" w:rsidRPr="00931E8E" w:rsidRDefault="00AC712C">
      <w:pPr>
        <w:spacing w:line="240" w:lineRule="exact"/>
        <w:ind w:left="360" w:right="-180"/>
        <w:rPr>
          <w:sz w:val="24"/>
        </w:rPr>
      </w:pPr>
    </w:p>
    <w:p w:rsidR="00AC712C" w:rsidRDefault="00AC712C">
      <w:pPr>
        <w:spacing w:line="240" w:lineRule="exact"/>
        <w:ind w:left="360" w:right="-180"/>
        <w:rPr>
          <w:sz w:val="24"/>
        </w:rPr>
      </w:pPr>
    </w:p>
    <w:p w:rsidR="00451023" w:rsidRDefault="00451023">
      <w:pPr>
        <w:spacing w:line="240" w:lineRule="exact"/>
        <w:ind w:left="360" w:right="-180"/>
        <w:rPr>
          <w:sz w:val="24"/>
        </w:rPr>
      </w:pPr>
    </w:p>
    <w:p w:rsidR="00451023" w:rsidRDefault="00451023">
      <w:pPr>
        <w:spacing w:line="240" w:lineRule="exact"/>
        <w:ind w:left="360" w:right="-180"/>
        <w:rPr>
          <w:sz w:val="24"/>
        </w:rPr>
      </w:pPr>
    </w:p>
    <w:p w:rsidR="00451023" w:rsidRPr="00931E8E" w:rsidRDefault="00451023">
      <w:pPr>
        <w:spacing w:line="240" w:lineRule="exact"/>
        <w:ind w:left="360" w:right="-180"/>
        <w:rPr>
          <w:sz w:val="24"/>
        </w:rPr>
      </w:pPr>
    </w:p>
    <w:p w:rsidR="007807E4" w:rsidRPr="00931E8E" w:rsidRDefault="007807E4" w:rsidP="00965AD5">
      <w:pPr>
        <w:spacing w:line="240" w:lineRule="exact"/>
        <w:ind w:left="360" w:right="-180"/>
        <w:jc w:val="center"/>
        <w:rPr>
          <w:sz w:val="24"/>
        </w:rPr>
      </w:pPr>
    </w:p>
    <w:p w:rsidR="007807E4" w:rsidRPr="00931E8E" w:rsidRDefault="007807E4" w:rsidP="00965AD5">
      <w:pPr>
        <w:spacing w:line="240" w:lineRule="exact"/>
        <w:ind w:left="360" w:right="-180"/>
        <w:jc w:val="center"/>
        <w:rPr>
          <w:sz w:val="24"/>
        </w:rPr>
      </w:pPr>
    </w:p>
    <w:p w:rsidR="00FD5098" w:rsidRPr="00931E8E" w:rsidRDefault="00EC6025" w:rsidP="00013214">
      <w:pPr>
        <w:spacing w:line="240" w:lineRule="exact"/>
        <w:ind w:left="360" w:right="-180"/>
        <w:jc w:val="center"/>
        <w:rPr>
          <w:sz w:val="24"/>
        </w:rPr>
      </w:pPr>
      <w:r w:rsidRPr="00931E8E">
        <w:rPr>
          <w:sz w:val="24"/>
        </w:rPr>
        <w:t xml:space="preserve"> </w:t>
      </w:r>
    </w:p>
    <w:p w:rsidR="00FD5098" w:rsidRPr="00931E8E" w:rsidRDefault="00AF19C0" w:rsidP="00013214">
      <w:pPr>
        <w:pStyle w:val="Title"/>
        <w:jc w:val="left"/>
        <w:rPr>
          <w:color w:val="000080"/>
          <w:sz w:val="28"/>
          <w:szCs w:val="28"/>
        </w:rPr>
      </w:pPr>
      <w:r w:rsidRPr="00931E8E">
        <w:rPr>
          <w:b w:val="0"/>
          <w:i w:val="0"/>
          <w:noProof/>
          <w:color w:val="000080"/>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-431800</wp:posOffset>
                </wp:positionV>
                <wp:extent cx="1485900" cy="571500"/>
                <wp:effectExtent l="0" t="0" r="0" b="0"/>
                <wp:wrapSquare wrapText="bothSides"/>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31750">
                          <a:solidFill>
                            <a:srgbClr val="000000"/>
                          </a:solidFill>
                          <a:miter lim="800000"/>
                          <a:headEnd/>
                          <a:tailEnd/>
                        </a:ln>
                      </wps:spPr>
                      <wps:txbx>
                        <w:txbxContent>
                          <w:p w:rsidR="00B70756" w:rsidRPr="005E3258" w:rsidRDefault="00B70756" w:rsidP="00FD5098">
                            <w:pPr>
                              <w:rPr>
                                <w:rFonts w:ascii="Arial Black" w:hAnsi="Arial Black"/>
                                <w:b/>
                              </w:rPr>
                            </w:pPr>
                            <w:r w:rsidRPr="005E3258">
                              <w:rPr>
                                <w:rFonts w:ascii="Arial Black" w:hAnsi="Arial Black"/>
                              </w:rPr>
                              <w:t xml:space="preserve">Total </w:t>
                            </w:r>
                            <w:r w:rsidRPr="005E3258">
                              <w:rPr>
                                <w:rFonts w:ascii="Arial Black" w:hAnsi="Arial Black"/>
                              </w:rPr>
                              <w:br/>
                              <w:t xml:space="preserve">Score: </w:t>
                            </w:r>
                            <w:r>
                              <w:rPr>
                                <w:rFonts w:ascii="Arial Black" w:hAnsi="Arial Black"/>
                                <w:b/>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7" type="#_x0000_t202" style="position:absolute;margin-left:378pt;margin-top:-34pt;width:117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" strokeweight="2.5pt">
                <v:textbox>
                  <w:txbxContent>
                    <w:p w:rsidR="00B70756" w:rsidRPr="005E3258" w:rsidRDefault="00B70756" w:rsidP="00FD5098">
                      <w:pPr>
                        <w:rPr>
                          <w:rFonts w:ascii="Arial Black" w:hAnsi="Arial Black"/>
                          <w:b/>
                        </w:rPr>
                      </w:pPr>
                      <w:r w:rsidRPr="005E3258">
                        <w:rPr>
                          <w:rFonts w:ascii="Arial Black" w:hAnsi="Arial Black"/>
                        </w:rPr>
                        <w:t xml:space="preserve">Total </w:t>
                      </w:r>
                      <w:r w:rsidRPr="005E3258">
                        <w:rPr>
                          <w:rFonts w:ascii="Arial Black" w:hAnsi="Arial Black"/>
                        </w:rPr>
                        <w:br/>
                        <w:t xml:space="preserve">Score: </w:t>
                      </w:r>
                      <w:r>
                        <w:rPr>
                          <w:rFonts w:ascii="Arial Black" w:hAnsi="Arial Black"/>
                          <w:b/>
                        </w:rPr>
                        <w:t>____________</w:t>
                      </w:r>
                    </w:p>
                  </w:txbxContent>
                </v:textbox>
                <w10:wrap type="square"/>
              </v:shape>
            </w:pict>
          </mc:Fallback>
        </mc:AlternateContent>
      </w:r>
      <w:r w:rsidRPr="00931E8E">
        <w:rPr>
          <w:b w:val="0"/>
          <w:i w:val="0"/>
          <w:noProof/>
          <w:color w:val="000080"/>
        </w:rPr>
        <mc:AlternateContent>
          <mc:Choice Requires="wps">
            <w:drawing>
              <wp:anchor distT="0" distB="0" distL="114300" distR="114300" simplePos="0" relativeHeight="251660800" behindDoc="0" locked="0" layoutInCell="1" allowOverlap="1">
                <wp:simplePos x="0" y="0"/>
                <wp:positionH relativeFrom="column">
                  <wp:posOffset>-444500</wp:posOffset>
                </wp:positionH>
                <wp:positionV relativeFrom="paragraph">
                  <wp:posOffset>-345440</wp:posOffset>
                </wp:positionV>
                <wp:extent cx="1219200" cy="457200"/>
                <wp:effectExtent l="0" t="0" r="0" b="0"/>
                <wp:wrapSquare wrapText="bothSides"/>
                <wp:docPr id="1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756" w:rsidRDefault="00B70756" w:rsidP="00FD5098">
                            <w:r>
                              <w:t>Initials of</w:t>
                            </w:r>
                          </w:p>
                          <w:p w:rsidR="00B70756" w:rsidRDefault="00B70756" w:rsidP="00FD5098">
                            <w:r>
                              <w:t>Scorer: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margin-left:-35pt;margin-top:-27.2pt;width:9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x/gQ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" stroked="f">
                <v:textbox>
                  <w:txbxContent>
                    <w:p w:rsidR="00B70756" w:rsidRDefault="00B70756" w:rsidP="00FD5098">
                      <w:r>
                        <w:t>Initials of</w:t>
                      </w:r>
                    </w:p>
                    <w:p w:rsidR="00B70756" w:rsidRDefault="00B70756" w:rsidP="00FD5098">
                      <w:r>
                        <w:t>Scorer:  ______</w:t>
                      </w:r>
                    </w:p>
                  </w:txbxContent>
                </v:textbox>
                <w10:wrap type="square"/>
              </v:shape>
            </w:pict>
          </mc:Fallback>
        </mc:AlternateContent>
      </w:r>
    </w:p>
    <w:p w:rsidR="00FD5098" w:rsidRPr="00931E8E" w:rsidRDefault="00FD5098" w:rsidP="00FD5098">
      <w:pPr>
        <w:pStyle w:val="Title"/>
        <w:rPr>
          <w:color w:val="000080"/>
          <w:sz w:val="28"/>
          <w:szCs w:val="28"/>
        </w:rPr>
      </w:pPr>
      <w:r w:rsidRPr="00931E8E">
        <w:rPr>
          <w:color w:val="000080"/>
          <w:sz w:val="28"/>
          <w:szCs w:val="28"/>
        </w:rPr>
        <w:t>Connecticut State Department of Education</w:t>
      </w:r>
    </w:p>
    <w:p w:rsidR="00FD5098" w:rsidRPr="00931E8E" w:rsidRDefault="00FD5098" w:rsidP="00FD5098">
      <w:pPr>
        <w:pStyle w:val="Title"/>
        <w:rPr>
          <w:color w:val="000080"/>
          <w:sz w:val="28"/>
          <w:szCs w:val="28"/>
        </w:rPr>
      </w:pPr>
    </w:p>
    <w:p w:rsidR="00FD5098" w:rsidRPr="00931E8E" w:rsidRDefault="00FD5098" w:rsidP="00FD5098">
      <w:pPr>
        <w:pStyle w:val="Title"/>
        <w:spacing w:line="240" w:lineRule="auto"/>
        <w:rPr>
          <w:color w:val="000080"/>
          <w:sz w:val="28"/>
          <w:szCs w:val="28"/>
        </w:rPr>
      </w:pPr>
      <w:r w:rsidRPr="00931E8E">
        <w:rPr>
          <w:color w:val="000080"/>
          <w:sz w:val="28"/>
          <w:szCs w:val="28"/>
        </w:rPr>
        <w:t>National School Lunch Program Equipment Assistance Grant</w:t>
      </w:r>
    </w:p>
    <w:p w:rsidR="00FD5098" w:rsidRPr="00931E8E" w:rsidRDefault="00EF62DF" w:rsidP="00FD5098">
      <w:pPr>
        <w:pStyle w:val="Title"/>
        <w:spacing w:line="240" w:lineRule="auto"/>
        <w:rPr>
          <w:color w:val="008000"/>
          <w:sz w:val="28"/>
          <w:szCs w:val="28"/>
        </w:rPr>
      </w:pPr>
      <w:r w:rsidRPr="00931E8E">
        <w:rPr>
          <w:color w:val="000080"/>
          <w:sz w:val="28"/>
          <w:szCs w:val="28"/>
        </w:rPr>
        <w:t>Scoring Criteria</w:t>
      </w:r>
      <w:r w:rsidR="00FD5098" w:rsidRPr="00931E8E">
        <w:rPr>
          <w:color w:val="000080"/>
          <w:sz w:val="28"/>
          <w:szCs w:val="28"/>
        </w:rPr>
        <w:t xml:space="preserve"> Form</w:t>
      </w:r>
    </w:p>
    <w:p w:rsidR="00FD5098" w:rsidRPr="00931E8E" w:rsidRDefault="00FD5098" w:rsidP="00FD5098">
      <w:pPr>
        <w:tabs>
          <w:tab w:val="left" w:pos="4590"/>
        </w:tabs>
      </w:pPr>
    </w:p>
    <w:p w:rsidR="00FD5098" w:rsidRPr="00931E8E" w:rsidRDefault="00FD5098" w:rsidP="00FD5098">
      <w:pPr>
        <w:pStyle w:val="Title"/>
        <w:jc w:val="left"/>
        <w:rPr>
          <w:b w:val="0"/>
          <w:i w:val="0"/>
          <w:u w:val="single"/>
        </w:rPr>
      </w:pPr>
      <w:r w:rsidRPr="00931E8E">
        <w:rPr>
          <w:b w:val="0"/>
          <w:i w:val="0"/>
        </w:rPr>
        <w:t>School District</w:t>
      </w:r>
      <w:r w:rsidR="00EF62DF" w:rsidRPr="00931E8E">
        <w:rPr>
          <w:b w:val="0"/>
          <w:i w:val="0"/>
        </w:rPr>
        <w:t>:</w:t>
      </w:r>
      <w:r w:rsidR="00B70756" w:rsidRPr="00931E8E">
        <w:rPr>
          <w:b w:val="0"/>
          <w:i w:val="0"/>
        </w:rPr>
        <w:t xml:space="preserve">  ____________________________     Free and </w:t>
      </w:r>
      <w:r w:rsidRPr="00931E8E">
        <w:rPr>
          <w:b w:val="0"/>
          <w:i w:val="0"/>
        </w:rPr>
        <w:t xml:space="preserve">Reduced Eligibility:  </w:t>
      </w:r>
      <w:r w:rsidR="005A540D" w:rsidRPr="00931E8E">
        <w:rPr>
          <w:b w:val="0"/>
          <w:i w:val="0"/>
        </w:rPr>
        <w:t>______</w:t>
      </w:r>
      <w:r w:rsidRPr="00931E8E">
        <w:rPr>
          <w:b w:val="0"/>
          <w:i w:val="0"/>
        </w:rPr>
        <w:t xml:space="preserve">% </w:t>
      </w:r>
      <w:r w:rsidRPr="00931E8E">
        <w:rPr>
          <w:b w:val="0"/>
          <w:i w:val="0"/>
          <w:u w:val="single"/>
        </w:rPr>
        <w:t xml:space="preserve"> </w:t>
      </w:r>
    </w:p>
    <w:p w:rsidR="00FD5098" w:rsidRPr="00931E8E" w:rsidRDefault="00FD5098" w:rsidP="00FD5098">
      <w:pPr>
        <w:pStyle w:val="Title"/>
        <w:jc w:val="left"/>
        <w:rPr>
          <w:i w:val="0"/>
          <w:u w:val="single"/>
        </w:rPr>
      </w:pPr>
    </w:p>
    <w:p w:rsidR="00FD5098" w:rsidRPr="00931E8E" w:rsidRDefault="00FD5098" w:rsidP="00FD5098">
      <w:pPr>
        <w:rPr>
          <w:sz w:val="24"/>
          <w:szCs w:val="24"/>
        </w:rPr>
      </w:pPr>
      <w:r w:rsidRPr="00931E8E">
        <w:rPr>
          <w:sz w:val="24"/>
          <w:szCs w:val="24"/>
        </w:rPr>
        <w:t xml:space="preserve">School/Site Name:  _____________________________   </w:t>
      </w:r>
      <w:r w:rsidR="00942F6F" w:rsidRPr="00931E8E">
        <w:rPr>
          <w:sz w:val="24"/>
          <w:szCs w:val="24"/>
        </w:rPr>
        <w:t>Project Number</w:t>
      </w:r>
      <w:r w:rsidRPr="00931E8E">
        <w:rPr>
          <w:sz w:val="24"/>
          <w:szCs w:val="24"/>
        </w:rPr>
        <w:t>: _____________</w:t>
      </w:r>
    </w:p>
    <w:p w:rsidR="002D7BC8" w:rsidRPr="00931E8E" w:rsidRDefault="00FD5098" w:rsidP="00FD5098">
      <w:pPr>
        <w:tabs>
          <w:tab w:val="left" w:pos="4590"/>
        </w:tabs>
        <w:rPr>
          <w:sz w:val="24"/>
          <w:szCs w:val="24"/>
        </w:rPr>
      </w:pPr>
      <w:r w:rsidRPr="00931E8E">
        <w:br/>
      </w:r>
      <w:r w:rsidRPr="00931E8E">
        <w:rPr>
          <w:sz w:val="24"/>
          <w:szCs w:val="24"/>
          <w:u w:val="single"/>
        </w:rPr>
        <w:t>Reader Instructions</w:t>
      </w:r>
      <w:r w:rsidRPr="00931E8E">
        <w:rPr>
          <w:sz w:val="24"/>
          <w:szCs w:val="24"/>
        </w:rPr>
        <w:t xml:space="preserve">: </w:t>
      </w:r>
      <w:r w:rsidR="00DD2267" w:rsidRPr="00931E8E">
        <w:rPr>
          <w:sz w:val="24"/>
          <w:szCs w:val="24"/>
        </w:rPr>
        <w:t xml:space="preserve"> </w:t>
      </w:r>
      <w:r w:rsidRPr="00931E8E">
        <w:rPr>
          <w:sz w:val="24"/>
          <w:szCs w:val="24"/>
        </w:rPr>
        <w:t xml:space="preserve">Give the proposal a score that best describes its attributes in each category. </w:t>
      </w:r>
      <w:r w:rsidR="00DD2267" w:rsidRPr="00931E8E">
        <w:rPr>
          <w:sz w:val="24"/>
          <w:szCs w:val="24"/>
        </w:rPr>
        <w:t xml:space="preserve"> </w:t>
      </w:r>
      <w:r w:rsidRPr="00931E8E">
        <w:rPr>
          <w:sz w:val="24"/>
          <w:szCs w:val="24"/>
        </w:rPr>
        <w:t xml:space="preserve">Add scores for all the sections and record the total number in the above “Total Score” box. </w:t>
      </w:r>
    </w:p>
    <w:p w:rsidR="00FD5098" w:rsidRPr="00931E8E" w:rsidRDefault="00FD5098" w:rsidP="00FD5098">
      <w:pPr>
        <w:tabs>
          <w:tab w:val="left" w:pos="4590"/>
        </w:tabs>
        <w:rPr>
          <w:i/>
          <w:color w:val="FF0000"/>
          <w:sz w:val="24"/>
          <w:szCs w:val="24"/>
        </w:rPr>
      </w:pPr>
      <w:r w:rsidRPr="00931E8E">
        <w:rPr>
          <w:sz w:val="24"/>
          <w:szCs w:val="24"/>
        </w:rPr>
        <w:t xml:space="preserve">The total maximum score is </w:t>
      </w:r>
      <w:r w:rsidR="001A218E" w:rsidRPr="00931E8E">
        <w:rPr>
          <w:sz w:val="24"/>
          <w:szCs w:val="24"/>
          <w:u w:val="single"/>
        </w:rPr>
        <w:t>105</w:t>
      </w:r>
      <w:r w:rsidRPr="00931E8E">
        <w:rPr>
          <w:sz w:val="24"/>
          <w:szCs w:val="24"/>
        </w:rPr>
        <w:t>.</w:t>
      </w:r>
      <w:r w:rsidR="001A218E" w:rsidRPr="00931E8E">
        <w:rPr>
          <w:sz w:val="24"/>
          <w:szCs w:val="24"/>
        </w:rPr>
        <w:t xml:space="preserve">  </w:t>
      </w:r>
      <w:r w:rsidR="001A218E" w:rsidRPr="00931E8E">
        <w:rPr>
          <w:i/>
          <w:color w:val="FF0000"/>
          <w:sz w:val="24"/>
          <w:szCs w:val="24"/>
        </w:rPr>
        <w:t>Proposals submitted without a quote will not be scored.</w:t>
      </w:r>
    </w:p>
    <w:p w:rsidR="00FD5098" w:rsidRPr="00931E8E" w:rsidRDefault="00FD5098" w:rsidP="00FD5098">
      <w:pPr>
        <w:rPr>
          <w:sz w:val="16"/>
          <w:szCs w:val="16"/>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320"/>
        <w:gridCol w:w="1530"/>
        <w:gridCol w:w="18"/>
        <w:gridCol w:w="1572"/>
        <w:gridCol w:w="1320"/>
      </w:tblGrid>
      <w:tr w:rsidR="001A218E" w:rsidRPr="00931E8E" w:rsidTr="001A218E">
        <w:trPr>
          <w:trHeight w:val="58"/>
        </w:trPr>
        <w:tc>
          <w:tcPr>
            <w:tcW w:w="9960" w:type="dxa"/>
            <w:gridSpan w:val="6"/>
            <w:tcBorders>
              <w:bottom w:val="nil"/>
            </w:tcBorders>
            <w:shd w:val="clear" w:color="auto" w:fill="FFFF99"/>
          </w:tcPr>
          <w:p w:rsidR="001A218E" w:rsidRPr="00931E8E" w:rsidRDefault="001A218E" w:rsidP="001A218E">
            <w:pPr>
              <w:jc w:val="center"/>
              <w:rPr>
                <w:b/>
                <w:sz w:val="16"/>
                <w:szCs w:val="16"/>
              </w:rPr>
            </w:pPr>
          </w:p>
        </w:tc>
      </w:tr>
      <w:tr w:rsidR="00FD5098" w:rsidRPr="00931E8E" w:rsidTr="001A218E">
        <w:trPr>
          <w:trHeight w:val="243"/>
        </w:trPr>
        <w:tc>
          <w:tcPr>
            <w:tcW w:w="4200" w:type="dxa"/>
            <w:tcBorders>
              <w:top w:val="nil"/>
            </w:tcBorders>
            <w:shd w:val="clear" w:color="auto" w:fill="FFFF99"/>
          </w:tcPr>
          <w:p w:rsidR="00FD5098" w:rsidRPr="00931E8E" w:rsidRDefault="00AF19C0" w:rsidP="00E32FE0">
            <w:pPr>
              <w:rPr>
                <w:b/>
                <w:i/>
              </w:rPr>
            </w:pPr>
            <w:r w:rsidRPr="00931E8E">
              <w:rPr>
                <w:noProof/>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-6985</wp:posOffset>
                      </wp:positionV>
                      <wp:extent cx="5913120" cy="3364865"/>
                      <wp:effectExtent l="0" t="0" r="0" b="0"/>
                      <wp:wrapNone/>
                      <wp:docPr id="9"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13120" cy="3364865"/>
                              </a:xfrm>
                              <a:prstGeom prst="rect">
                                <a:avLst/>
                              </a:prstGeom>
                              <a:extLst>
                                <a:ext uri="{AF507438-7753-43E0-B8FC-AC1667EBCBE1}">
                                  <a14:hiddenEffects xmlns:a14="http://schemas.microsoft.com/office/drawing/2010/main">
                                    <a:effectLst/>
                                  </a14:hiddenEffects>
                                </a:ext>
                              </a:extLst>
                            </wps:spPr>
                            <wps:txbx>
                              <w:txbxContent>
                                <w:p w:rsidR="00AF19C0" w:rsidRDefault="00AF19C0" w:rsidP="00AF19C0">
                                  <w:pPr>
                                    <w:pStyle w:val="NormalWeb"/>
                                    <w:spacing w:before="0" w:beforeAutospacing="0" w:after="0" w:afterAutospacing="0"/>
                                    <w:jc w:val="center"/>
                                  </w:pPr>
                                  <w:r>
                                    <w:rPr>
                                      <w:rFonts w:ascii="Aparajita" w:hAnsi="Aparajita"/>
                                      <w:color w:val="F2F2F2"/>
                                      <w:sz w:val="72"/>
                                      <w:szCs w:val="72"/>
                                      <w14:textOutline w14:w="9525" w14:cap="flat" w14:cmpd="sng" w14:algn="ctr">
                                        <w14:solidFill>
                                          <w14:srgbClr w14:val="7F7F7F"/>
                                        </w14:solidFill>
                                        <w14:prstDash w14:val="solid"/>
                                        <w14:round/>
                                      </w14:textOutline>
                                      <w14:textFill>
                                        <w14:solidFill>
                                          <w14:srgbClr w14:val="F2F2F2">
                                            <w14:alpha w14:val="73000"/>
                                          </w14:srgbClr>
                                        </w14:solidFill>
                                      </w14:textFill>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29" type="#_x0000_t202" style="position:absolute;margin-left:7.4pt;margin-top:-.55pt;width:465.6pt;height:26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" filled="f" stroked="f">
                      <o:lock v:ext="edit" shapetype="t"/>
                      <v:textbox style="mso-fit-shape-to-text:t">
                        <w:txbxContent>
                          <w:p w:rsidR="00AF19C0" w:rsidRDefault="00AF19C0" w:rsidP="00AF19C0">
                            <w:pPr>
                              <w:pStyle w:val="NormalWeb"/>
                              <w:spacing w:before="0" w:beforeAutospacing="0" w:after="0" w:afterAutospacing="0"/>
                              <w:jc w:val="center"/>
                            </w:pPr>
                            <w:r>
                              <w:rPr>
                                <w:rFonts w:ascii="Aparajita" w:hAnsi="Aparajita"/>
                                <w:color w:val="F2F2F2"/>
                                <w:sz w:val="72"/>
                                <w:szCs w:val="72"/>
                                <w14:textOutline w14:w="9525" w14:cap="flat" w14:cmpd="sng" w14:algn="ctr">
                                  <w14:solidFill>
                                    <w14:srgbClr w14:val="7F7F7F"/>
                                  </w14:solidFill>
                                  <w14:prstDash w14:val="solid"/>
                                  <w14:round/>
                                </w14:textOutline>
                                <w14:textFill>
                                  <w14:solidFill>
                                    <w14:srgbClr w14:val="F2F2F2">
                                      <w14:alpha w14:val="73000"/>
                                    </w14:srgbClr>
                                  </w14:solidFill>
                                </w14:textFill>
                              </w:rPr>
                              <w:t>Sample</w:t>
                            </w:r>
                          </w:p>
                        </w:txbxContent>
                      </v:textbox>
                    </v:shape>
                  </w:pict>
                </mc:Fallback>
              </mc:AlternateContent>
            </w:r>
            <w:r w:rsidR="008C2F0D" w:rsidRPr="00931E8E">
              <w:rPr>
                <w:b/>
                <w:i/>
              </w:rPr>
              <w:t xml:space="preserve">Improve Quality </w:t>
            </w:r>
          </w:p>
        </w:tc>
        <w:tc>
          <w:tcPr>
            <w:tcW w:w="1320" w:type="dxa"/>
            <w:tcBorders>
              <w:top w:val="nil"/>
            </w:tcBorders>
            <w:shd w:val="clear" w:color="auto" w:fill="FFFF99"/>
          </w:tcPr>
          <w:p w:rsidR="00FD5098" w:rsidRPr="00931E8E" w:rsidRDefault="00FD5098" w:rsidP="00FD5098">
            <w:pPr>
              <w:jc w:val="center"/>
              <w:rPr>
                <w:b/>
                <w:sz w:val="16"/>
                <w:szCs w:val="16"/>
              </w:rPr>
            </w:pPr>
            <w:r w:rsidRPr="00931E8E">
              <w:rPr>
                <w:b/>
                <w:sz w:val="16"/>
                <w:szCs w:val="16"/>
              </w:rPr>
              <w:t>EXCELLENT</w:t>
            </w:r>
          </w:p>
          <w:p w:rsidR="00FD5098" w:rsidRPr="00931E8E" w:rsidRDefault="0009383F" w:rsidP="00FD5098">
            <w:pPr>
              <w:jc w:val="center"/>
              <w:rPr>
                <w:b/>
                <w:sz w:val="16"/>
                <w:szCs w:val="16"/>
              </w:rPr>
            </w:pPr>
            <w:r w:rsidRPr="00931E8E">
              <w:rPr>
                <w:b/>
                <w:sz w:val="16"/>
                <w:szCs w:val="16"/>
              </w:rPr>
              <w:t>15</w:t>
            </w:r>
            <w:r w:rsidR="00FD5098" w:rsidRPr="00931E8E">
              <w:rPr>
                <w:b/>
                <w:sz w:val="16"/>
                <w:szCs w:val="16"/>
              </w:rPr>
              <w:t xml:space="preserve"> points</w:t>
            </w:r>
          </w:p>
        </w:tc>
        <w:tc>
          <w:tcPr>
            <w:tcW w:w="1530" w:type="dxa"/>
            <w:tcBorders>
              <w:top w:val="nil"/>
            </w:tcBorders>
            <w:shd w:val="clear" w:color="auto" w:fill="FFFF99"/>
          </w:tcPr>
          <w:p w:rsidR="00FD5098" w:rsidRPr="00931E8E" w:rsidRDefault="00FD5098" w:rsidP="00FD5098">
            <w:pPr>
              <w:jc w:val="center"/>
              <w:rPr>
                <w:b/>
                <w:sz w:val="16"/>
                <w:szCs w:val="16"/>
              </w:rPr>
            </w:pPr>
            <w:r w:rsidRPr="00931E8E">
              <w:rPr>
                <w:b/>
                <w:sz w:val="16"/>
                <w:szCs w:val="16"/>
              </w:rPr>
              <w:t>GOOD</w:t>
            </w:r>
          </w:p>
          <w:p w:rsidR="00FD5098" w:rsidRPr="00931E8E" w:rsidRDefault="0009383F" w:rsidP="00FD5098">
            <w:pPr>
              <w:jc w:val="center"/>
              <w:rPr>
                <w:b/>
                <w:sz w:val="16"/>
                <w:szCs w:val="16"/>
              </w:rPr>
            </w:pPr>
            <w:r w:rsidRPr="00931E8E">
              <w:rPr>
                <w:b/>
                <w:sz w:val="16"/>
                <w:szCs w:val="16"/>
              </w:rPr>
              <w:t>1</w:t>
            </w:r>
            <w:r w:rsidR="00FD5098" w:rsidRPr="00931E8E">
              <w:rPr>
                <w:b/>
                <w:sz w:val="16"/>
                <w:szCs w:val="16"/>
              </w:rPr>
              <w:t>0 points</w:t>
            </w:r>
          </w:p>
        </w:tc>
        <w:tc>
          <w:tcPr>
            <w:tcW w:w="1590" w:type="dxa"/>
            <w:gridSpan w:val="2"/>
            <w:tcBorders>
              <w:top w:val="nil"/>
            </w:tcBorders>
            <w:shd w:val="clear" w:color="auto" w:fill="FFFF99"/>
          </w:tcPr>
          <w:p w:rsidR="00FD5098" w:rsidRPr="00931E8E" w:rsidRDefault="00FD5098" w:rsidP="00FD5098">
            <w:pPr>
              <w:jc w:val="center"/>
              <w:rPr>
                <w:b/>
                <w:sz w:val="16"/>
                <w:szCs w:val="16"/>
              </w:rPr>
            </w:pPr>
            <w:r w:rsidRPr="00931E8E">
              <w:rPr>
                <w:b/>
                <w:sz w:val="16"/>
                <w:szCs w:val="16"/>
              </w:rPr>
              <w:t>MARGINAL</w:t>
            </w:r>
          </w:p>
          <w:p w:rsidR="00FD5098" w:rsidRPr="00931E8E" w:rsidRDefault="0009383F" w:rsidP="00FD5098">
            <w:pPr>
              <w:jc w:val="center"/>
              <w:rPr>
                <w:b/>
                <w:sz w:val="16"/>
                <w:szCs w:val="16"/>
              </w:rPr>
            </w:pPr>
            <w:r w:rsidRPr="00931E8E">
              <w:rPr>
                <w:b/>
                <w:sz w:val="16"/>
                <w:szCs w:val="16"/>
              </w:rPr>
              <w:t>5</w:t>
            </w:r>
            <w:r w:rsidR="00FD5098" w:rsidRPr="00931E8E">
              <w:rPr>
                <w:b/>
                <w:sz w:val="16"/>
                <w:szCs w:val="16"/>
              </w:rPr>
              <w:t xml:space="preserve"> points</w:t>
            </w:r>
          </w:p>
        </w:tc>
        <w:tc>
          <w:tcPr>
            <w:tcW w:w="1320" w:type="dxa"/>
            <w:tcBorders>
              <w:top w:val="nil"/>
            </w:tcBorders>
            <w:shd w:val="clear" w:color="auto" w:fill="FFFF99"/>
          </w:tcPr>
          <w:p w:rsidR="00FD5098" w:rsidRPr="00931E8E" w:rsidRDefault="00FD5098" w:rsidP="00FD5098">
            <w:pPr>
              <w:jc w:val="center"/>
              <w:rPr>
                <w:b/>
                <w:sz w:val="16"/>
                <w:szCs w:val="16"/>
              </w:rPr>
            </w:pPr>
            <w:r w:rsidRPr="00931E8E">
              <w:rPr>
                <w:b/>
                <w:sz w:val="16"/>
                <w:szCs w:val="16"/>
              </w:rPr>
              <w:t>INADEQUATE</w:t>
            </w:r>
          </w:p>
          <w:p w:rsidR="00FD5098" w:rsidRPr="00931E8E" w:rsidRDefault="00FD5098" w:rsidP="00FD5098">
            <w:pPr>
              <w:jc w:val="center"/>
              <w:rPr>
                <w:b/>
                <w:sz w:val="16"/>
                <w:szCs w:val="16"/>
              </w:rPr>
            </w:pPr>
            <w:r w:rsidRPr="00931E8E">
              <w:rPr>
                <w:b/>
                <w:sz w:val="16"/>
                <w:szCs w:val="16"/>
              </w:rPr>
              <w:t>0 points</w:t>
            </w:r>
          </w:p>
        </w:tc>
      </w:tr>
      <w:tr w:rsidR="00FD5098" w:rsidRPr="00931E8E" w:rsidTr="0009383F">
        <w:trPr>
          <w:trHeight w:val="480"/>
        </w:trPr>
        <w:tc>
          <w:tcPr>
            <w:tcW w:w="4200" w:type="dxa"/>
            <w:tcBorders>
              <w:bottom w:val="single" w:sz="4" w:space="0" w:color="auto"/>
            </w:tcBorders>
          </w:tcPr>
          <w:p w:rsidR="00FD5098" w:rsidRPr="00931E8E" w:rsidRDefault="00FD5098" w:rsidP="00E32FE0">
            <w:r w:rsidRPr="00931E8E">
              <w:t xml:space="preserve">The proposed equipment </w:t>
            </w:r>
            <w:r w:rsidR="008C2F0D" w:rsidRPr="00931E8E">
              <w:t xml:space="preserve">will improve </w:t>
            </w:r>
            <w:r w:rsidR="00E32FE0" w:rsidRPr="00931E8E">
              <w:t xml:space="preserve">the </w:t>
            </w:r>
            <w:r w:rsidRPr="00931E8E">
              <w:t>quality</w:t>
            </w:r>
            <w:r w:rsidR="00E32FE0" w:rsidRPr="00931E8E">
              <w:t xml:space="preserve"> of school meals</w:t>
            </w:r>
            <w:r w:rsidRPr="00931E8E">
              <w:t xml:space="preserve">. </w:t>
            </w:r>
            <w:r w:rsidR="00E03650" w:rsidRPr="00931E8E">
              <w:t xml:space="preserve"> </w:t>
            </w:r>
            <w:r w:rsidR="0009383F" w:rsidRPr="00931E8E">
              <w:rPr>
                <w:i/>
              </w:rPr>
              <w:t>Max. 15</w:t>
            </w:r>
            <w:r w:rsidRPr="00931E8E">
              <w:rPr>
                <w:i/>
              </w:rPr>
              <w:t xml:space="preserve"> points</w:t>
            </w:r>
          </w:p>
        </w:tc>
        <w:tc>
          <w:tcPr>
            <w:tcW w:w="1320" w:type="dxa"/>
            <w:tcBorders>
              <w:bottom w:val="single" w:sz="4" w:space="0" w:color="auto"/>
            </w:tcBorders>
          </w:tcPr>
          <w:p w:rsidR="00FD5098" w:rsidRPr="00931E8E" w:rsidRDefault="00FD5098" w:rsidP="00FD5098"/>
        </w:tc>
        <w:tc>
          <w:tcPr>
            <w:tcW w:w="1530" w:type="dxa"/>
            <w:tcBorders>
              <w:bottom w:val="single" w:sz="4" w:space="0" w:color="auto"/>
            </w:tcBorders>
          </w:tcPr>
          <w:p w:rsidR="00FD5098" w:rsidRPr="00931E8E" w:rsidRDefault="00FD5098" w:rsidP="00FD5098"/>
        </w:tc>
        <w:tc>
          <w:tcPr>
            <w:tcW w:w="1590" w:type="dxa"/>
            <w:gridSpan w:val="2"/>
            <w:tcBorders>
              <w:bottom w:val="single" w:sz="4" w:space="0" w:color="auto"/>
            </w:tcBorders>
          </w:tcPr>
          <w:p w:rsidR="00FD5098" w:rsidRPr="00931E8E" w:rsidRDefault="00FD5098" w:rsidP="00FD5098"/>
        </w:tc>
        <w:tc>
          <w:tcPr>
            <w:tcW w:w="1320" w:type="dxa"/>
            <w:tcBorders>
              <w:bottom w:val="single" w:sz="4" w:space="0" w:color="auto"/>
            </w:tcBorders>
          </w:tcPr>
          <w:p w:rsidR="00FD5098" w:rsidRPr="00931E8E" w:rsidRDefault="00FD5098" w:rsidP="00FD5098"/>
        </w:tc>
      </w:tr>
      <w:tr w:rsidR="0009383F" w:rsidRPr="00931E8E" w:rsidTr="0009383F">
        <w:trPr>
          <w:trHeight w:val="192"/>
        </w:trPr>
        <w:tc>
          <w:tcPr>
            <w:tcW w:w="4200" w:type="dxa"/>
            <w:tcBorders>
              <w:bottom w:val="single" w:sz="4" w:space="0" w:color="auto"/>
            </w:tcBorders>
            <w:shd w:val="clear" w:color="auto" w:fill="FFFF99"/>
          </w:tcPr>
          <w:p w:rsidR="0009383F" w:rsidRPr="00931E8E" w:rsidRDefault="0009383F" w:rsidP="008C2F0D">
            <w:pPr>
              <w:rPr>
                <w:b/>
                <w:i/>
              </w:rPr>
            </w:pPr>
            <w:r w:rsidRPr="00931E8E">
              <w:rPr>
                <w:b/>
                <w:i/>
              </w:rPr>
              <w:t>Focus Area(s)</w:t>
            </w:r>
            <w:r w:rsidR="00E32FE0" w:rsidRPr="00931E8E">
              <w:rPr>
                <w:b/>
                <w:i/>
              </w:rPr>
              <w:t xml:space="preserve"> and Smarter Lunchrooms</w:t>
            </w:r>
          </w:p>
        </w:tc>
        <w:tc>
          <w:tcPr>
            <w:tcW w:w="1320" w:type="dxa"/>
            <w:tcBorders>
              <w:bottom w:val="single" w:sz="4" w:space="0" w:color="auto"/>
            </w:tcBorders>
            <w:shd w:val="clear" w:color="auto" w:fill="FFFF99"/>
          </w:tcPr>
          <w:p w:rsidR="0009383F" w:rsidRPr="00931E8E" w:rsidRDefault="0009383F" w:rsidP="0009383F">
            <w:pPr>
              <w:jc w:val="center"/>
              <w:rPr>
                <w:b/>
                <w:sz w:val="16"/>
                <w:szCs w:val="16"/>
              </w:rPr>
            </w:pPr>
            <w:r w:rsidRPr="00931E8E">
              <w:rPr>
                <w:b/>
                <w:sz w:val="16"/>
                <w:szCs w:val="16"/>
              </w:rPr>
              <w:t>EXCELLENT</w:t>
            </w:r>
          </w:p>
          <w:p w:rsidR="0009383F" w:rsidRPr="00931E8E" w:rsidRDefault="0009383F" w:rsidP="0009383F">
            <w:pPr>
              <w:jc w:val="center"/>
            </w:pPr>
            <w:r w:rsidRPr="00931E8E">
              <w:rPr>
                <w:b/>
                <w:sz w:val="16"/>
                <w:szCs w:val="16"/>
              </w:rPr>
              <w:t>15 points</w:t>
            </w:r>
          </w:p>
        </w:tc>
        <w:tc>
          <w:tcPr>
            <w:tcW w:w="1530" w:type="dxa"/>
            <w:tcBorders>
              <w:bottom w:val="single" w:sz="4" w:space="0" w:color="auto"/>
            </w:tcBorders>
            <w:shd w:val="clear" w:color="auto" w:fill="FFFF99"/>
          </w:tcPr>
          <w:p w:rsidR="0009383F" w:rsidRPr="00931E8E" w:rsidRDefault="0009383F" w:rsidP="0009383F">
            <w:pPr>
              <w:jc w:val="center"/>
              <w:rPr>
                <w:b/>
                <w:sz w:val="16"/>
                <w:szCs w:val="16"/>
              </w:rPr>
            </w:pPr>
            <w:r w:rsidRPr="00931E8E">
              <w:rPr>
                <w:b/>
                <w:sz w:val="16"/>
                <w:szCs w:val="16"/>
              </w:rPr>
              <w:t>GOOD</w:t>
            </w:r>
          </w:p>
          <w:p w:rsidR="0009383F" w:rsidRPr="00931E8E" w:rsidRDefault="0009383F" w:rsidP="0009383F">
            <w:pPr>
              <w:jc w:val="center"/>
            </w:pPr>
            <w:r w:rsidRPr="00931E8E">
              <w:rPr>
                <w:b/>
                <w:sz w:val="16"/>
                <w:szCs w:val="16"/>
              </w:rPr>
              <w:t>10 points</w:t>
            </w:r>
          </w:p>
        </w:tc>
        <w:tc>
          <w:tcPr>
            <w:tcW w:w="1590" w:type="dxa"/>
            <w:gridSpan w:val="2"/>
            <w:tcBorders>
              <w:bottom w:val="single" w:sz="4" w:space="0" w:color="auto"/>
            </w:tcBorders>
            <w:shd w:val="clear" w:color="auto" w:fill="FFFF99"/>
          </w:tcPr>
          <w:p w:rsidR="0009383F" w:rsidRPr="00931E8E" w:rsidRDefault="0009383F" w:rsidP="0009383F">
            <w:pPr>
              <w:jc w:val="center"/>
              <w:rPr>
                <w:b/>
                <w:sz w:val="16"/>
                <w:szCs w:val="16"/>
              </w:rPr>
            </w:pPr>
            <w:r w:rsidRPr="00931E8E">
              <w:rPr>
                <w:b/>
                <w:sz w:val="16"/>
                <w:szCs w:val="16"/>
              </w:rPr>
              <w:t>MARGINAL</w:t>
            </w:r>
          </w:p>
          <w:p w:rsidR="0009383F" w:rsidRPr="00931E8E" w:rsidRDefault="0009383F" w:rsidP="0009383F">
            <w:pPr>
              <w:jc w:val="center"/>
            </w:pPr>
            <w:r w:rsidRPr="00931E8E">
              <w:rPr>
                <w:b/>
                <w:sz w:val="16"/>
                <w:szCs w:val="16"/>
              </w:rPr>
              <w:t>5 points</w:t>
            </w:r>
          </w:p>
        </w:tc>
        <w:tc>
          <w:tcPr>
            <w:tcW w:w="1320" w:type="dxa"/>
            <w:tcBorders>
              <w:bottom w:val="single" w:sz="4" w:space="0" w:color="auto"/>
            </w:tcBorders>
            <w:shd w:val="clear" w:color="auto" w:fill="FFFF99"/>
          </w:tcPr>
          <w:p w:rsidR="0009383F" w:rsidRPr="00931E8E" w:rsidRDefault="0009383F" w:rsidP="0009383F">
            <w:pPr>
              <w:jc w:val="center"/>
              <w:rPr>
                <w:b/>
                <w:sz w:val="16"/>
                <w:szCs w:val="16"/>
              </w:rPr>
            </w:pPr>
            <w:r w:rsidRPr="00931E8E">
              <w:rPr>
                <w:b/>
                <w:sz w:val="16"/>
                <w:szCs w:val="16"/>
              </w:rPr>
              <w:t>INADEQUATE</w:t>
            </w:r>
          </w:p>
          <w:p w:rsidR="0009383F" w:rsidRPr="00931E8E" w:rsidRDefault="0009383F" w:rsidP="0009383F">
            <w:pPr>
              <w:jc w:val="center"/>
            </w:pPr>
            <w:r w:rsidRPr="00931E8E">
              <w:rPr>
                <w:b/>
                <w:sz w:val="16"/>
                <w:szCs w:val="16"/>
              </w:rPr>
              <w:t>0 points</w:t>
            </w:r>
          </w:p>
        </w:tc>
      </w:tr>
      <w:tr w:rsidR="0009383F" w:rsidRPr="00931E8E" w:rsidTr="00F477C0">
        <w:trPr>
          <w:trHeight w:val="252"/>
        </w:trPr>
        <w:tc>
          <w:tcPr>
            <w:tcW w:w="4200" w:type="dxa"/>
            <w:tcBorders>
              <w:bottom w:val="single" w:sz="4" w:space="0" w:color="auto"/>
            </w:tcBorders>
          </w:tcPr>
          <w:p w:rsidR="0009383F" w:rsidRPr="00931E8E" w:rsidRDefault="0009383F" w:rsidP="00E32FE0">
            <w:r w:rsidRPr="00931E8E">
              <w:t xml:space="preserve">The proposal addresses at least one of the following areas:  food safety, efficiency, </w:t>
            </w:r>
            <w:r w:rsidR="00E32FE0" w:rsidRPr="00931E8E">
              <w:t xml:space="preserve">or expanded participation and notes strategies for adopting Smarter Lunchrooms. </w:t>
            </w:r>
            <w:r w:rsidRPr="00931E8E">
              <w:rPr>
                <w:i/>
              </w:rPr>
              <w:t>Max. 15 points</w:t>
            </w:r>
          </w:p>
        </w:tc>
        <w:tc>
          <w:tcPr>
            <w:tcW w:w="1320" w:type="dxa"/>
            <w:tcBorders>
              <w:bottom w:val="single" w:sz="4" w:space="0" w:color="auto"/>
            </w:tcBorders>
          </w:tcPr>
          <w:p w:rsidR="0009383F" w:rsidRPr="00931E8E" w:rsidRDefault="0009383F" w:rsidP="00FD5098"/>
        </w:tc>
        <w:tc>
          <w:tcPr>
            <w:tcW w:w="1530" w:type="dxa"/>
            <w:tcBorders>
              <w:bottom w:val="single" w:sz="4" w:space="0" w:color="auto"/>
            </w:tcBorders>
          </w:tcPr>
          <w:p w:rsidR="0009383F" w:rsidRPr="00931E8E" w:rsidRDefault="0009383F" w:rsidP="00FD5098"/>
        </w:tc>
        <w:tc>
          <w:tcPr>
            <w:tcW w:w="1590" w:type="dxa"/>
            <w:gridSpan w:val="2"/>
            <w:tcBorders>
              <w:bottom w:val="single" w:sz="4" w:space="0" w:color="auto"/>
            </w:tcBorders>
          </w:tcPr>
          <w:p w:rsidR="0009383F" w:rsidRPr="00931E8E" w:rsidRDefault="0009383F" w:rsidP="00FD5098"/>
        </w:tc>
        <w:tc>
          <w:tcPr>
            <w:tcW w:w="1320" w:type="dxa"/>
            <w:tcBorders>
              <w:bottom w:val="single" w:sz="4" w:space="0" w:color="auto"/>
            </w:tcBorders>
          </w:tcPr>
          <w:p w:rsidR="0009383F" w:rsidRPr="00931E8E" w:rsidRDefault="0009383F" w:rsidP="00FD5098"/>
        </w:tc>
      </w:tr>
      <w:tr w:rsidR="00FD5098" w:rsidRPr="00931E8E" w:rsidTr="00F477C0">
        <w:trPr>
          <w:trHeight w:val="413"/>
        </w:trPr>
        <w:tc>
          <w:tcPr>
            <w:tcW w:w="4200" w:type="dxa"/>
            <w:shd w:val="clear" w:color="auto" w:fill="FFFF99"/>
          </w:tcPr>
          <w:p w:rsidR="00FD5098" w:rsidRPr="00931E8E" w:rsidRDefault="00FD5098" w:rsidP="00FD5098">
            <w:pPr>
              <w:rPr>
                <w:b/>
                <w:i/>
              </w:rPr>
            </w:pPr>
            <w:r w:rsidRPr="00931E8E">
              <w:rPr>
                <w:b/>
                <w:i/>
              </w:rPr>
              <w:t>Assurance to Meet Timeline</w:t>
            </w:r>
          </w:p>
        </w:tc>
        <w:tc>
          <w:tcPr>
            <w:tcW w:w="1320" w:type="dxa"/>
            <w:shd w:val="clear" w:color="auto" w:fill="FFFF99"/>
          </w:tcPr>
          <w:p w:rsidR="00FD5098" w:rsidRPr="00931E8E" w:rsidRDefault="00FD5098" w:rsidP="00FD5098">
            <w:pPr>
              <w:jc w:val="center"/>
              <w:rPr>
                <w:b/>
                <w:sz w:val="16"/>
                <w:szCs w:val="16"/>
              </w:rPr>
            </w:pPr>
            <w:r w:rsidRPr="00931E8E">
              <w:rPr>
                <w:b/>
                <w:sz w:val="16"/>
                <w:szCs w:val="16"/>
              </w:rPr>
              <w:t>EXCELLENT</w:t>
            </w:r>
          </w:p>
          <w:p w:rsidR="00FD5098" w:rsidRPr="00931E8E" w:rsidRDefault="00FD5098" w:rsidP="00FD5098">
            <w:pPr>
              <w:jc w:val="center"/>
              <w:rPr>
                <w:b/>
                <w:sz w:val="16"/>
                <w:szCs w:val="16"/>
              </w:rPr>
            </w:pPr>
            <w:r w:rsidRPr="00931E8E">
              <w:rPr>
                <w:b/>
                <w:sz w:val="16"/>
                <w:szCs w:val="16"/>
              </w:rPr>
              <w:t>15 points</w:t>
            </w:r>
          </w:p>
        </w:tc>
        <w:tc>
          <w:tcPr>
            <w:tcW w:w="1530" w:type="dxa"/>
            <w:shd w:val="clear" w:color="auto" w:fill="FFFF99"/>
          </w:tcPr>
          <w:p w:rsidR="00FD5098" w:rsidRPr="00931E8E" w:rsidRDefault="00FD5098" w:rsidP="00FD5098">
            <w:pPr>
              <w:jc w:val="center"/>
              <w:rPr>
                <w:b/>
                <w:sz w:val="16"/>
                <w:szCs w:val="16"/>
              </w:rPr>
            </w:pPr>
            <w:r w:rsidRPr="00931E8E">
              <w:rPr>
                <w:b/>
                <w:sz w:val="16"/>
                <w:szCs w:val="16"/>
              </w:rPr>
              <w:t xml:space="preserve"> GOOD</w:t>
            </w:r>
          </w:p>
          <w:p w:rsidR="00FD5098" w:rsidRPr="00931E8E" w:rsidRDefault="00FD5098" w:rsidP="00FD5098">
            <w:pPr>
              <w:jc w:val="center"/>
              <w:rPr>
                <w:b/>
                <w:sz w:val="16"/>
                <w:szCs w:val="16"/>
              </w:rPr>
            </w:pPr>
            <w:r w:rsidRPr="00931E8E">
              <w:rPr>
                <w:b/>
                <w:sz w:val="16"/>
                <w:szCs w:val="16"/>
              </w:rPr>
              <w:t>10 points</w:t>
            </w:r>
          </w:p>
        </w:tc>
        <w:tc>
          <w:tcPr>
            <w:tcW w:w="1590" w:type="dxa"/>
            <w:gridSpan w:val="2"/>
            <w:shd w:val="clear" w:color="auto" w:fill="FFFF99"/>
          </w:tcPr>
          <w:p w:rsidR="00FD5098" w:rsidRPr="00931E8E" w:rsidRDefault="00FD5098" w:rsidP="00FD5098">
            <w:pPr>
              <w:jc w:val="center"/>
              <w:rPr>
                <w:b/>
                <w:sz w:val="16"/>
                <w:szCs w:val="16"/>
              </w:rPr>
            </w:pPr>
            <w:r w:rsidRPr="00931E8E">
              <w:rPr>
                <w:b/>
                <w:sz w:val="16"/>
                <w:szCs w:val="16"/>
              </w:rPr>
              <w:t>MARGINAL</w:t>
            </w:r>
          </w:p>
          <w:p w:rsidR="00FD5098" w:rsidRPr="00931E8E" w:rsidRDefault="00FD5098" w:rsidP="00FD5098">
            <w:pPr>
              <w:jc w:val="center"/>
              <w:rPr>
                <w:b/>
                <w:sz w:val="16"/>
                <w:szCs w:val="16"/>
              </w:rPr>
            </w:pPr>
            <w:r w:rsidRPr="00931E8E">
              <w:rPr>
                <w:b/>
                <w:sz w:val="16"/>
                <w:szCs w:val="16"/>
              </w:rPr>
              <w:t xml:space="preserve">5 points </w:t>
            </w:r>
          </w:p>
        </w:tc>
        <w:tc>
          <w:tcPr>
            <w:tcW w:w="1320" w:type="dxa"/>
            <w:shd w:val="clear" w:color="auto" w:fill="FFFF99"/>
          </w:tcPr>
          <w:p w:rsidR="00FD5098" w:rsidRPr="00931E8E" w:rsidRDefault="00FD5098" w:rsidP="00FD5098">
            <w:pPr>
              <w:jc w:val="center"/>
              <w:rPr>
                <w:b/>
                <w:sz w:val="16"/>
                <w:szCs w:val="16"/>
              </w:rPr>
            </w:pPr>
            <w:r w:rsidRPr="00931E8E">
              <w:rPr>
                <w:b/>
                <w:sz w:val="16"/>
                <w:szCs w:val="16"/>
              </w:rPr>
              <w:t>INADEQUATE</w:t>
            </w:r>
          </w:p>
          <w:p w:rsidR="00FD5098" w:rsidRPr="00931E8E" w:rsidRDefault="00FD5098" w:rsidP="00FD5098">
            <w:pPr>
              <w:jc w:val="center"/>
              <w:rPr>
                <w:b/>
                <w:sz w:val="16"/>
                <w:szCs w:val="16"/>
              </w:rPr>
            </w:pPr>
            <w:r w:rsidRPr="00931E8E">
              <w:rPr>
                <w:b/>
                <w:sz w:val="16"/>
                <w:szCs w:val="16"/>
              </w:rPr>
              <w:t>0 points</w:t>
            </w:r>
          </w:p>
        </w:tc>
      </w:tr>
      <w:tr w:rsidR="00FD5098" w:rsidRPr="00931E8E" w:rsidTr="0009383F">
        <w:trPr>
          <w:trHeight w:val="692"/>
        </w:trPr>
        <w:tc>
          <w:tcPr>
            <w:tcW w:w="4200" w:type="dxa"/>
            <w:tcBorders>
              <w:bottom w:val="single" w:sz="4" w:space="0" w:color="auto"/>
            </w:tcBorders>
          </w:tcPr>
          <w:p w:rsidR="00FD5098" w:rsidRPr="00931E8E" w:rsidRDefault="00FD5098" w:rsidP="00B70756">
            <w:r w:rsidRPr="00931E8E">
              <w:t xml:space="preserve">The proposal clearly describes the ability to expend funds within </w:t>
            </w:r>
            <w:r w:rsidR="00B70756" w:rsidRPr="00931E8E">
              <w:t>the specified time frame.</w:t>
            </w:r>
            <w:r w:rsidRPr="00931E8E">
              <w:t xml:space="preserve"> </w:t>
            </w:r>
            <w:r w:rsidRPr="00931E8E">
              <w:rPr>
                <w:i/>
              </w:rPr>
              <w:t>Max. 15 points</w:t>
            </w:r>
          </w:p>
        </w:tc>
        <w:tc>
          <w:tcPr>
            <w:tcW w:w="1320" w:type="dxa"/>
            <w:tcBorders>
              <w:bottom w:val="single" w:sz="4" w:space="0" w:color="auto"/>
            </w:tcBorders>
          </w:tcPr>
          <w:p w:rsidR="00FD5098" w:rsidRPr="00931E8E" w:rsidRDefault="00FD5098" w:rsidP="00FD5098"/>
        </w:tc>
        <w:tc>
          <w:tcPr>
            <w:tcW w:w="1530" w:type="dxa"/>
            <w:tcBorders>
              <w:bottom w:val="single" w:sz="4" w:space="0" w:color="auto"/>
            </w:tcBorders>
          </w:tcPr>
          <w:p w:rsidR="00FD5098" w:rsidRPr="00931E8E" w:rsidRDefault="00FD5098" w:rsidP="00FD5098"/>
        </w:tc>
        <w:tc>
          <w:tcPr>
            <w:tcW w:w="1590" w:type="dxa"/>
            <w:gridSpan w:val="2"/>
            <w:tcBorders>
              <w:bottom w:val="single" w:sz="4" w:space="0" w:color="auto"/>
            </w:tcBorders>
          </w:tcPr>
          <w:p w:rsidR="00FD5098" w:rsidRPr="00931E8E" w:rsidRDefault="00FD5098" w:rsidP="00FD5098"/>
        </w:tc>
        <w:tc>
          <w:tcPr>
            <w:tcW w:w="1320" w:type="dxa"/>
            <w:tcBorders>
              <w:bottom w:val="single" w:sz="4" w:space="0" w:color="auto"/>
            </w:tcBorders>
          </w:tcPr>
          <w:p w:rsidR="00FD5098" w:rsidRPr="00931E8E" w:rsidRDefault="00FD5098" w:rsidP="00FD5098"/>
        </w:tc>
      </w:tr>
      <w:tr w:rsidR="00FD5098" w:rsidRPr="00931E8E" w:rsidTr="00F477C0">
        <w:trPr>
          <w:trHeight w:val="359"/>
        </w:trPr>
        <w:tc>
          <w:tcPr>
            <w:tcW w:w="4200" w:type="dxa"/>
            <w:tcBorders>
              <w:top w:val="single" w:sz="4" w:space="0" w:color="auto"/>
            </w:tcBorders>
            <w:shd w:val="clear" w:color="auto" w:fill="FFFF99"/>
          </w:tcPr>
          <w:p w:rsidR="00FD5098" w:rsidRPr="00931E8E" w:rsidRDefault="00FD5098" w:rsidP="00FD5098">
            <w:pPr>
              <w:rPr>
                <w:b/>
                <w:i/>
              </w:rPr>
            </w:pPr>
            <w:r w:rsidRPr="00931E8E">
              <w:rPr>
                <w:b/>
                <w:i/>
              </w:rPr>
              <w:t>Budget</w:t>
            </w:r>
          </w:p>
        </w:tc>
        <w:tc>
          <w:tcPr>
            <w:tcW w:w="1320" w:type="dxa"/>
            <w:tcBorders>
              <w:top w:val="single" w:sz="4" w:space="0" w:color="auto"/>
            </w:tcBorders>
            <w:shd w:val="clear" w:color="auto" w:fill="FFFF99"/>
          </w:tcPr>
          <w:p w:rsidR="00FD5098" w:rsidRPr="00931E8E" w:rsidRDefault="00FD5098" w:rsidP="00FD5098">
            <w:pPr>
              <w:jc w:val="center"/>
              <w:rPr>
                <w:b/>
                <w:sz w:val="16"/>
                <w:szCs w:val="16"/>
              </w:rPr>
            </w:pPr>
            <w:r w:rsidRPr="00931E8E">
              <w:rPr>
                <w:b/>
                <w:sz w:val="16"/>
                <w:szCs w:val="16"/>
              </w:rPr>
              <w:t>EXCELLENT</w:t>
            </w:r>
          </w:p>
          <w:p w:rsidR="00FD5098" w:rsidRPr="00931E8E" w:rsidRDefault="00FD5098" w:rsidP="00FD5098">
            <w:pPr>
              <w:jc w:val="center"/>
              <w:rPr>
                <w:b/>
                <w:sz w:val="16"/>
                <w:szCs w:val="16"/>
              </w:rPr>
            </w:pPr>
            <w:r w:rsidRPr="00931E8E">
              <w:rPr>
                <w:b/>
                <w:sz w:val="16"/>
                <w:szCs w:val="16"/>
              </w:rPr>
              <w:t>20 points</w:t>
            </w:r>
          </w:p>
        </w:tc>
        <w:tc>
          <w:tcPr>
            <w:tcW w:w="1530" w:type="dxa"/>
            <w:tcBorders>
              <w:top w:val="single" w:sz="4" w:space="0" w:color="auto"/>
            </w:tcBorders>
            <w:shd w:val="clear" w:color="auto" w:fill="FFFF99"/>
          </w:tcPr>
          <w:p w:rsidR="00FD5098" w:rsidRPr="00931E8E" w:rsidRDefault="00FD5098" w:rsidP="00FD5098">
            <w:pPr>
              <w:jc w:val="center"/>
              <w:rPr>
                <w:b/>
                <w:sz w:val="16"/>
                <w:szCs w:val="16"/>
              </w:rPr>
            </w:pPr>
            <w:r w:rsidRPr="00931E8E">
              <w:rPr>
                <w:b/>
                <w:sz w:val="16"/>
                <w:szCs w:val="16"/>
              </w:rPr>
              <w:t>GOOD</w:t>
            </w:r>
          </w:p>
          <w:p w:rsidR="00FD5098" w:rsidRPr="00931E8E" w:rsidRDefault="00FD5098" w:rsidP="00FD5098">
            <w:pPr>
              <w:jc w:val="center"/>
              <w:rPr>
                <w:b/>
                <w:sz w:val="16"/>
                <w:szCs w:val="16"/>
              </w:rPr>
            </w:pPr>
            <w:r w:rsidRPr="00931E8E">
              <w:rPr>
                <w:b/>
                <w:sz w:val="16"/>
                <w:szCs w:val="16"/>
              </w:rPr>
              <w:t>10 points</w:t>
            </w:r>
          </w:p>
        </w:tc>
        <w:tc>
          <w:tcPr>
            <w:tcW w:w="1590" w:type="dxa"/>
            <w:gridSpan w:val="2"/>
            <w:tcBorders>
              <w:top w:val="single" w:sz="4" w:space="0" w:color="auto"/>
            </w:tcBorders>
            <w:shd w:val="clear" w:color="auto" w:fill="FFFF99"/>
          </w:tcPr>
          <w:p w:rsidR="00FD5098" w:rsidRPr="00931E8E" w:rsidRDefault="00FD5098" w:rsidP="00FD5098">
            <w:pPr>
              <w:jc w:val="center"/>
              <w:rPr>
                <w:b/>
                <w:sz w:val="16"/>
                <w:szCs w:val="16"/>
              </w:rPr>
            </w:pPr>
            <w:r w:rsidRPr="00931E8E">
              <w:rPr>
                <w:b/>
                <w:sz w:val="16"/>
                <w:szCs w:val="16"/>
              </w:rPr>
              <w:t>MARGINAL</w:t>
            </w:r>
          </w:p>
          <w:p w:rsidR="00FD5098" w:rsidRPr="00931E8E" w:rsidRDefault="00FD5098" w:rsidP="00FD5098">
            <w:pPr>
              <w:jc w:val="center"/>
              <w:rPr>
                <w:b/>
                <w:sz w:val="16"/>
                <w:szCs w:val="16"/>
              </w:rPr>
            </w:pPr>
            <w:r w:rsidRPr="00931E8E">
              <w:rPr>
                <w:b/>
                <w:sz w:val="16"/>
                <w:szCs w:val="16"/>
              </w:rPr>
              <w:t>5 points</w:t>
            </w:r>
          </w:p>
        </w:tc>
        <w:tc>
          <w:tcPr>
            <w:tcW w:w="1320" w:type="dxa"/>
            <w:tcBorders>
              <w:top w:val="single" w:sz="4" w:space="0" w:color="auto"/>
            </w:tcBorders>
            <w:shd w:val="clear" w:color="auto" w:fill="FFFF99"/>
          </w:tcPr>
          <w:p w:rsidR="00FD5098" w:rsidRPr="00931E8E" w:rsidRDefault="00FD5098" w:rsidP="00FD5098">
            <w:pPr>
              <w:jc w:val="center"/>
              <w:rPr>
                <w:b/>
                <w:sz w:val="16"/>
                <w:szCs w:val="16"/>
              </w:rPr>
            </w:pPr>
            <w:r w:rsidRPr="00931E8E">
              <w:rPr>
                <w:b/>
                <w:sz w:val="16"/>
                <w:szCs w:val="16"/>
              </w:rPr>
              <w:t>INADEQUATE</w:t>
            </w:r>
          </w:p>
          <w:p w:rsidR="00FD5098" w:rsidRPr="00931E8E" w:rsidRDefault="00FD5098" w:rsidP="00FD5098">
            <w:pPr>
              <w:jc w:val="center"/>
              <w:rPr>
                <w:b/>
                <w:sz w:val="16"/>
                <w:szCs w:val="16"/>
              </w:rPr>
            </w:pPr>
            <w:r w:rsidRPr="00931E8E">
              <w:rPr>
                <w:b/>
                <w:sz w:val="16"/>
                <w:szCs w:val="16"/>
              </w:rPr>
              <w:t xml:space="preserve">0 points </w:t>
            </w:r>
          </w:p>
        </w:tc>
      </w:tr>
      <w:tr w:rsidR="00FD5098" w:rsidRPr="00931E8E" w:rsidTr="00F477C0">
        <w:trPr>
          <w:trHeight w:val="1150"/>
        </w:trPr>
        <w:tc>
          <w:tcPr>
            <w:tcW w:w="4200" w:type="dxa"/>
            <w:tcBorders>
              <w:bottom w:val="single" w:sz="4" w:space="0" w:color="auto"/>
            </w:tcBorders>
          </w:tcPr>
          <w:p w:rsidR="00FD5098" w:rsidRPr="00931E8E" w:rsidRDefault="00FD5098" w:rsidP="00FD5098">
            <w:r w:rsidRPr="00931E8E">
              <w:t>The budget provides sufficient support for success, is cost effective, and appears reasonable based on project and financial status of applicant. Review the B</w:t>
            </w:r>
            <w:r w:rsidR="00EF62DF" w:rsidRPr="00931E8E">
              <w:t xml:space="preserve">udget and Narrative. </w:t>
            </w:r>
            <w:r w:rsidR="00E03650" w:rsidRPr="00931E8E">
              <w:t xml:space="preserve"> </w:t>
            </w:r>
            <w:r w:rsidR="00EF62DF" w:rsidRPr="00931E8E">
              <w:t>(pages 7 and 9</w:t>
            </w:r>
            <w:r w:rsidRPr="00931E8E">
              <w:t xml:space="preserve">) </w:t>
            </w:r>
            <w:r w:rsidR="00E03650" w:rsidRPr="00931E8E">
              <w:t xml:space="preserve"> </w:t>
            </w:r>
            <w:r w:rsidRPr="00931E8E">
              <w:rPr>
                <w:i/>
              </w:rPr>
              <w:t>Max. 20 points</w:t>
            </w:r>
          </w:p>
        </w:tc>
        <w:tc>
          <w:tcPr>
            <w:tcW w:w="1320" w:type="dxa"/>
            <w:tcBorders>
              <w:bottom w:val="single" w:sz="4" w:space="0" w:color="auto"/>
            </w:tcBorders>
          </w:tcPr>
          <w:p w:rsidR="00FD5098" w:rsidRPr="00931E8E" w:rsidRDefault="00FD5098" w:rsidP="00FD5098"/>
        </w:tc>
        <w:tc>
          <w:tcPr>
            <w:tcW w:w="1530" w:type="dxa"/>
            <w:tcBorders>
              <w:bottom w:val="single" w:sz="4" w:space="0" w:color="auto"/>
            </w:tcBorders>
          </w:tcPr>
          <w:p w:rsidR="00FD5098" w:rsidRPr="00931E8E" w:rsidRDefault="00FD5098" w:rsidP="00FD5098"/>
        </w:tc>
        <w:tc>
          <w:tcPr>
            <w:tcW w:w="1590" w:type="dxa"/>
            <w:gridSpan w:val="2"/>
            <w:tcBorders>
              <w:bottom w:val="single" w:sz="4" w:space="0" w:color="auto"/>
            </w:tcBorders>
          </w:tcPr>
          <w:p w:rsidR="00FD5098" w:rsidRPr="00931E8E" w:rsidRDefault="00FD5098" w:rsidP="00FD5098"/>
        </w:tc>
        <w:tc>
          <w:tcPr>
            <w:tcW w:w="1320" w:type="dxa"/>
            <w:tcBorders>
              <w:bottom w:val="single" w:sz="4" w:space="0" w:color="auto"/>
            </w:tcBorders>
          </w:tcPr>
          <w:p w:rsidR="00FD5098" w:rsidRPr="00931E8E" w:rsidRDefault="00FD5098" w:rsidP="00FD5098"/>
        </w:tc>
      </w:tr>
      <w:tr w:rsidR="00FD5098" w:rsidRPr="00931E8E" w:rsidTr="00F477C0">
        <w:trPr>
          <w:trHeight w:val="530"/>
        </w:trPr>
        <w:tc>
          <w:tcPr>
            <w:tcW w:w="4200" w:type="dxa"/>
            <w:shd w:val="clear" w:color="auto" w:fill="FFFF99"/>
          </w:tcPr>
          <w:p w:rsidR="00FD5098" w:rsidRPr="00931E8E" w:rsidRDefault="00FD5098" w:rsidP="00423CD5">
            <w:r w:rsidRPr="00931E8E">
              <w:rPr>
                <w:b/>
                <w:i/>
              </w:rPr>
              <w:t>Free</w:t>
            </w:r>
            <w:r w:rsidR="00423CD5" w:rsidRPr="00931E8E">
              <w:rPr>
                <w:b/>
                <w:i/>
              </w:rPr>
              <w:t xml:space="preserve"> or Reduce</w:t>
            </w:r>
            <w:r w:rsidR="008B5B28" w:rsidRPr="00931E8E">
              <w:rPr>
                <w:b/>
                <w:i/>
              </w:rPr>
              <w:t>d</w:t>
            </w:r>
            <w:r w:rsidR="00423CD5" w:rsidRPr="00931E8E">
              <w:rPr>
                <w:b/>
                <w:i/>
              </w:rPr>
              <w:t>-</w:t>
            </w:r>
            <w:r w:rsidR="00754757" w:rsidRPr="00931E8E">
              <w:rPr>
                <w:b/>
                <w:i/>
              </w:rPr>
              <w:t xml:space="preserve">Price </w:t>
            </w:r>
            <w:r w:rsidRPr="00931E8E">
              <w:rPr>
                <w:b/>
                <w:i/>
              </w:rPr>
              <w:t>Eligibility Percentage</w:t>
            </w:r>
          </w:p>
        </w:tc>
        <w:tc>
          <w:tcPr>
            <w:tcW w:w="1320" w:type="dxa"/>
            <w:shd w:val="clear" w:color="auto" w:fill="FFFF99"/>
          </w:tcPr>
          <w:p w:rsidR="00FD5098" w:rsidRPr="00931E8E" w:rsidRDefault="00FD5098" w:rsidP="00FD5098">
            <w:pPr>
              <w:jc w:val="center"/>
              <w:rPr>
                <w:b/>
                <w:sz w:val="16"/>
                <w:szCs w:val="16"/>
              </w:rPr>
            </w:pPr>
            <w:r w:rsidRPr="00931E8E">
              <w:rPr>
                <w:b/>
                <w:sz w:val="16"/>
                <w:szCs w:val="16"/>
              </w:rPr>
              <w:t>50% or higher Eligibility</w:t>
            </w:r>
          </w:p>
          <w:p w:rsidR="00FD5098" w:rsidRPr="00931E8E" w:rsidRDefault="003B1496" w:rsidP="00FD5098">
            <w:pPr>
              <w:jc w:val="center"/>
              <w:rPr>
                <w:b/>
                <w:sz w:val="16"/>
                <w:szCs w:val="16"/>
              </w:rPr>
            </w:pPr>
            <w:r w:rsidRPr="00931E8E">
              <w:rPr>
                <w:b/>
                <w:sz w:val="16"/>
                <w:szCs w:val="16"/>
              </w:rPr>
              <w:t>40</w:t>
            </w:r>
            <w:r w:rsidR="00FD5098" w:rsidRPr="00931E8E">
              <w:rPr>
                <w:b/>
                <w:sz w:val="16"/>
                <w:szCs w:val="16"/>
              </w:rPr>
              <w:t xml:space="preserve"> points</w:t>
            </w:r>
          </w:p>
        </w:tc>
        <w:tc>
          <w:tcPr>
            <w:tcW w:w="3120" w:type="dxa"/>
            <w:gridSpan w:val="3"/>
            <w:tcBorders>
              <w:bottom w:val="single" w:sz="4" w:space="0" w:color="auto"/>
            </w:tcBorders>
            <w:shd w:val="clear" w:color="auto" w:fill="FFFF99"/>
          </w:tcPr>
          <w:p w:rsidR="00FD5098" w:rsidRPr="00931E8E" w:rsidRDefault="00FD5098" w:rsidP="00FD5098">
            <w:pPr>
              <w:jc w:val="center"/>
              <w:rPr>
                <w:b/>
                <w:sz w:val="16"/>
                <w:szCs w:val="16"/>
              </w:rPr>
            </w:pPr>
            <w:r w:rsidRPr="00931E8E">
              <w:rPr>
                <w:b/>
                <w:sz w:val="16"/>
                <w:szCs w:val="16"/>
              </w:rPr>
              <w:t>30-49.9%</w:t>
            </w:r>
          </w:p>
          <w:p w:rsidR="00FD5098" w:rsidRPr="00931E8E" w:rsidRDefault="00FD5098" w:rsidP="00FD5098">
            <w:pPr>
              <w:jc w:val="center"/>
              <w:rPr>
                <w:b/>
                <w:sz w:val="16"/>
                <w:szCs w:val="16"/>
              </w:rPr>
            </w:pPr>
            <w:r w:rsidRPr="00931E8E">
              <w:rPr>
                <w:b/>
                <w:sz w:val="16"/>
                <w:szCs w:val="16"/>
              </w:rPr>
              <w:t>Eligibility</w:t>
            </w:r>
          </w:p>
          <w:p w:rsidR="00FD5098" w:rsidRPr="00931E8E" w:rsidRDefault="002D7BC8" w:rsidP="00FD5098">
            <w:pPr>
              <w:jc w:val="center"/>
              <w:rPr>
                <w:b/>
                <w:sz w:val="16"/>
                <w:szCs w:val="16"/>
              </w:rPr>
            </w:pPr>
            <w:r w:rsidRPr="00931E8E">
              <w:rPr>
                <w:b/>
                <w:sz w:val="16"/>
                <w:szCs w:val="16"/>
              </w:rPr>
              <w:t>10</w:t>
            </w:r>
            <w:r w:rsidR="00FD5098" w:rsidRPr="00931E8E">
              <w:rPr>
                <w:b/>
                <w:sz w:val="16"/>
                <w:szCs w:val="16"/>
              </w:rPr>
              <w:t xml:space="preserve"> points</w:t>
            </w:r>
          </w:p>
        </w:tc>
        <w:tc>
          <w:tcPr>
            <w:tcW w:w="1320" w:type="dxa"/>
            <w:shd w:val="clear" w:color="auto" w:fill="FFFF99"/>
          </w:tcPr>
          <w:p w:rsidR="00FD5098" w:rsidRPr="00931E8E" w:rsidRDefault="00FD5098" w:rsidP="00FD5098">
            <w:pPr>
              <w:jc w:val="center"/>
              <w:rPr>
                <w:b/>
                <w:sz w:val="16"/>
                <w:szCs w:val="16"/>
              </w:rPr>
            </w:pPr>
            <w:r w:rsidRPr="00931E8E">
              <w:rPr>
                <w:b/>
                <w:sz w:val="16"/>
                <w:szCs w:val="16"/>
              </w:rPr>
              <w:t>Less Than 30% Eligibility</w:t>
            </w:r>
          </w:p>
          <w:p w:rsidR="00FD5098" w:rsidRPr="00931E8E" w:rsidRDefault="00FD5098" w:rsidP="00FD5098">
            <w:pPr>
              <w:jc w:val="center"/>
              <w:rPr>
                <w:b/>
                <w:sz w:val="16"/>
                <w:szCs w:val="16"/>
              </w:rPr>
            </w:pPr>
            <w:r w:rsidRPr="00931E8E">
              <w:rPr>
                <w:b/>
                <w:sz w:val="16"/>
                <w:szCs w:val="16"/>
              </w:rPr>
              <w:t>0 points</w:t>
            </w:r>
          </w:p>
        </w:tc>
      </w:tr>
      <w:tr w:rsidR="00FD5098" w:rsidRPr="00931E8E" w:rsidTr="0009383F">
        <w:trPr>
          <w:trHeight w:val="305"/>
        </w:trPr>
        <w:tc>
          <w:tcPr>
            <w:tcW w:w="4200" w:type="dxa"/>
          </w:tcPr>
          <w:p w:rsidR="00FD5098" w:rsidRPr="00931E8E" w:rsidRDefault="00302835" w:rsidP="00FD5098">
            <w:pPr>
              <w:rPr>
                <w:i/>
              </w:rPr>
            </w:pPr>
            <w:r w:rsidRPr="00931E8E">
              <w:rPr>
                <w:i/>
              </w:rPr>
              <w:t>Max. 4</w:t>
            </w:r>
            <w:r w:rsidR="00FD5098" w:rsidRPr="00931E8E">
              <w:rPr>
                <w:i/>
              </w:rPr>
              <w:t>0 points</w:t>
            </w:r>
          </w:p>
        </w:tc>
        <w:tc>
          <w:tcPr>
            <w:tcW w:w="1320" w:type="dxa"/>
          </w:tcPr>
          <w:p w:rsidR="00FD5098" w:rsidRPr="00931E8E" w:rsidRDefault="00FD5098" w:rsidP="00FD5098"/>
        </w:tc>
        <w:tc>
          <w:tcPr>
            <w:tcW w:w="3120" w:type="dxa"/>
            <w:gridSpan w:val="3"/>
          </w:tcPr>
          <w:p w:rsidR="00FD5098" w:rsidRPr="00931E8E" w:rsidRDefault="00FD5098" w:rsidP="00FD5098"/>
        </w:tc>
        <w:tc>
          <w:tcPr>
            <w:tcW w:w="1320" w:type="dxa"/>
          </w:tcPr>
          <w:p w:rsidR="00FD5098" w:rsidRPr="00931E8E" w:rsidRDefault="00FD5098" w:rsidP="00FD5098"/>
        </w:tc>
      </w:tr>
      <w:tr w:rsidR="00F477C0" w:rsidRPr="00931E8E" w:rsidTr="00F664A4">
        <w:trPr>
          <w:trHeight w:val="350"/>
        </w:trPr>
        <w:tc>
          <w:tcPr>
            <w:tcW w:w="4200" w:type="dxa"/>
            <w:shd w:val="clear" w:color="auto" w:fill="FFFF99"/>
          </w:tcPr>
          <w:p w:rsidR="00F477C0" w:rsidRPr="00931E8E" w:rsidRDefault="00F477C0" w:rsidP="00FD5098">
            <w:pPr>
              <w:rPr>
                <w:b/>
                <w:i/>
              </w:rPr>
            </w:pPr>
            <w:r w:rsidRPr="00931E8E">
              <w:rPr>
                <w:b/>
                <w:i/>
              </w:rPr>
              <w:t>Previously received USDA equipment funding</w:t>
            </w:r>
          </w:p>
        </w:tc>
        <w:tc>
          <w:tcPr>
            <w:tcW w:w="2868" w:type="dxa"/>
            <w:gridSpan w:val="3"/>
            <w:shd w:val="clear" w:color="auto" w:fill="FFFF99"/>
          </w:tcPr>
          <w:p w:rsidR="00F477C0" w:rsidRPr="00931E8E" w:rsidRDefault="00D335A9" w:rsidP="00F477C0">
            <w:pPr>
              <w:jc w:val="center"/>
              <w:rPr>
                <w:b/>
                <w:sz w:val="16"/>
                <w:szCs w:val="16"/>
              </w:rPr>
            </w:pPr>
            <w:r w:rsidRPr="00931E8E">
              <w:rPr>
                <w:b/>
                <w:sz w:val="16"/>
                <w:szCs w:val="16"/>
              </w:rPr>
              <w:t>YES</w:t>
            </w:r>
          </w:p>
          <w:p w:rsidR="00F477C0" w:rsidRPr="00931E8E" w:rsidRDefault="00D335A9" w:rsidP="00F664A4">
            <w:pPr>
              <w:jc w:val="center"/>
              <w:rPr>
                <w:b/>
                <w:sz w:val="16"/>
                <w:szCs w:val="16"/>
              </w:rPr>
            </w:pPr>
            <w:r w:rsidRPr="00931E8E">
              <w:rPr>
                <w:b/>
                <w:sz w:val="16"/>
                <w:szCs w:val="16"/>
              </w:rPr>
              <w:t xml:space="preserve">Minus 25 </w:t>
            </w:r>
            <w:r w:rsidR="00F477C0" w:rsidRPr="00931E8E">
              <w:rPr>
                <w:b/>
                <w:sz w:val="16"/>
                <w:szCs w:val="16"/>
              </w:rPr>
              <w:t xml:space="preserve"> points</w:t>
            </w:r>
          </w:p>
        </w:tc>
        <w:tc>
          <w:tcPr>
            <w:tcW w:w="2892" w:type="dxa"/>
            <w:gridSpan w:val="2"/>
            <w:shd w:val="clear" w:color="auto" w:fill="FFFF99"/>
          </w:tcPr>
          <w:p w:rsidR="00F477C0" w:rsidRPr="00931E8E" w:rsidRDefault="00D335A9" w:rsidP="00F477C0">
            <w:pPr>
              <w:jc w:val="center"/>
              <w:rPr>
                <w:b/>
                <w:sz w:val="16"/>
                <w:szCs w:val="16"/>
              </w:rPr>
            </w:pPr>
            <w:r w:rsidRPr="00931E8E">
              <w:rPr>
                <w:b/>
                <w:sz w:val="16"/>
                <w:szCs w:val="16"/>
              </w:rPr>
              <w:t>NO</w:t>
            </w:r>
          </w:p>
          <w:p w:rsidR="00F477C0" w:rsidRPr="00931E8E" w:rsidRDefault="00D335A9" w:rsidP="007A60E0">
            <w:pPr>
              <w:jc w:val="center"/>
              <w:rPr>
                <w:b/>
                <w:sz w:val="16"/>
                <w:szCs w:val="16"/>
              </w:rPr>
            </w:pPr>
            <w:r w:rsidRPr="00931E8E">
              <w:rPr>
                <w:b/>
                <w:sz w:val="16"/>
                <w:szCs w:val="16"/>
              </w:rPr>
              <w:t xml:space="preserve">0 </w:t>
            </w:r>
            <w:r w:rsidR="00F477C0" w:rsidRPr="00931E8E">
              <w:rPr>
                <w:b/>
                <w:sz w:val="16"/>
                <w:szCs w:val="16"/>
              </w:rPr>
              <w:t>points</w:t>
            </w:r>
          </w:p>
        </w:tc>
      </w:tr>
      <w:tr w:rsidR="00F477C0" w:rsidRPr="00931E8E" w:rsidTr="001A218E">
        <w:trPr>
          <w:trHeight w:val="323"/>
        </w:trPr>
        <w:tc>
          <w:tcPr>
            <w:tcW w:w="4200" w:type="dxa"/>
          </w:tcPr>
          <w:p w:rsidR="00F477C0" w:rsidRPr="00931E8E" w:rsidRDefault="00F477C0" w:rsidP="0009383F">
            <w:pPr>
              <w:rPr>
                <w:i/>
              </w:rPr>
            </w:pPr>
            <w:r w:rsidRPr="00931E8E">
              <w:rPr>
                <w:i/>
              </w:rPr>
              <w:t>Max 0 po</w:t>
            </w:r>
            <w:r w:rsidR="0009383F" w:rsidRPr="00931E8E">
              <w:rPr>
                <w:i/>
              </w:rPr>
              <w:t>ints</w:t>
            </w:r>
            <w:r w:rsidRPr="00931E8E">
              <w:rPr>
                <w:i/>
              </w:rPr>
              <w:t xml:space="preserve">  </w:t>
            </w:r>
          </w:p>
        </w:tc>
        <w:tc>
          <w:tcPr>
            <w:tcW w:w="2868" w:type="dxa"/>
            <w:gridSpan w:val="3"/>
          </w:tcPr>
          <w:p w:rsidR="00F477C0" w:rsidRPr="00931E8E" w:rsidRDefault="00F477C0" w:rsidP="00FD5098"/>
        </w:tc>
        <w:tc>
          <w:tcPr>
            <w:tcW w:w="2892" w:type="dxa"/>
            <w:gridSpan w:val="2"/>
          </w:tcPr>
          <w:p w:rsidR="00F477C0" w:rsidRPr="00931E8E" w:rsidRDefault="00F477C0" w:rsidP="00FD5098"/>
        </w:tc>
      </w:tr>
      <w:tr w:rsidR="00F664A4" w:rsidRPr="00931E8E" w:rsidTr="00F664A4">
        <w:trPr>
          <w:trHeight w:val="289"/>
        </w:trPr>
        <w:tc>
          <w:tcPr>
            <w:tcW w:w="4200" w:type="dxa"/>
            <w:shd w:val="clear" w:color="auto" w:fill="FFFF99"/>
          </w:tcPr>
          <w:p w:rsidR="00F664A4" w:rsidRPr="00931E8E" w:rsidRDefault="00F664A4" w:rsidP="00FD5098">
            <w:pPr>
              <w:rPr>
                <w:b/>
                <w:i/>
              </w:rPr>
            </w:pPr>
            <w:r w:rsidRPr="00931E8E">
              <w:rPr>
                <w:b/>
                <w:i/>
              </w:rPr>
              <w:t>Original and 3 copies of RFP submitted?</w:t>
            </w:r>
          </w:p>
        </w:tc>
        <w:tc>
          <w:tcPr>
            <w:tcW w:w="2868" w:type="dxa"/>
            <w:gridSpan w:val="3"/>
            <w:shd w:val="clear" w:color="auto" w:fill="FFFF99"/>
          </w:tcPr>
          <w:p w:rsidR="00F664A4" w:rsidRPr="00931E8E" w:rsidRDefault="00F664A4" w:rsidP="00F664A4">
            <w:pPr>
              <w:jc w:val="center"/>
              <w:rPr>
                <w:b/>
                <w:sz w:val="16"/>
                <w:szCs w:val="16"/>
              </w:rPr>
            </w:pPr>
            <w:r w:rsidRPr="00931E8E">
              <w:rPr>
                <w:b/>
                <w:sz w:val="16"/>
                <w:szCs w:val="16"/>
              </w:rPr>
              <w:t xml:space="preserve">YES </w:t>
            </w:r>
          </w:p>
          <w:p w:rsidR="00F664A4" w:rsidRPr="00931E8E" w:rsidRDefault="00F664A4" w:rsidP="00F664A4">
            <w:pPr>
              <w:jc w:val="center"/>
              <w:rPr>
                <w:b/>
                <w:sz w:val="16"/>
                <w:szCs w:val="16"/>
              </w:rPr>
            </w:pPr>
            <w:r w:rsidRPr="00931E8E">
              <w:rPr>
                <w:b/>
                <w:sz w:val="16"/>
                <w:szCs w:val="16"/>
              </w:rPr>
              <w:t>0 points</w:t>
            </w:r>
          </w:p>
        </w:tc>
        <w:tc>
          <w:tcPr>
            <w:tcW w:w="2892" w:type="dxa"/>
            <w:gridSpan w:val="2"/>
            <w:shd w:val="clear" w:color="auto" w:fill="FFFF99"/>
          </w:tcPr>
          <w:p w:rsidR="00F664A4" w:rsidRPr="00931E8E" w:rsidRDefault="00F664A4" w:rsidP="00F664A4">
            <w:pPr>
              <w:jc w:val="center"/>
              <w:rPr>
                <w:b/>
                <w:sz w:val="16"/>
                <w:szCs w:val="16"/>
              </w:rPr>
            </w:pPr>
            <w:r w:rsidRPr="00931E8E">
              <w:rPr>
                <w:b/>
                <w:sz w:val="16"/>
                <w:szCs w:val="16"/>
              </w:rPr>
              <w:t>NO</w:t>
            </w:r>
          </w:p>
          <w:p w:rsidR="00F664A4" w:rsidRPr="00931E8E" w:rsidRDefault="00A70A4C" w:rsidP="00F664A4">
            <w:pPr>
              <w:jc w:val="center"/>
              <w:rPr>
                <w:b/>
                <w:sz w:val="16"/>
                <w:szCs w:val="16"/>
              </w:rPr>
            </w:pPr>
            <w:r w:rsidRPr="00931E8E">
              <w:rPr>
                <w:b/>
                <w:sz w:val="16"/>
                <w:szCs w:val="16"/>
              </w:rPr>
              <w:t xml:space="preserve"> Minus 10</w:t>
            </w:r>
            <w:r w:rsidR="00F664A4" w:rsidRPr="00931E8E">
              <w:rPr>
                <w:b/>
                <w:sz w:val="16"/>
                <w:szCs w:val="16"/>
              </w:rPr>
              <w:t xml:space="preserve"> points</w:t>
            </w:r>
          </w:p>
        </w:tc>
      </w:tr>
      <w:tr w:rsidR="00F664A4" w:rsidRPr="00931E8E" w:rsidTr="001A218E">
        <w:trPr>
          <w:trHeight w:val="323"/>
        </w:trPr>
        <w:tc>
          <w:tcPr>
            <w:tcW w:w="4200" w:type="dxa"/>
            <w:tcBorders>
              <w:bottom w:val="single" w:sz="4" w:space="0" w:color="auto"/>
            </w:tcBorders>
          </w:tcPr>
          <w:p w:rsidR="00F664A4" w:rsidRPr="00931E8E" w:rsidRDefault="0009383F" w:rsidP="00FD5098">
            <w:pPr>
              <w:rPr>
                <w:i/>
              </w:rPr>
            </w:pPr>
            <w:r w:rsidRPr="00931E8E">
              <w:rPr>
                <w:i/>
              </w:rPr>
              <w:t xml:space="preserve">Max 0 points  </w:t>
            </w:r>
          </w:p>
        </w:tc>
        <w:tc>
          <w:tcPr>
            <w:tcW w:w="2868" w:type="dxa"/>
            <w:gridSpan w:val="3"/>
            <w:tcBorders>
              <w:bottom w:val="single" w:sz="4" w:space="0" w:color="auto"/>
            </w:tcBorders>
          </w:tcPr>
          <w:p w:rsidR="00F664A4" w:rsidRPr="00931E8E" w:rsidRDefault="00F664A4" w:rsidP="00FD5098"/>
        </w:tc>
        <w:tc>
          <w:tcPr>
            <w:tcW w:w="2892" w:type="dxa"/>
            <w:gridSpan w:val="2"/>
            <w:tcBorders>
              <w:bottom w:val="single" w:sz="4" w:space="0" w:color="auto"/>
            </w:tcBorders>
          </w:tcPr>
          <w:p w:rsidR="00F664A4" w:rsidRPr="00931E8E" w:rsidRDefault="00F664A4" w:rsidP="00FD5098"/>
        </w:tc>
      </w:tr>
    </w:tbl>
    <w:p w:rsidR="00FD5098" w:rsidRPr="00931E8E" w:rsidRDefault="00FD5098" w:rsidP="00FD5098">
      <w:pPr>
        <w:rPr>
          <w:b/>
          <w:sz w:val="8"/>
          <w:szCs w:val="8"/>
        </w:rPr>
      </w:pPr>
    </w:p>
    <w:p w:rsidR="00FD5098" w:rsidRPr="00931E8E" w:rsidRDefault="00FD5098" w:rsidP="00FD5098">
      <w:pPr>
        <w:rPr>
          <w:b/>
          <w:sz w:val="22"/>
          <w:szCs w:val="22"/>
        </w:rPr>
      </w:pPr>
      <w:r w:rsidRPr="00931E8E">
        <w:rPr>
          <w:b/>
          <w:sz w:val="22"/>
          <w:szCs w:val="22"/>
        </w:rPr>
        <w:t>Strengths:</w:t>
      </w:r>
    </w:p>
    <w:p w:rsidR="00FD5098" w:rsidRPr="00931E8E" w:rsidRDefault="00FD5098" w:rsidP="00FD5098">
      <w:pPr>
        <w:rPr>
          <w:b/>
          <w:sz w:val="22"/>
          <w:szCs w:val="22"/>
        </w:rPr>
      </w:pPr>
    </w:p>
    <w:p w:rsidR="002D7BC8" w:rsidRPr="00931E8E" w:rsidRDefault="002D7BC8" w:rsidP="00FD5098">
      <w:pPr>
        <w:rPr>
          <w:b/>
          <w:sz w:val="22"/>
          <w:szCs w:val="22"/>
        </w:rPr>
      </w:pPr>
    </w:p>
    <w:p w:rsidR="001A218E" w:rsidRPr="00931E8E" w:rsidRDefault="00FD5098" w:rsidP="00FD5098">
      <w:pPr>
        <w:rPr>
          <w:b/>
          <w:sz w:val="22"/>
          <w:szCs w:val="22"/>
        </w:rPr>
      </w:pPr>
      <w:r w:rsidRPr="00931E8E">
        <w:rPr>
          <w:b/>
          <w:sz w:val="22"/>
          <w:szCs w:val="22"/>
        </w:rPr>
        <w:t>Weaknesses:</w:t>
      </w:r>
    </w:p>
    <w:p w:rsidR="001A218E" w:rsidRPr="00931E8E" w:rsidRDefault="001A218E" w:rsidP="00FD5098">
      <w:pPr>
        <w:rPr>
          <w:b/>
          <w:sz w:val="22"/>
          <w:szCs w:val="22"/>
        </w:rPr>
      </w:pPr>
    </w:p>
    <w:p w:rsidR="001A218E" w:rsidRPr="00931E8E" w:rsidRDefault="001A218E" w:rsidP="00226BE9">
      <w:pPr>
        <w:rPr>
          <w:b/>
          <w:sz w:val="22"/>
          <w:szCs w:val="22"/>
        </w:rPr>
      </w:pPr>
    </w:p>
    <w:p w:rsidR="00AB142E" w:rsidRPr="00931E8E" w:rsidRDefault="001A218E" w:rsidP="00226BE9">
      <w:pPr>
        <w:rPr>
          <w:b/>
          <w:sz w:val="24"/>
        </w:rPr>
      </w:pPr>
      <w:r w:rsidRPr="00931E8E">
        <w:rPr>
          <w:b/>
          <w:sz w:val="22"/>
          <w:szCs w:val="22"/>
        </w:rPr>
        <w:t>RECOMMEND FUNDING:    YES     NO</w:t>
      </w:r>
      <w:r w:rsidR="00AB142E" w:rsidRPr="00931E8E">
        <w:rPr>
          <w:sz w:val="24"/>
        </w:rPr>
        <w:br w:type="page"/>
      </w:r>
      <w:r w:rsidR="00AF19C0" w:rsidRPr="00931E8E">
        <w:rPr>
          <w:noProof/>
          <w:sz w:val="24"/>
        </w:rPr>
        <mc:AlternateContent>
          <mc:Choice Requires="wps">
            <w:drawing>
              <wp:anchor distT="0" distB="0" distL="114300" distR="114300" simplePos="0" relativeHeight="251657728" behindDoc="0" locked="0" layoutInCell="1" allowOverlap="1">
                <wp:simplePos x="0" y="0"/>
                <wp:positionH relativeFrom="column">
                  <wp:posOffset>5171440</wp:posOffset>
                </wp:positionH>
                <wp:positionV relativeFrom="paragraph">
                  <wp:posOffset>-130810</wp:posOffset>
                </wp:positionV>
                <wp:extent cx="1249680" cy="650240"/>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50240"/>
                        </a:xfrm>
                        <a:prstGeom prst="rect">
                          <a:avLst/>
                        </a:prstGeom>
                        <a:solidFill>
                          <a:srgbClr val="FFFFFF"/>
                        </a:solidFill>
                        <a:ln w="28575">
                          <a:solidFill>
                            <a:srgbClr val="000000"/>
                          </a:solidFill>
                          <a:miter lim="800000"/>
                          <a:headEnd/>
                          <a:tailEnd/>
                        </a:ln>
                      </wps:spPr>
                      <wps:txbx>
                        <w:txbxContent>
                          <w:p w:rsidR="00B70756" w:rsidRPr="00226BE9" w:rsidRDefault="00B70756" w:rsidP="00887926">
                            <w:pPr>
                              <w:jc w:val="center"/>
                              <w:rPr>
                                <w:b/>
                                <w:sz w:val="22"/>
                                <w:szCs w:val="22"/>
                              </w:rPr>
                            </w:pPr>
                            <w:r w:rsidRPr="00226BE9">
                              <w:rPr>
                                <w:b/>
                                <w:sz w:val="22"/>
                                <w:szCs w:val="22"/>
                              </w:rPr>
                              <w:t>Project Number</w:t>
                            </w:r>
                          </w:p>
                          <w:p w:rsidR="00B70756" w:rsidRPr="00226BE9" w:rsidRDefault="00B70756" w:rsidP="00226BE9">
                            <w:pPr>
                              <w:pBdr>
                                <w:bottom w:val="single" w:sz="12" w:space="1" w:color="auto"/>
                              </w:pBdr>
                              <w:jc w:val="center"/>
                              <w:rPr>
                                <w:i/>
                                <w:sz w:val="18"/>
                                <w:szCs w:val="18"/>
                              </w:rPr>
                            </w:pPr>
                            <w:r w:rsidRPr="00226BE9">
                              <w:rPr>
                                <w:i/>
                                <w:sz w:val="18"/>
                                <w:szCs w:val="18"/>
                              </w:rPr>
                              <w:t>For State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407.2pt;margin-top:-10.3pt;width:98.4pt;height: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" strokeweight="2.25pt">
                <v:textbox>
                  <w:txbxContent>
                    <w:p w:rsidR="00B70756" w:rsidRPr="00226BE9" w:rsidRDefault="00B70756" w:rsidP="00887926">
                      <w:pPr>
                        <w:jc w:val="center"/>
                        <w:rPr>
                          <w:b/>
                          <w:sz w:val="22"/>
                          <w:szCs w:val="22"/>
                        </w:rPr>
                      </w:pPr>
                      <w:r w:rsidRPr="00226BE9">
                        <w:rPr>
                          <w:b/>
                          <w:sz w:val="22"/>
                          <w:szCs w:val="22"/>
                        </w:rPr>
                        <w:t>Project Number</w:t>
                      </w:r>
                    </w:p>
                    <w:p w:rsidR="00B70756" w:rsidRPr="00226BE9" w:rsidRDefault="00B70756" w:rsidP="00226BE9">
                      <w:pPr>
                        <w:pBdr>
                          <w:bottom w:val="single" w:sz="12" w:space="1" w:color="auto"/>
                        </w:pBdr>
                        <w:jc w:val="center"/>
                        <w:rPr>
                          <w:i/>
                          <w:sz w:val="18"/>
                          <w:szCs w:val="18"/>
                        </w:rPr>
                      </w:pPr>
                      <w:r w:rsidRPr="00226BE9">
                        <w:rPr>
                          <w:i/>
                          <w:sz w:val="18"/>
                          <w:szCs w:val="18"/>
                        </w:rPr>
                        <w:t>For State Use Only</w:t>
                      </w:r>
                    </w:p>
                  </w:txbxContent>
                </v:textbox>
              </v:shape>
            </w:pict>
          </mc:Fallback>
        </mc:AlternateContent>
      </w:r>
      <w:r w:rsidR="001D4860" w:rsidRPr="00931E8E">
        <w:rPr>
          <w:b/>
          <w:sz w:val="24"/>
        </w:rPr>
        <w:t>RFP #</w:t>
      </w:r>
      <w:r w:rsidR="000653A5" w:rsidRPr="00931E8E">
        <w:rPr>
          <w:b/>
          <w:sz w:val="24"/>
        </w:rPr>
        <w:t>972</w:t>
      </w:r>
      <w:r w:rsidR="00AB142E" w:rsidRPr="00931E8E">
        <w:rPr>
          <w:b/>
          <w:sz w:val="24"/>
        </w:rPr>
        <w:tab/>
      </w:r>
      <w:r w:rsidR="00AB142E" w:rsidRPr="00931E8E">
        <w:rPr>
          <w:b/>
          <w:sz w:val="24"/>
        </w:rPr>
        <w:tab/>
      </w:r>
      <w:r w:rsidR="00AB142E" w:rsidRPr="00931E8E">
        <w:rPr>
          <w:b/>
          <w:sz w:val="24"/>
        </w:rPr>
        <w:tab/>
      </w:r>
    </w:p>
    <w:p w:rsidR="00AB142E" w:rsidRPr="00931E8E" w:rsidRDefault="00894FC7">
      <w:pPr>
        <w:tabs>
          <w:tab w:val="left" w:pos="3096"/>
        </w:tabs>
        <w:spacing w:line="240" w:lineRule="exact"/>
        <w:rPr>
          <w:b/>
          <w:sz w:val="24"/>
        </w:rPr>
      </w:pPr>
      <w:r w:rsidRPr="00931E8E">
        <w:rPr>
          <w:b/>
          <w:sz w:val="24"/>
        </w:rPr>
        <w:t>NSLP Equipment Grant</w:t>
      </w:r>
      <w:r w:rsidR="00AB142E" w:rsidRPr="00931E8E">
        <w:rPr>
          <w:b/>
          <w:sz w:val="24"/>
        </w:rPr>
        <w:tab/>
      </w:r>
      <w:r w:rsidR="00AB142E" w:rsidRPr="00931E8E">
        <w:rPr>
          <w:b/>
          <w:sz w:val="24"/>
        </w:rPr>
        <w:tab/>
      </w:r>
      <w:r w:rsidR="00AB142E" w:rsidRPr="00931E8E">
        <w:rPr>
          <w:b/>
          <w:sz w:val="24"/>
        </w:rPr>
        <w:tab/>
      </w:r>
      <w:r w:rsidR="00AB142E" w:rsidRPr="00931E8E">
        <w:rPr>
          <w:b/>
          <w:sz w:val="24"/>
        </w:rPr>
        <w:tab/>
      </w:r>
      <w:r w:rsidR="00AB142E" w:rsidRPr="00931E8E">
        <w:rPr>
          <w:b/>
          <w:sz w:val="24"/>
        </w:rPr>
        <w:tab/>
      </w:r>
    </w:p>
    <w:p w:rsidR="00AB142E" w:rsidRPr="00931E8E" w:rsidRDefault="00EE0326" w:rsidP="0007735E">
      <w:pPr>
        <w:tabs>
          <w:tab w:val="left" w:pos="3096"/>
        </w:tabs>
        <w:spacing w:line="240" w:lineRule="exact"/>
        <w:rPr>
          <w:b/>
          <w:sz w:val="24"/>
        </w:rPr>
      </w:pPr>
      <w:r w:rsidRPr="00931E8E">
        <w:rPr>
          <w:b/>
          <w:sz w:val="24"/>
        </w:rPr>
        <w:t>201</w:t>
      </w:r>
      <w:r w:rsidR="00847D50" w:rsidRPr="00931E8E">
        <w:rPr>
          <w:b/>
          <w:sz w:val="24"/>
        </w:rPr>
        <w:t>7</w:t>
      </w:r>
    </w:p>
    <w:p w:rsidR="00226BE9" w:rsidRPr="00931E8E" w:rsidRDefault="00226BE9" w:rsidP="0007735E">
      <w:pPr>
        <w:tabs>
          <w:tab w:val="left" w:pos="3096"/>
        </w:tabs>
        <w:spacing w:line="240" w:lineRule="exact"/>
      </w:pPr>
    </w:p>
    <w:p w:rsidR="00226BE9" w:rsidRPr="00931E8E" w:rsidRDefault="00226BE9" w:rsidP="00226BE9">
      <w:pPr>
        <w:tabs>
          <w:tab w:val="left" w:pos="1080"/>
          <w:tab w:val="left" w:pos="1440"/>
          <w:tab w:val="left" w:pos="5256"/>
          <w:tab w:val="left" w:pos="7416"/>
        </w:tabs>
        <w:jc w:val="center"/>
        <w:rPr>
          <w:b/>
          <w:sz w:val="32"/>
          <w:szCs w:val="32"/>
          <w:u w:val="single"/>
        </w:rPr>
      </w:pPr>
      <w:r w:rsidRPr="00931E8E">
        <w:rPr>
          <w:b/>
          <w:sz w:val="32"/>
          <w:szCs w:val="32"/>
          <w:u w:val="single"/>
        </w:rPr>
        <w:t xml:space="preserve">NSLP EQUIPMENT </w:t>
      </w:r>
      <w:r w:rsidR="00AC712C" w:rsidRPr="00931E8E">
        <w:rPr>
          <w:b/>
          <w:sz w:val="32"/>
          <w:szCs w:val="32"/>
          <w:u w:val="single"/>
        </w:rPr>
        <w:t xml:space="preserve">ASSISTANCE </w:t>
      </w:r>
      <w:r w:rsidRPr="00931E8E">
        <w:rPr>
          <w:b/>
          <w:sz w:val="32"/>
          <w:szCs w:val="32"/>
          <w:u w:val="single"/>
        </w:rPr>
        <w:t>GRANT PROPOSAL</w:t>
      </w:r>
    </w:p>
    <w:p w:rsidR="00226BE9" w:rsidRPr="00931E8E" w:rsidRDefault="00226BE9" w:rsidP="00226BE9">
      <w:pPr>
        <w:tabs>
          <w:tab w:val="left" w:pos="1080"/>
          <w:tab w:val="left" w:pos="1440"/>
          <w:tab w:val="left" w:pos="5256"/>
          <w:tab w:val="left" w:pos="7416"/>
        </w:tabs>
        <w:spacing w:line="240" w:lineRule="exact"/>
        <w:jc w:val="center"/>
        <w:rPr>
          <w:i/>
        </w:rPr>
      </w:pPr>
    </w:p>
    <w:p w:rsidR="00AB142E" w:rsidRPr="00931E8E" w:rsidRDefault="00226BE9" w:rsidP="006F7971">
      <w:pPr>
        <w:tabs>
          <w:tab w:val="left" w:pos="1080"/>
          <w:tab w:val="left" w:pos="1440"/>
          <w:tab w:val="left" w:pos="5256"/>
          <w:tab w:val="left" w:pos="7416"/>
        </w:tabs>
        <w:spacing w:line="240" w:lineRule="exact"/>
        <w:jc w:val="center"/>
        <w:rPr>
          <w:b/>
          <w:i/>
          <w:sz w:val="24"/>
          <w:szCs w:val="24"/>
        </w:rPr>
      </w:pPr>
      <w:r w:rsidRPr="00931E8E">
        <w:rPr>
          <w:b/>
          <w:i/>
          <w:sz w:val="24"/>
          <w:szCs w:val="24"/>
        </w:rPr>
        <w:t xml:space="preserve">Submit one proposal and budget page per site </w:t>
      </w:r>
    </w:p>
    <w:p w:rsidR="00AB142E" w:rsidRPr="00931E8E" w:rsidRDefault="00AF19C0">
      <w:pPr>
        <w:tabs>
          <w:tab w:val="left" w:pos="936"/>
          <w:tab w:val="left" w:pos="1440"/>
          <w:tab w:val="left" w:pos="1656"/>
          <w:tab w:val="left" w:pos="2376"/>
          <w:tab w:val="left" w:pos="3096"/>
          <w:tab w:val="left" w:pos="6696"/>
        </w:tabs>
        <w:spacing w:line="240" w:lineRule="exact"/>
        <w:rPr>
          <w:sz w:val="24"/>
        </w:rPr>
      </w:pPr>
      <w:r w:rsidRPr="00931E8E">
        <w:rPr>
          <w:noProof/>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91440</wp:posOffset>
                </wp:positionV>
                <wp:extent cx="5944235" cy="635"/>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000000"/>
                          </a:solidFill>
                          <a:round/>
                          <a:headEnd type="none"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33AE1"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" o:allowincell="f" strokeweight="2pt">
                <v:stroke startarrowlength="long" endarrowlength="long"/>
              </v:line>
            </w:pict>
          </mc:Fallback>
        </mc:AlternateContent>
      </w:r>
    </w:p>
    <w:p w:rsidR="00AB142E" w:rsidRPr="00931E8E" w:rsidRDefault="00AB142E">
      <w:pPr>
        <w:tabs>
          <w:tab w:val="left" w:pos="936"/>
          <w:tab w:val="left" w:pos="1440"/>
          <w:tab w:val="left" w:pos="1656"/>
          <w:tab w:val="left" w:pos="2376"/>
          <w:tab w:val="left" w:pos="4320"/>
          <w:tab w:val="left" w:pos="6696"/>
        </w:tabs>
        <w:spacing w:line="240" w:lineRule="exact"/>
        <w:rPr>
          <w:b/>
          <w:sz w:val="24"/>
        </w:rPr>
      </w:pPr>
      <w:r w:rsidRPr="00931E8E">
        <w:rPr>
          <w:b/>
          <w:sz w:val="24"/>
          <w:u w:val="single"/>
        </w:rPr>
        <w:t xml:space="preserve">Applicant </w:t>
      </w:r>
      <w:r w:rsidR="00417E1C" w:rsidRPr="00931E8E">
        <w:rPr>
          <w:b/>
          <w:sz w:val="24"/>
          <w:u w:val="single"/>
        </w:rPr>
        <w:t xml:space="preserve">School Food Authority </w:t>
      </w:r>
    </w:p>
    <w:p w:rsidR="00226BE9" w:rsidRPr="00931E8E" w:rsidRDefault="00226BE9">
      <w:pPr>
        <w:tabs>
          <w:tab w:val="left" w:pos="936"/>
          <w:tab w:val="left" w:pos="1440"/>
          <w:tab w:val="left" w:pos="1656"/>
          <w:tab w:val="left" w:pos="2376"/>
          <w:tab w:val="left" w:pos="4320"/>
          <w:tab w:val="left" w:pos="6696"/>
        </w:tabs>
        <w:spacing w:line="240" w:lineRule="exact"/>
        <w:rPr>
          <w:sz w:val="24"/>
        </w:rPr>
      </w:pPr>
    </w:p>
    <w:p w:rsidR="00AB142E" w:rsidRPr="00931E8E" w:rsidRDefault="00226BE9" w:rsidP="008F1AAB">
      <w:pPr>
        <w:spacing w:line="240" w:lineRule="exact"/>
        <w:rPr>
          <w:sz w:val="24"/>
          <w:u w:val="single"/>
        </w:rPr>
      </w:pPr>
      <w:r w:rsidRPr="00931E8E">
        <w:rPr>
          <w:b/>
          <w:sz w:val="24"/>
        </w:rPr>
        <w:t xml:space="preserve">SFA Name: </w:t>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t xml:space="preserve">       </w:t>
      </w:r>
      <w:r w:rsidR="008F1AAB" w:rsidRPr="00931E8E">
        <w:rPr>
          <w:b/>
          <w:sz w:val="24"/>
        </w:rPr>
        <w:t xml:space="preserve"> </w:t>
      </w:r>
      <w:r w:rsidR="008F1AAB" w:rsidRPr="00931E8E">
        <w:rPr>
          <w:b/>
          <w:sz w:val="24"/>
        </w:rPr>
        <w:tab/>
        <w:t xml:space="preserve">Agreement Number: </w:t>
      </w:r>
      <w:r w:rsidR="008F1AAB" w:rsidRPr="00931E8E">
        <w:rPr>
          <w:sz w:val="24"/>
          <w:u w:val="single"/>
        </w:rPr>
        <w:tab/>
      </w:r>
      <w:r w:rsidR="008F1AAB" w:rsidRPr="00931E8E">
        <w:rPr>
          <w:sz w:val="24"/>
          <w:u w:val="single"/>
        </w:rPr>
        <w:tab/>
      </w:r>
      <w:r w:rsidR="00DD2267" w:rsidRPr="00931E8E">
        <w:rPr>
          <w:sz w:val="24"/>
          <w:u w:val="single"/>
        </w:rPr>
        <w:tab/>
      </w:r>
    </w:p>
    <w:p w:rsidR="00226BE9" w:rsidRPr="00931E8E" w:rsidRDefault="00226BE9">
      <w:pPr>
        <w:tabs>
          <w:tab w:val="left" w:pos="936"/>
          <w:tab w:val="left" w:pos="1440"/>
          <w:tab w:val="left" w:pos="1656"/>
          <w:tab w:val="left" w:pos="2376"/>
          <w:tab w:val="left" w:pos="4320"/>
          <w:tab w:val="left" w:pos="6696"/>
        </w:tabs>
        <w:spacing w:line="240" w:lineRule="exact"/>
        <w:rPr>
          <w:b/>
          <w:sz w:val="24"/>
        </w:rPr>
      </w:pPr>
    </w:p>
    <w:p w:rsidR="00226BE9" w:rsidRPr="00931E8E" w:rsidRDefault="00226BE9" w:rsidP="008F1AAB">
      <w:pPr>
        <w:spacing w:line="240" w:lineRule="exact"/>
        <w:rPr>
          <w:sz w:val="24"/>
          <w:u w:val="single"/>
        </w:rPr>
      </w:pPr>
      <w:r w:rsidRPr="00931E8E">
        <w:rPr>
          <w:b/>
          <w:sz w:val="24"/>
        </w:rPr>
        <w:t>Address</w:t>
      </w:r>
      <w:r w:rsidR="008F1AAB" w:rsidRPr="00931E8E">
        <w:rPr>
          <w:sz w:val="24"/>
        </w:rPr>
        <w:t xml:space="preserve">: </w:t>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r w:rsidR="008F1AAB" w:rsidRPr="00931E8E">
        <w:rPr>
          <w:sz w:val="24"/>
          <w:u w:val="single"/>
        </w:rPr>
        <w:tab/>
      </w:r>
    </w:p>
    <w:p w:rsidR="00226BE9" w:rsidRPr="00931E8E" w:rsidRDefault="00226BE9" w:rsidP="008F1AAB">
      <w:pPr>
        <w:spacing w:line="240" w:lineRule="exact"/>
        <w:rPr>
          <w:sz w:val="24"/>
        </w:rPr>
      </w:pPr>
    </w:p>
    <w:p w:rsidR="00226BE9" w:rsidRPr="00931E8E" w:rsidRDefault="00140724" w:rsidP="00140724">
      <w:pPr>
        <w:spacing w:line="240" w:lineRule="exact"/>
        <w:rPr>
          <w:sz w:val="24"/>
          <w:u w:val="single"/>
        </w:rPr>
      </w:pP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r w:rsidRPr="00931E8E">
        <w:rPr>
          <w:sz w:val="24"/>
          <w:u w:val="single"/>
        </w:rPr>
        <w:tab/>
      </w:r>
    </w:p>
    <w:p w:rsidR="00AB142E" w:rsidRPr="00931E8E" w:rsidRDefault="00AB142E">
      <w:pPr>
        <w:tabs>
          <w:tab w:val="left" w:pos="936"/>
          <w:tab w:val="left" w:pos="1440"/>
          <w:tab w:val="left" w:pos="1656"/>
          <w:tab w:val="left" w:pos="2376"/>
          <w:tab w:val="left" w:pos="4320"/>
          <w:tab w:val="left" w:pos="6696"/>
        </w:tabs>
        <w:spacing w:line="240" w:lineRule="exact"/>
        <w:rPr>
          <w:b/>
          <w:sz w:val="24"/>
        </w:rPr>
      </w:pPr>
    </w:p>
    <w:p w:rsidR="006F7971" w:rsidRPr="00931E8E" w:rsidRDefault="0076020C">
      <w:pPr>
        <w:tabs>
          <w:tab w:val="left" w:pos="936"/>
          <w:tab w:val="left" w:pos="1440"/>
          <w:tab w:val="left" w:pos="1656"/>
          <w:tab w:val="left" w:pos="2376"/>
          <w:tab w:val="left" w:pos="4320"/>
          <w:tab w:val="left" w:pos="6696"/>
        </w:tabs>
        <w:spacing w:line="240" w:lineRule="exact"/>
        <w:rPr>
          <w:b/>
          <w:sz w:val="24"/>
          <w:u w:val="single"/>
        </w:rPr>
      </w:pPr>
      <w:r w:rsidRPr="00931E8E">
        <w:rPr>
          <w:b/>
          <w:sz w:val="24"/>
          <w:u w:val="single"/>
        </w:rPr>
        <w:t>Name of School</w:t>
      </w:r>
      <w:r w:rsidR="00226BE9" w:rsidRPr="00931E8E">
        <w:rPr>
          <w:b/>
          <w:sz w:val="24"/>
          <w:u w:val="single"/>
        </w:rPr>
        <w:t>/Site</w:t>
      </w:r>
      <w:r w:rsidRPr="00931E8E">
        <w:rPr>
          <w:b/>
          <w:sz w:val="24"/>
          <w:u w:val="single"/>
        </w:rPr>
        <w:t xml:space="preserve"> </w:t>
      </w:r>
      <w:r w:rsidR="00AB142E" w:rsidRPr="00931E8E">
        <w:rPr>
          <w:b/>
          <w:sz w:val="24"/>
          <w:u w:val="single"/>
        </w:rPr>
        <w:t xml:space="preserve">Where </w:t>
      </w:r>
      <w:r w:rsidRPr="00931E8E">
        <w:rPr>
          <w:b/>
          <w:sz w:val="24"/>
          <w:u w:val="single"/>
        </w:rPr>
        <w:t>Equipment</w:t>
      </w:r>
      <w:r w:rsidR="00AB142E" w:rsidRPr="00931E8E">
        <w:rPr>
          <w:b/>
          <w:sz w:val="24"/>
          <w:u w:val="single"/>
        </w:rPr>
        <w:t xml:space="preserve"> Will </w:t>
      </w:r>
      <w:r w:rsidR="009143C7" w:rsidRPr="00931E8E">
        <w:rPr>
          <w:b/>
          <w:sz w:val="24"/>
          <w:u w:val="single"/>
        </w:rPr>
        <w:t xml:space="preserve">Be Used or </w:t>
      </w:r>
      <w:r w:rsidRPr="00931E8E">
        <w:rPr>
          <w:b/>
          <w:sz w:val="24"/>
          <w:u w:val="single"/>
        </w:rPr>
        <w:t>Installed</w:t>
      </w:r>
      <w:r w:rsidR="00AB142E" w:rsidRPr="00931E8E">
        <w:rPr>
          <w:b/>
          <w:sz w:val="24"/>
          <w:u w:val="single"/>
        </w:rPr>
        <w:t>:</w:t>
      </w:r>
    </w:p>
    <w:p w:rsidR="006F7971" w:rsidRPr="00931E8E" w:rsidRDefault="006F7971">
      <w:pPr>
        <w:tabs>
          <w:tab w:val="left" w:pos="936"/>
          <w:tab w:val="left" w:pos="1440"/>
          <w:tab w:val="left" w:pos="1656"/>
          <w:tab w:val="left" w:pos="2376"/>
          <w:tab w:val="left" w:pos="4320"/>
          <w:tab w:val="left" w:pos="6696"/>
        </w:tabs>
        <w:spacing w:line="240" w:lineRule="exact"/>
        <w:rPr>
          <w:b/>
          <w:sz w:val="24"/>
          <w:u w:val="single"/>
        </w:rPr>
      </w:pPr>
    </w:p>
    <w:p w:rsidR="00AB142E" w:rsidRPr="00931E8E" w:rsidRDefault="00452A33" w:rsidP="00ED7A0D">
      <w:pPr>
        <w:spacing w:line="240" w:lineRule="exact"/>
        <w:rPr>
          <w:b/>
          <w:sz w:val="24"/>
          <w:u w:val="single"/>
        </w:rPr>
      </w:pP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r w:rsidRPr="00931E8E">
        <w:rPr>
          <w:b/>
          <w:sz w:val="24"/>
          <w:u w:val="single"/>
        </w:rPr>
        <w:tab/>
      </w:r>
    </w:p>
    <w:p w:rsidR="00226BE9" w:rsidRPr="00931E8E" w:rsidRDefault="00226BE9">
      <w:pPr>
        <w:pBdr>
          <w:bottom w:val="single" w:sz="12" w:space="1" w:color="auto"/>
        </w:pBdr>
        <w:tabs>
          <w:tab w:val="left" w:pos="936"/>
          <w:tab w:val="left" w:pos="1440"/>
          <w:tab w:val="left" w:pos="1656"/>
          <w:tab w:val="left" w:pos="2376"/>
          <w:tab w:val="left" w:pos="4320"/>
          <w:tab w:val="left" w:pos="6696"/>
        </w:tabs>
        <w:spacing w:line="240" w:lineRule="exact"/>
        <w:rPr>
          <w:b/>
          <w:sz w:val="24"/>
        </w:rPr>
      </w:pPr>
    </w:p>
    <w:p w:rsidR="006F7971" w:rsidRPr="00931E8E" w:rsidRDefault="006F7971">
      <w:pPr>
        <w:pBdr>
          <w:bottom w:val="single" w:sz="12" w:space="1" w:color="auto"/>
        </w:pBdr>
        <w:tabs>
          <w:tab w:val="left" w:pos="936"/>
          <w:tab w:val="left" w:pos="1440"/>
          <w:tab w:val="left" w:pos="1656"/>
          <w:tab w:val="left" w:pos="2376"/>
          <w:tab w:val="left" w:pos="4320"/>
          <w:tab w:val="left" w:pos="6696"/>
        </w:tabs>
        <w:spacing w:line="240" w:lineRule="exact"/>
        <w:rPr>
          <w:b/>
          <w:sz w:val="24"/>
        </w:rPr>
      </w:pPr>
      <w:r w:rsidRPr="00931E8E">
        <w:rPr>
          <w:b/>
          <w:sz w:val="24"/>
          <w:u w:val="single"/>
        </w:rPr>
        <w:t>Did this school previously receive an equipment grant with USDA funding?</w:t>
      </w:r>
      <w:r w:rsidRPr="00931E8E">
        <w:rPr>
          <w:b/>
          <w:sz w:val="24"/>
        </w:rPr>
        <w:t xml:space="preserve">  YES   NO</w:t>
      </w:r>
    </w:p>
    <w:p w:rsidR="006F7971" w:rsidRPr="00931E8E" w:rsidRDefault="006F7971">
      <w:pPr>
        <w:pBdr>
          <w:bottom w:val="single" w:sz="12" w:space="1" w:color="auto"/>
        </w:pBdr>
        <w:tabs>
          <w:tab w:val="left" w:pos="936"/>
          <w:tab w:val="left" w:pos="1440"/>
          <w:tab w:val="left" w:pos="1656"/>
          <w:tab w:val="left" w:pos="2376"/>
          <w:tab w:val="left" w:pos="4320"/>
          <w:tab w:val="left" w:pos="6696"/>
        </w:tabs>
        <w:spacing w:line="240" w:lineRule="exact"/>
        <w:rPr>
          <w:b/>
          <w:sz w:val="12"/>
          <w:szCs w:val="12"/>
        </w:rPr>
      </w:pPr>
    </w:p>
    <w:p w:rsidR="00226BE9" w:rsidRPr="00931E8E" w:rsidRDefault="00226BE9">
      <w:pPr>
        <w:tabs>
          <w:tab w:val="left" w:pos="936"/>
          <w:tab w:val="left" w:pos="1440"/>
          <w:tab w:val="left" w:pos="1656"/>
          <w:tab w:val="left" w:pos="2376"/>
          <w:tab w:val="left" w:pos="4320"/>
          <w:tab w:val="left" w:pos="6696"/>
        </w:tabs>
        <w:spacing w:line="240" w:lineRule="exact"/>
        <w:rPr>
          <w:b/>
          <w:sz w:val="12"/>
          <w:szCs w:val="12"/>
          <w:u w:val="single"/>
        </w:rPr>
      </w:pPr>
    </w:p>
    <w:p w:rsidR="00226BE9" w:rsidRPr="00931E8E" w:rsidRDefault="00CD5759">
      <w:pPr>
        <w:tabs>
          <w:tab w:val="left" w:pos="936"/>
          <w:tab w:val="left" w:pos="1440"/>
          <w:tab w:val="left" w:pos="1656"/>
          <w:tab w:val="left" w:pos="2376"/>
          <w:tab w:val="left" w:pos="4320"/>
          <w:tab w:val="left" w:pos="6696"/>
        </w:tabs>
        <w:spacing w:line="240" w:lineRule="exact"/>
        <w:rPr>
          <w:b/>
          <w:sz w:val="24"/>
          <w:u w:val="single"/>
        </w:rPr>
      </w:pPr>
      <w:r w:rsidRPr="00931E8E">
        <w:rPr>
          <w:b/>
          <w:sz w:val="24"/>
          <w:u w:val="single"/>
        </w:rPr>
        <w:t>Equipment Requested:</w:t>
      </w:r>
      <w:r w:rsidRPr="00931E8E">
        <w:rPr>
          <w:b/>
          <w:sz w:val="24"/>
        </w:rPr>
        <w:t xml:space="preserve">  </w:t>
      </w:r>
      <w:r w:rsidR="00226BE9" w:rsidRPr="00931E8E">
        <w:rPr>
          <w:b/>
          <w:sz w:val="24"/>
          <w:u w:val="single"/>
        </w:rPr>
        <w:t>________________________________________________________</w:t>
      </w:r>
    </w:p>
    <w:p w:rsidR="00226BE9" w:rsidRPr="00931E8E" w:rsidRDefault="00226BE9">
      <w:pPr>
        <w:tabs>
          <w:tab w:val="left" w:pos="936"/>
          <w:tab w:val="left" w:pos="1440"/>
          <w:tab w:val="left" w:pos="1656"/>
          <w:tab w:val="left" w:pos="2376"/>
          <w:tab w:val="left" w:pos="4320"/>
          <w:tab w:val="left" w:pos="6696"/>
        </w:tabs>
        <w:spacing w:line="240" w:lineRule="exact"/>
        <w:rPr>
          <w:b/>
          <w:sz w:val="24"/>
          <w:u w:val="single"/>
        </w:rPr>
      </w:pPr>
    </w:p>
    <w:p w:rsidR="00AB142E" w:rsidRPr="00931E8E" w:rsidRDefault="00226BE9">
      <w:pPr>
        <w:tabs>
          <w:tab w:val="left" w:pos="936"/>
          <w:tab w:val="left" w:pos="1440"/>
          <w:tab w:val="left" w:pos="1656"/>
          <w:tab w:val="left" w:pos="2376"/>
          <w:tab w:val="left" w:pos="3096"/>
          <w:tab w:val="left" w:pos="6696"/>
        </w:tabs>
        <w:spacing w:line="240" w:lineRule="exact"/>
        <w:rPr>
          <w:b/>
          <w:sz w:val="24"/>
        </w:rPr>
      </w:pPr>
      <w:r w:rsidRPr="00931E8E">
        <w:rPr>
          <w:b/>
          <w:sz w:val="24"/>
        </w:rPr>
        <w:t>Total Amount Requested:  $_________</w:t>
      </w:r>
      <w:r w:rsidR="00CD5759" w:rsidRPr="00931E8E">
        <w:rPr>
          <w:b/>
          <w:sz w:val="24"/>
        </w:rPr>
        <w:t xml:space="preserve">     </w:t>
      </w:r>
      <w:r w:rsidRPr="00931E8E">
        <w:rPr>
          <w:b/>
          <w:sz w:val="24"/>
        </w:rPr>
        <w:t xml:space="preserve">     Number of Children to Benefit:  ________</w:t>
      </w:r>
    </w:p>
    <w:p w:rsidR="006F7971" w:rsidRPr="00931E8E" w:rsidRDefault="00CD5759" w:rsidP="006F7971">
      <w:pPr>
        <w:tabs>
          <w:tab w:val="left" w:pos="936"/>
          <w:tab w:val="left" w:pos="1440"/>
          <w:tab w:val="left" w:pos="1656"/>
          <w:tab w:val="left" w:pos="2376"/>
          <w:tab w:val="left" w:pos="3096"/>
          <w:tab w:val="left" w:pos="6696"/>
        </w:tabs>
        <w:spacing w:line="240" w:lineRule="exact"/>
        <w:rPr>
          <w:i/>
        </w:rPr>
      </w:pPr>
      <w:r w:rsidRPr="00931E8E">
        <w:rPr>
          <w:b/>
          <w:sz w:val="24"/>
        </w:rPr>
        <w:tab/>
      </w:r>
      <w:r w:rsidRPr="00931E8E">
        <w:rPr>
          <w:b/>
          <w:sz w:val="24"/>
        </w:rPr>
        <w:tab/>
      </w:r>
      <w:r w:rsidRPr="00931E8E">
        <w:rPr>
          <w:b/>
          <w:sz w:val="24"/>
        </w:rPr>
        <w:tab/>
      </w:r>
      <w:r w:rsidR="00C45DBB" w:rsidRPr="00931E8E">
        <w:rPr>
          <w:b/>
          <w:i/>
          <w:sz w:val="24"/>
        </w:rPr>
        <w:t xml:space="preserve">         </w:t>
      </w:r>
      <w:r w:rsidRPr="00931E8E">
        <w:rPr>
          <w:i/>
        </w:rPr>
        <w:t>(Limit $</w:t>
      </w:r>
      <w:r w:rsidR="00847D50" w:rsidRPr="00931E8E">
        <w:rPr>
          <w:i/>
        </w:rPr>
        <w:t>15</w:t>
      </w:r>
      <w:r w:rsidRPr="00931E8E">
        <w:rPr>
          <w:i/>
        </w:rPr>
        <w:t>,000</w:t>
      </w:r>
      <w:r w:rsidR="00C45DBB" w:rsidRPr="00931E8E">
        <w:rPr>
          <w:i/>
        </w:rPr>
        <w:t xml:space="preserve"> </w:t>
      </w:r>
      <w:r w:rsidR="005852FC" w:rsidRPr="00931E8E">
        <w:rPr>
          <w:i/>
        </w:rPr>
        <w:t>total per</w:t>
      </w:r>
      <w:r w:rsidR="00C45DBB" w:rsidRPr="00931E8E">
        <w:rPr>
          <w:i/>
        </w:rPr>
        <w:t xml:space="preserve"> SFA</w:t>
      </w:r>
      <w:r w:rsidRPr="00931E8E">
        <w:rPr>
          <w:i/>
        </w:rPr>
        <w:t>)</w:t>
      </w:r>
    </w:p>
    <w:p w:rsidR="006F7971" w:rsidRPr="00931E8E" w:rsidRDefault="00AF19C0" w:rsidP="006F7971">
      <w:pPr>
        <w:tabs>
          <w:tab w:val="left" w:pos="936"/>
          <w:tab w:val="left" w:pos="1440"/>
          <w:tab w:val="left" w:pos="1656"/>
          <w:tab w:val="left" w:pos="2376"/>
          <w:tab w:val="left" w:pos="3096"/>
          <w:tab w:val="left" w:pos="6696"/>
        </w:tabs>
        <w:spacing w:line="240" w:lineRule="exact"/>
        <w:rPr>
          <w:b/>
          <w:sz w:val="24"/>
          <w:u w:val="single"/>
        </w:rPr>
      </w:pPr>
      <w:r w:rsidRPr="00931E8E">
        <w:rPr>
          <w:b/>
          <w:noProof/>
          <w:sz w:val="24"/>
        </w:rPr>
        <mc:AlternateContent>
          <mc:Choice Requires="wps">
            <w:drawing>
              <wp:anchor distT="0" distB="0" distL="114300" distR="114300" simplePos="0" relativeHeight="251658752" behindDoc="0" locked="0" layoutInCell="1" allowOverlap="1">
                <wp:simplePos x="0" y="0"/>
                <wp:positionH relativeFrom="column">
                  <wp:posOffset>-116840</wp:posOffset>
                </wp:positionH>
                <wp:positionV relativeFrom="paragraph">
                  <wp:posOffset>62230</wp:posOffset>
                </wp:positionV>
                <wp:extent cx="5944235" cy="635"/>
                <wp:effectExtent l="0" t="0" r="0" b="0"/>
                <wp:wrapNone/>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F44A46" id="Line 1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4.9pt" to="458.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" strokeweight="1pt">
                <v:stroke startarrowlength="long" endarrowlength="long"/>
              </v:line>
            </w:pict>
          </mc:Fallback>
        </mc:AlternateContent>
      </w:r>
    </w:p>
    <w:p w:rsidR="00226BE9" w:rsidRPr="00931E8E" w:rsidRDefault="00AB142E" w:rsidP="006F7971">
      <w:pPr>
        <w:tabs>
          <w:tab w:val="left" w:pos="936"/>
          <w:tab w:val="left" w:pos="1440"/>
          <w:tab w:val="left" w:pos="1656"/>
          <w:tab w:val="left" w:pos="2376"/>
          <w:tab w:val="left" w:pos="3096"/>
          <w:tab w:val="left" w:pos="6696"/>
        </w:tabs>
        <w:spacing w:line="240" w:lineRule="exact"/>
        <w:rPr>
          <w:b/>
          <w:i/>
          <w:sz w:val="22"/>
          <w:szCs w:val="22"/>
        </w:rPr>
      </w:pPr>
      <w:r w:rsidRPr="00931E8E">
        <w:rPr>
          <w:b/>
          <w:sz w:val="24"/>
          <w:u w:val="single"/>
        </w:rPr>
        <w:t>Agency Contact Person</w:t>
      </w:r>
      <w:r w:rsidR="0007735E" w:rsidRPr="00931E8E">
        <w:rPr>
          <w:b/>
          <w:sz w:val="24"/>
        </w:rPr>
        <w:t xml:space="preserve"> </w:t>
      </w:r>
    </w:p>
    <w:p w:rsidR="00226BE9" w:rsidRPr="00931E8E" w:rsidRDefault="00226BE9">
      <w:pPr>
        <w:tabs>
          <w:tab w:val="left" w:pos="936"/>
          <w:tab w:val="left" w:pos="1440"/>
          <w:tab w:val="left" w:pos="1656"/>
          <w:tab w:val="left" w:pos="2376"/>
          <w:tab w:val="left" w:pos="4320"/>
          <w:tab w:val="left" w:pos="6696"/>
        </w:tabs>
        <w:spacing w:line="240" w:lineRule="exact"/>
        <w:rPr>
          <w:b/>
          <w:i/>
          <w:sz w:val="22"/>
          <w:szCs w:val="22"/>
        </w:rPr>
      </w:pPr>
    </w:p>
    <w:p w:rsidR="00226BE9" w:rsidRPr="00931E8E" w:rsidRDefault="00226BE9" w:rsidP="00452A33">
      <w:pPr>
        <w:spacing w:line="240" w:lineRule="exact"/>
        <w:rPr>
          <w:sz w:val="22"/>
          <w:szCs w:val="22"/>
          <w:u w:val="single"/>
        </w:rPr>
      </w:pPr>
      <w:r w:rsidRPr="00931E8E">
        <w:rPr>
          <w:b/>
          <w:sz w:val="24"/>
          <w:szCs w:val="24"/>
        </w:rPr>
        <w:t>Name:</w:t>
      </w:r>
      <w:r w:rsidRPr="00931E8E">
        <w:rPr>
          <w:b/>
          <w:sz w:val="22"/>
          <w:szCs w:val="22"/>
        </w:rPr>
        <w:t xml:space="preserve"> </w:t>
      </w:r>
      <w:r w:rsidR="00452A33" w:rsidRPr="00931E8E">
        <w:rPr>
          <w:b/>
          <w:i/>
          <w:sz w:val="22"/>
          <w:szCs w:val="22"/>
        </w:rPr>
        <w:t xml:space="preserve"> </w:t>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r w:rsidR="00452A33" w:rsidRPr="00931E8E">
        <w:rPr>
          <w:sz w:val="22"/>
          <w:szCs w:val="22"/>
          <w:u w:val="single"/>
        </w:rPr>
        <w:tab/>
      </w:r>
    </w:p>
    <w:p w:rsidR="00AB142E" w:rsidRPr="00931E8E" w:rsidRDefault="00AB142E">
      <w:pPr>
        <w:tabs>
          <w:tab w:val="left" w:pos="936"/>
          <w:tab w:val="left" w:pos="1440"/>
          <w:tab w:val="left" w:pos="1656"/>
          <w:tab w:val="left" w:pos="2376"/>
          <w:tab w:val="left" w:pos="4320"/>
          <w:tab w:val="left" w:pos="6696"/>
        </w:tabs>
        <w:spacing w:line="240" w:lineRule="exact"/>
        <w:rPr>
          <w:sz w:val="24"/>
        </w:rPr>
      </w:pPr>
    </w:p>
    <w:p w:rsidR="00226BE9" w:rsidRPr="00931E8E" w:rsidRDefault="00226BE9" w:rsidP="00452A33">
      <w:pPr>
        <w:spacing w:line="240" w:lineRule="exact"/>
        <w:rPr>
          <w:sz w:val="24"/>
          <w:u w:val="single"/>
        </w:rPr>
      </w:pPr>
      <w:r w:rsidRPr="00931E8E">
        <w:rPr>
          <w:b/>
          <w:sz w:val="24"/>
        </w:rPr>
        <w:t>Phon</w:t>
      </w:r>
      <w:r w:rsidR="00452A33" w:rsidRPr="00931E8E">
        <w:rPr>
          <w:b/>
          <w:sz w:val="24"/>
        </w:rPr>
        <w:t xml:space="preserve">e Number of Contact Person:  </w:t>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p>
    <w:p w:rsidR="00226BE9" w:rsidRPr="00931E8E" w:rsidRDefault="00226BE9">
      <w:pPr>
        <w:tabs>
          <w:tab w:val="left" w:pos="936"/>
          <w:tab w:val="left" w:pos="1440"/>
          <w:tab w:val="left" w:pos="1656"/>
          <w:tab w:val="left" w:pos="2376"/>
          <w:tab w:val="left" w:pos="4320"/>
          <w:tab w:val="left" w:pos="6696"/>
        </w:tabs>
        <w:spacing w:line="240" w:lineRule="exact"/>
        <w:rPr>
          <w:sz w:val="24"/>
        </w:rPr>
      </w:pPr>
    </w:p>
    <w:p w:rsidR="00226BE9" w:rsidRPr="00931E8E" w:rsidRDefault="00226BE9" w:rsidP="00452A33">
      <w:pPr>
        <w:spacing w:line="240" w:lineRule="exact"/>
        <w:rPr>
          <w:sz w:val="24"/>
          <w:u w:val="single"/>
        </w:rPr>
      </w:pPr>
      <w:r w:rsidRPr="00931E8E">
        <w:rPr>
          <w:b/>
          <w:sz w:val="24"/>
        </w:rPr>
        <w:t>E-mail Address</w:t>
      </w:r>
      <w:r w:rsidR="00452A33" w:rsidRPr="00931E8E">
        <w:rPr>
          <w:b/>
          <w:sz w:val="24"/>
        </w:rPr>
        <w:t xml:space="preserve"> of Contact Person:  </w:t>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r w:rsidR="00452A33" w:rsidRPr="00931E8E">
        <w:rPr>
          <w:sz w:val="24"/>
          <w:u w:val="single"/>
        </w:rPr>
        <w:tab/>
      </w:r>
    </w:p>
    <w:p w:rsidR="0007735E" w:rsidRPr="00931E8E" w:rsidRDefault="0007735E">
      <w:pPr>
        <w:tabs>
          <w:tab w:val="left" w:pos="936"/>
          <w:tab w:val="left" w:pos="1440"/>
          <w:tab w:val="left" w:pos="1656"/>
          <w:tab w:val="left" w:pos="2376"/>
          <w:tab w:val="left" w:pos="3096"/>
          <w:tab w:val="left" w:pos="6696"/>
        </w:tabs>
        <w:spacing w:line="240" w:lineRule="exact"/>
        <w:rPr>
          <w:sz w:val="24"/>
        </w:rPr>
      </w:pPr>
    </w:p>
    <w:p w:rsidR="0007735E" w:rsidRPr="00931E8E" w:rsidRDefault="00AF19C0">
      <w:pPr>
        <w:tabs>
          <w:tab w:val="left" w:pos="936"/>
          <w:tab w:val="left" w:pos="1440"/>
          <w:tab w:val="left" w:pos="1656"/>
          <w:tab w:val="left" w:pos="2376"/>
          <w:tab w:val="left" w:pos="3096"/>
          <w:tab w:val="left" w:pos="6696"/>
        </w:tabs>
        <w:spacing w:line="240" w:lineRule="exact"/>
        <w:rPr>
          <w:sz w:val="24"/>
        </w:rPr>
      </w:pPr>
      <w:r w:rsidRPr="00931E8E">
        <w:rPr>
          <w:noProof/>
          <w:sz w:val="24"/>
        </w:rPr>
        <mc:AlternateContent>
          <mc:Choice Requires="wps">
            <w:drawing>
              <wp:anchor distT="0" distB="0" distL="114300" distR="114300" simplePos="0" relativeHeight="251656704" behindDoc="0" locked="0" layoutInCell="1" allowOverlap="1">
                <wp:simplePos x="0" y="0"/>
                <wp:positionH relativeFrom="column">
                  <wp:posOffset>-63500</wp:posOffset>
                </wp:positionH>
                <wp:positionV relativeFrom="paragraph">
                  <wp:posOffset>66040</wp:posOffset>
                </wp:positionV>
                <wp:extent cx="5944235" cy="635"/>
                <wp:effectExtent l="0" t="0" r="0" b="0"/>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000000"/>
                          </a:solidFill>
                          <a:round/>
                          <a:headEnd type="none"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2560B3" id="Line 1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2pt" to="463.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" strokeweight="2pt">
                <v:stroke startarrowlength="long" endarrowlength="long"/>
              </v:line>
            </w:pict>
          </mc:Fallback>
        </mc:AlternateContent>
      </w:r>
    </w:p>
    <w:p w:rsidR="006F7971" w:rsidRPr="00931E8E" w:rsidRDefault="00AB142E" w:rsidP="00452A33">
      <w:pPr>
        <w:spacing w:line="240" w:lineRule="exact"/>
        <w:rPr>
          <w:sz w:val="12"/>
          <w:szCs w:val="12"/>
        </w:rPr>
      </w:pPr>
      <w:r w:rsidRPr="00931E8E">
        <w:rPr>
          <w:sz w:val="24"/>
        </w:rPr>
        <w:t xml:space="preserve">I, </w:t>
      </w:r>
      <w:r w:rsidRPr="00931E8E">
        <w:rPr>
          <w:sz w:val="24"/>
          <w:u w:val="single"/>
        </w:rPr>
        <w:t>__________________</w:t>
      </w:r>
      <w:r w:rsidRPr="00931E8E">
        <w:rPr>
          <w:sz w:val="24"/>
        </w:rPr>
        <w:t xml:space="preserve">, the undersigned authorized chief administrative official of this </w:t>
      </w:r>
      <w:r w:rsidR="006F7971" w:rsidRPr="00931E8E">
        <w:rPr>
          <w:sz w:val="24"/>
        </w:rPr>
        <w:t>School Food Authority</w:t>
      </w:r>
      <w:r w:rsidRPr="00931E8E">
        <w:rPr>
          <w:sz w:val="24"/>
        </w:rPr>
        <w:t xml:space="preserve">, submit this application on behalf of the participating agency, attest to the appropriateness and accuracy of the information contained herein, and certify that this application, if funded, will comply with all </w:t>
      </w:r>
      <w:r w:rsidR="001A218E" w:rsidRPr="00931E8E">
        <w:rPr>
          <w:sz w:val="24"/>
        </w:rPr>
        <w:t xml:space="preserve">federal, state and local </w:t>
      </w:r>
      <w:r w:rsidRPr="00931E8E">
        <w:rPr>
          <w:sz w:val="24"/>
        </w:rPr>
        <w:t>requirements and that the Statement of Assurances and all other assurances made herein will be fully implemented.</w:t>
      </w:r>
    </w:p>
    <w:p w:rsidR="006F7971" w:rsidRPr="00931E8E" w:rsidRDefault="006F7971">
      <w:pPr>
        <w:tabs>
          <w:tab w:val="left" w:pos="936"/>
          <w:tab w:val="left" w:pos="1440"/>
          <w:tab w:val="left" w:pos="1656"/>
          <w:tab w:val="left" w:pos="2376"/>
          <w:tab w:val="left" w:pos="3096"/>
          <w:tab w:val="left" w:pos="6696"/>
        </w:tabs>
        <w:spacing w:line="240" w:lineRule="exact"/>
        <w:rPr>
          <w:sz w:val="12"/>
          <w:szCs w:val="12"/>
        </w:rPr>
      </w:pPr>
    </w:p>
    <w:p w:rsidR="00AB142E" w:rsidRPr="00931E8E" w:rsidRDefault="00AB142E" w:rsidP="00452A33">
      <w:pPr>
        <w:spacing w:line="240" w:lineRule="exact"/>
        <w:rPr>
          <w:sz w:val="24"/>
          <w:u w:val="single"/>
        </w:rPr>
      </w:pPr>
      <w:r w:rsidRPr="00931E8E">
        <w:rPr>
          <w:sz w:val="24"/>
        </w:rPr>
        <w:t xml:space="preserve">Signature: </w:t>
      </w:r>
      <w:r w:rsidR="00A37E33" w:rsidRPr="00931E8E">
        <w:rPr>
          <w:sz w:val="24"/>
          <w:u w:val="single"/>
        </w:rPr>
        <w:t>____________________________</w:t>
      </w:r>
      <w:r w:rsidR="00A37E33" w:rsidRPr="00931E8E">
        <w:rPr>
          <w:sz w:val="24"/>
        </w:rPr>
        <w:t xml:space="preserve">  </w:t>
      </w:r>
      <w:r w:rsidRPr="00931E8E">
        <w:rPr>
          <w:sz w:val="24"/>
        </w:rPr>
        <w:t xml:space="preserve"> </w:t>
      </w:r>
      <w:r w:rsidR="00A37E33" w:rsidRPr="00931E8E">
        <w:rPr>
          <w:sz w:val="24"/>
        </w:rPr>
        <w:t xml:space="preserve"> </w:t>
      </w:r>
      <w:r w:rsidRPr="00931E8E">
        <w:rPr>
          <w:sz w:val="24"/>
        </w:rPr>
        <w:t xml:space="preserve">Title:  </w:t>
      </w:r>
      <w:r w:rsidRPr="00931E8E">
        <w:rPr>
          <w:sz w:val="24"/>
          <w:u w:val="single"/>
        </w:rPr>
        <w:t>______________________________</w:t>
      </w:r>
    </w:p>
    <w:p w:rsidR="00AB142E" w:rsidRPr="00931E8E" w:rsidRDefault="00AB142E">
      <w:pPr>
        <w:tabs>
          <w:tab w:val="left" w:pos="936"/>
          <w:tab w:val="left" w:pos="1440"/>
          <w:tab w:val="left" w:pos="1656"/>
          <w:tab w:val="left" w:pos="2376"/>
          <w:tab w:val="left" w:pos="3096"/>
          <w:tab w:val="left" w:pos="4590"/>
        </w:tabs>
        <w:spacing w:line="240" w:lineRule="exact"/>
        <w:rPr>
          <w:sz w:val="14"/>
        </w:rPr>
      </w:pPr>
    </w:p>
    <w:p w:rsidR="00AB142E" w:rsidRPr="00931E8E" w:rsidRDefault="00AB142E">
      <w:pPr>
        <w:tabs>
          <w:tab w:val="left" w:pos="936"/>
          <w:tab w:val="left" w:pos="1440"/>
          <w:tab w:val="left" w:pos="1656"/>
          <w:tab w:val="left" w:pos="2376"/>
          <w:tab w:val="left" w:pos="3096"/>
          <w:tab w:val="left" w:pos="4590"/>
        </w:tabs>
        <w:spacing w:line="240" w:lineRule="exact"/>
        <w:rPr>
          <w:sz w:val="24"/>
        </w:rPr>
      </w:pPr>
      <w:r w:rsidRPr="00931E8E">
        <w:rPr>
          <w:sz w:val="24"/>
        </w:rPr>
        <w:t xml:space="preserve">Name (typed): </w:t>
      </w:r>
      <w:r w:rsidRPr="00931E8E">
        <w:rPr>
          <w:sz w:val="24"/>
        </w:rPr>
        <w:tab/>
      </w:r>
      <w:r w:rsidRPr="00931E8E">
        <w:rPr>
          <w:sz w:val="24"/>
        </w:rPr>
        <w:tab/>
      </w:r>
      <w:r w:rsidRPr="00931E8E">
        <w:rPr>
          <w:sz w:val="24"/>
        </w:rPr>
        <w:tab/>
      </w:r>
      <w:r w:rsidRPr="00931E8E">
        <w:rPr>
          <w:sz w:val="24"/>
        </w:rPr>
        <w:tab/>
        <w:t xml:space="preserve"> Date:  </w:t>
      </w:r>
    </w:p>
    <w:p w:rsidR="006F7971" w:rsidRPr="00931E8E" w:rsidRDefault="00AF19C0">
      <w:pPr>
        <w:tabs>
          <w:tab w:val="left" w:pos="936"/>
          <w:tab w:val="left" w:pos="1440"/>
          <w:tab w:val="left" w:pos="1656"/>
          <w:tab w:val="left" w:pos="2376"/>
          <w:tab w:val="left" w:pos="3096"/>
          <w:tab w:val="left" w:pos="6696"/>
        </w:tabs>
        <w:spacing w:line="240" w:lineRule="exact"/>
        <w:rPr>
          <w:sz w:val="12"/>
          <w:szCs w:val="12"/>
        </w:rPr>
      </w:pPr>
      <w:r w:rsidRPr="00931E8E">
        <w:rPr>
          <w:noProof/>
        </w:rPr>
        <mc:AlternateContent>
          <mc:Choice Requires="wps">
            <w:drawing>
              <wp:anchor distT="0" distB="0" distL="114300" distR="114300" simplePos="0" relativeHeight="251653632" behindDoc="0" locked="0" layoutInCell="0" allowOverlap="1">
                <wp:simplePos x="0" y="0"/>
                <wp:positionH relativeFrom="column">
                  <wp:posOffset>3383280</wp:posOffset>
                </wp:positionH>
                <wp:positionV relativeFrom="paragraph">
                  <wp:posOffset>0</wp:posOffset>
                </wp:positionV>
                <wp:extent cx="2286000" cy="0"/>
                <wp:effectExtent l="0" t="0" r="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D739" id="Line 4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pt,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" o:allowincell="f" strokeweight="1pt"/>
            </w:pict>
          </mc:Fallback>
        </mc:AlternateContent>
      </w:r>
      <w:r w:rsidRPr="00931E8E">
        <w:rPr>
          <w:noProof/>
          <w:sz w:val="24"/>
        </w:rPr>
        <mc:AlternateContent>
          <mc:Choice Requires="wps">
            <w:drawing>
              <wp:anchor distT="0" distB="0" distL="114300" distR="114300" simplePos="0" relativeHeight="251654656" behindDoc="0" locked="0" layoutInCell="0" allowOverlap="1">
                <wp:simplePos x="0" y="0"/>
                <wp:positionH relativeFrom="column">
                  <wp:posOffset>914400</wp:posOffset>
                </wp:positionH>
                <wp:positionV relativeFrom="paragraph">
                  <wp:posOffset>0</wp:posOffset>
                </wp:positionV>
                <wp:extent cx="1920240" cy="0"/>
                <wp:effectExtent l="0" t="0" r="0" b="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557A" id="Line 4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22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" o:allowincell="f" strokeweight="1pt"/>
            </w:pict>
          </mc:Fallback>
        </mc:AlternateContent>
      </w:r>
    </w:p>
    <w:p w:rsidR="006A291F" w:rsidRPr="00931E8E" w:rsidRDefault="006A291F" w:rsidP="006A291F">
      <w:pPr>
        <w:tabs>
          <w:tab w:val="left" w:pos="936"/>
          <w:tab w:val="left" w:pos="1440"/>
          <w:tab w:val="left" w:pos="1656"/>
          <w:tab w:val="left" w:pos="2376"/>
          <w:tab w:val="left" w:pos="3096"/>
          <w:tab w:val="left" w:pos="6696"/>
        </w:tabs>
        <w:spacing w:line="240" w:lineRule="exact"/>
        <w:rPr>
          <w:sz w:val="24"/>
        </w:rPr>
      </w:pPr>
      <w:r w:rsidRPr="00931E8E">
        <w:rPr>
          <w:sz w:val="24"/>
        </w:rPr>
        <w:t>******************************************************************************</w:t>
      </w:r>
    </w:p>
    <w:p w:rsidR="001A218E" w:rsidRPr="00931E8E" w:rsidRDefault="001A218E" w:rsidP="006A291F">
      <w:pPr>
        <w:tabs>
          <w:tab w:val="left" w:pos="936"/>
          <w:tab w:val="left" w:pos="1440"/>
          <w:tab w:val="left" w:pos="1656"/>
          <w:tab w:val="left" w:pos="2376"/>
          <w:tab w:val="left" w:pos="3096"/>
          <w:tab w:val="left" w:pos="6696"/>
        </w:tabs>
        <w:spacing w:line="240" w:lineRule="exact"/>
        <w:rPr>
          <w:sz w:val="24"/>
        </w:rPr>
      </w:pPr>
    </w:p>
    <w:p w:rsidR="006A291F" w:rsidRPr="00931E8E" w:rsidRDefault="002A48F5" w:rsidP="006A291F">
      <w:pPr>
        <w:tabs>
          <w:tab w:val="left" w:pos="936"/>
          <w:tab w:val="left" w:pos="1440"/>
          <w:tab w:val="left" w:pos="1656"/>
          <w:tab w:val="left" w:pos="2376"/>
          <w:tab w:val="left" w:pos="3096"/>
          <w:tab w:val="left" w:pos="6696"/>
        </w:tabs>
        <w:spacing w:line="240" w:lineRule="exact"/>
        <w:rPr>
          <w:sz w:val="12"/>
          <w:szCs w:val="12"/>
        </w:rPr>
      </w:pPr>
      <w:r w:rsidRPr="00931E8E">
        <w:rPr>
          <w:sz w:val="24"/>
        </w:rPr>
        <w:t>A</w:t>
      </w:r>
      <w:r w:rsidR="006A291F" w:rsidRPr="00931E8E">
        <w:rPr>
          <w:sz w:val="24"/>
        </w:rPr>
        <w:t>s the Director/Manager/Supervisor of Food Services, I am aware of this grant application</w:t>
      </w:r>
      <w:r w:rsidRPr="00931E8E">
        <w:rPr>
          <w:sz w:val="24"/>
        </w:rPr>
        <w:t xml:space="preserve"> and attest to the accuracy of the information provided herein</w:t>
      </w:r>
      <w:r w:rsidR="006A291F" w:rsidRPr="00931E8E">
        <w:rPr>
          <w:sz w:val="24"/>
        </w:rPr>
        <w:t>.</w:t>
      </w:r>
    </w:p>
    <w:p w:rsidR="006F7971" w:rsidRPr="00931E8E" w:rsidRDefault="006F7971" w:rsidP="006A291F">
      <w:pPr>
        <w:tabs>
          <w:tab w:val="left" w:pos="936"/>
          <w:tab w:val="left" w:pos="1440"/>
          <w:tab w:val="left" w:pos="1656"/>
          <w:tab w:val="left" w:pos="2376"/>
          <w:tab w:val="left" w:pos="3096"/>
          <w:tab w:val="left" w:pos="6696"/>
        </w:tabs>
        <w:spacing w:line="240" w:lineRule="exact"/>
        <w:rPr>
          <w:sz w:val="12"/>
          <w:szCs w:val="12"/>
        </w:rPr>
      </w:pPr>
    </w:p>
    <w:p w:rsidR="006A291F" w:rsidRPr="00931E8E" w:rsidRDefault="006A291F" w:rsidP="006A291F">
      <w:pPr>
        <w:tabs>
          <w:tab w:val="left" w:pos="936"/>
          <w:tab w:val="left" w:pos="1440"/>
          <w:tab w:val="left" w:pos="1656"/>
          <w:tab w:val="left" w:pos="2376"/>
          <w:tab w:val="left" w:pos="3096"/>
          <w:tab w:val="left" w:pos="6696"/>
        </w:tabs>
        <w:spacing w:line="240" w:lineRule="exact"/>
        <w:rPr>
          <w:sz w:val="24"/>
        </w:rPr>
      </w:pPr>
      <w:r w:rsidRPr="00931E8E">
        <w:rPr>
          <w:sz w:val="24"/>
        </w:rPr>
        <w:t>Signature</w:t>
      </w:r>
      <w:r w:rsidR="0009383F" w:rsidRPr="00931E8E">
        <w:rPr>
          <w:sz w:val="24"/>
        </w:rPr>
        <w:t xml:space="preserve">: </w:t>
      </w:r>
      <w:r w:rsidR="0009383F" w:rsidRPr="00931E8E">
        <w:rPr>
          <w:sz w:val="24"/>
          <w:u w:val="single"/>
        </w:rPr>
        <w:t>______________________________</w:t>
      </w:r>
      <w:r w:rsidR="0009383F" w:rsidRPr="00931E8E">
        <w:rPr>
          <w:sz w:val="24"/>
        </w:rPr>
        <w:t>,</w:t>
      </w:r>
      <w:r w:rsidRPr="00931E8E">
        <w:rPr>
          <w:sz w:val="24"/>
        </w:rPr>
        <w:t xml:space="preserve"> Director/Manager/Supervisor of Food Services</w:t>
      </w:r>
    </w:p>
    <w:p w:rsidR="006A291F" w:rsidRPr="00931E8E" w:rsidRDefault="006A291F" w:rsidP="006A291F">
      <w:pPr>
        <w:tabs>
          <w:tab w:val="left" w:pos="936"/>
          <w:tab w:val="left" w:pos="1440"/>
          <w:tab w:val="left" w:pos="1656"/>
          <w:tab w:val="left" w:pos="2376"/>
          <w:tab w:val="left" w:pos="3096"/>
          <w:tab w:val="left" w:pos="6696"/>
        </w:tabs>
        <w:spacing w:line="240" w:lineRule="exact"/>
        <w:rPr>
          <w:sz w:val="24"/>
        </w:rPr>
      </w:pPr>
    </w:p>
    <w:p w:rsidR="006A291F" w:rsidRPr="00931E8E" w:rsidRDefault="006A291F" w:rsidP="00452A33">
      <w:pPr>
        <w:spacing w:line="240" w:lineRule="exact"/>
        <w:rPr>
          <w:sz w:val="24"/>
        </w:rPr>
      </w:pPr>
      <w:r w:rsidRPr="00931E8E">
        <w:rPr>
          <w:sz w:val="24"/>
        </w:rPr>
        <w:t xml:space="preserve">Name (typed): </w:t>
      </w:r>
      <w:r w:rsidRPr="00931E8E">
        <w:rPr>
          <w:sz w:val="24"/>
          <w:u w:val="single"/>
        </w:rPr>
        <w:t>______________________________</w:t>
      </w:r>
      <w:r w:rsidRPr="00931E8E">
        <w:rPr>
          <w:color w:val="FFFFFF"/>
          <w:sz w:val="24"/>
        </w:rPr>
        <w:t>_</w:t>
      </w:r>
      <w:r w:rsidR="009022D8" w:rsidRPr="00931E8E">
        <w:rPr>
          <w:sz w:val="24"/>
        </w:rPr>
        <w:t xml:space="preserve">    </w:t>
      </w:r>
      <w:r w:rsidRPr="00931E8E">
        <w:rPr>
          <w:sz w:val="24"/>
        </w:rPr>
        <w:t xml:space="preserve">Date: </w:t>
      </w:r>
      <w:r w:rsidRPr="00931E8E">
        <w:rPr>
          <w:sz w:val="24"/>
          <w:u w:val="single"/>
        </w:rPr>
        <w:t>_______________________</w:t>
      </w:r>
    </w:p>
    <w:p w:rsidR="00AB142E" w:rsidRPr="00931E8E" w:rsidRDefault="00AB142E">
      <w:pPr>
        <w:tabs>
          <w:tab w:val="left" w:pos="1080"/>
          <w:tab w:val="left" w:pos="1440"/>
          <w:tab w:val="left" w:pos="5256"/>
          <w:tab w:val="left" w:pos="7416"/>
        </w:tabs>
        <w:spacing w:line="240" w:lineRule="exact"/>
        <w:rPr>
          <w:b/>
          <w:sz w:val="24"/>
        </w:rPr>
      </w:pPr>
    </w:p>
    <w:p w:rsidR="00AB142E" w:rsidRPr="00931E8E" w:rsidRDefault="00720C69" w:rsidP="00614EB6">
      <w:pPr>
        <w:tabs>
          <w:tab w:val="left" w:pos="1080"/>
          <w:tab w:val="left" w:pos="1440"/>
          <w:tab w:val="left" w:pos="5256"/>
          <w:tab w:val="left" w:pos="7416"/>
        </w:tabs>
        <w:spacing w:line="240" w:lineRule="exact"/>
        <w:jc w:val="center"/>
        <w:rPr>
          <w:b/>
          <w:caps/>
          <w:sz w:val="24"/>
        </w:rPr>
      </w:pPr>
      <w:r w:rsidRPr="00931E8E">
        <w:rPr>
          <w:b/>
          <w:caps/>
          <w:sz w:val="24"/>
        </w:rPr>
        <w:t>Description of P</w:t>
      </w:r>
      <w:r w:rsidR="00583F6B" w:rsidRPr="00931E8E">
        <w:rPr>
          <w:b/>
          <w:caps/>
          <w:sz w:val="24"/>
        </w:rPr>
        <w:t>ro</w:t>
      </w:r>
      <w:r w:rsidRPr="00931E8E">
        <w:rPr>
          <w:b/>
          <w:caps/>
          <w:sz w:val="24"/>
        </w:rPr>
        <w:t>posed</w:t>
      </w:r>
      <w:r w:rsidR="00583F6B" w:rsidRPr="00931E8E">
        <w:rPr>
          <w:b/>
          <w:caps/>
          <w:sz w:val="24"/>
        </w:rPr>
        <w:t xml:space="preserve"> </w:t>
      </w:r>
      <w:r w:rsidRPr="00931E8E">
        <w:rPr>
          <w:b/>
          <w:caps/>
          <w:sz w:val="24"/>
        </w:rPr>
        <w:t>P</w:t>
      </w:r>
      <w:r w:rsidR="0076020C" w:rsidRPr="00931E8E">
        <w:rPr>
          <w:b/>
          <w:caps/>
          <w:sz w:val="24"/>
        </w:rPr>
        <w:t>urchase</w:t>
      </w:r>
    </w:p>
    <w:p w:rsidR="00AB142E" w:rsidRPr="00931E8E" w:rsidRDefault="00AB142E">
      <w:pPr>
        <w:tabs>
          <w:tab w:val="left" w:pos="1080"/>
          <w:tab w:val="left" w:pos="1440"/>
          <w:tab w:val="left" w:pos="5256"/>
          <w:tab w:val="left" w:pos="7416"/>
        </w:tabs>
        <w:spacing w:line="240" w:lineRule="exact"/>
        <w:rPr>
          <w:sz w:val="24"/>
        </w:rPr>
      </w:pPr>
    </w:p>
    <w:tbl>
      <w:tblPr>
        <w:tblW w:w="0" w:type="auto"/>
        <w:tblLayout w:type="fixed"/>
        <w:tblLook w:val="0000" w:firstRow="0" w:lastRow="0" w:firstColumn="0" w:lastColumn="0" w:noHBand="0" w:noVBand="0"/>
      </w:tblPr>
      <w:tblGrid>
        <w:gridCol w:w="9576"/>
      </w:tblGrid>
      <w:tr w:rsidR="00AB142E" w:rsidRPr="00931E8E" w:rsidTr="00226BE9">
        <w:tblPrEx>
          <w:tblCellMar>
            <w:top w:w="0" w:type="dxa"/>
            <w:bottom w:w="0" w:type="dxa"/>
          </w:tblCellMar>
        </w:tblPrEx>
        <w:trPr>
          <w:trHeight w:val="507"/>
        </w:trPr>
        <w:tc>
          <w:tcPr>
            <w:tcW w:w="9576" w:type="dxa"/>
            <w:tcBorders>
              <w:top w:val="single" w:sz="6" w:space="0" w:color="auto"/>
              <w:bottom w:val="single" w:sz="6" w:space="0" w:color="auto"/>
            </w:tcBorders>
          </w:tcPr>
          <w:p w:rsidR="00CD5759" w:rsidRPr="00931E8E" w:rsidRDefault="00894FC7" w:rsidP="007C4581">
            <w:pPr>
              <w:pStyle w:val="bulletlist"/>
              <w:numPr>
                <w:ilvl w:val="0"/>
                <w:numId w:val="20"/>
              </w:numPr>
              <w:ind w:left="360"/>
              <w:rPr>
                <w:b/>
                <w:u w:val="single"/>
              </w:rPr>
            </w:pPr>
            <w:r w:rsidRPr="00931E8E">
              <w:rPr>
                <w:b/>
              </w:rPr>
              <w:t>Submit a firm quote</w:t>
            </w:r>
            <w:r w:rsidR="00CD5759" w:rsidRPr="00931E8E">
              <w:rPr>
                <w:b/>
              </w:rPr>
              <w:t xml:space="preserve"> or bid </w:t>
            </w:r>
            <w:r w:rsidRPr="00931E8E">
              <w:rPr>
                <w:b/>
              </w:rPr>
              <w:t xml:space="preserve">for the equipment </w:t>
            </w:r>
            <w:r w:rsidR="00CD5759" w:rsidRPr="00931E8E">
              <w:rPr>
                <w:b/>
              </w:rPr>
              <w:t>along with detailed information on installation and labor costs</w:t>
            </w:r>
            <w:r w:rsidRPr="00931E8E">
              <w:rPr>
                <w:b/>
              </w:rPr>
              <w:t>.</w:t>
            </w:r>
            <w:r w:rsidR="00E03650" w:rsidRPr="00931E8E">
              <w:rPr>
                <w:b/>
              </w:rPr>
              <w:t xml:space="preserve">  </w:t>
            </w:r>
            <w:r w:rsidR="00CD5759" w:rsidRPr="00931E8E">
              <w:rPr>
                <w:b/>
                <w:u w:val="single"/>
              </w:rPr>
              <w:t>Grant submissions without a firm written quote</w:t>
            </w:r>
            <w:r w:rsidR="002D7BC8" w:rsidRPr="00931E8E">
              <w:rPr>
                <w:b/>
                <w:u w:val="single"/>
              </w:rPr>
              <w:t>(s)</w:t>
            </w:r>
            <w:r w:rsidR="00CD5759" w:rsidRPr="00931E8E">
              <w:rPr>
                <w:b/>
                <w:u w:val="single"/>
              </w:rPr>
              <w:t xml:space="preserve"> will not be submitted for scoring.</w:t>
            </w:r>
          </w:p>
          <w:p w:rsidR="007C4581" w:rsidRPr="00931E8E" w:rsidRDefault="007C4581" w:rsidP="007C4581">
            <w:pPr>
              <w:pStyle w:val="bulletlist"/>
              <w:numPr>
                <w:ilvl w:val="0"/>
                <w:numId w:val="0"/>
              </w:numPr>
              <w:ind w:left="360"/>
              <w:rPr>
                <w:b/>
                <w:u w:val="single"/>
              </w:rPr>
            </w:pPr>
          </w:p>
        </w:tc>
      </w:tr>
      <w:tr w:rsidR="00AB142E" w:rsidRPr="00931E8E" w:rsidTr="008C2F0D">
        <w:tblPrEx>
          <w:tblCellMar>
            <w:top w:w="0" w:type="dxa"/>
            <w:bottom w:w="0" w:type="dxa"/>
          </w:tblCellMar>
        </w:tblPrEx>
        <w:trPr>
          <w:trHeight w:val="2766"/>
        </w:trPr>
        <w:tc>
          <w:tcPr>
            <w:tcW w:w="9576" w:type="dxa"/>
            <w:tcBorders>
              <w:bottom w:val="single" w:sz="4" w:space="0" w:color="auto"/>
            </w:tcBorders>
          </w:tcPr>
          <w:p w:rsidR="00CD5759" w:rsidRPr="00931E8E" w:rsidRDefault="007C4581" w:rsidP="007C4581">
            <w:pPr>
              <w:tabs>
                <w:tab w:val="left" w:pos="1080"/>
                <w:tab w:val="left" w:pos="1440"/>
                <w:tab w:val="left" w:pos="5256"/>
                <w:tab w:val="left" w:pos="7416"/>
              </w:tabs>
              <w:rPr>
                <w:b/>
                <w:sz w:val="24"/>
                <w:szCs w:val="24"/>
              </w:rPr>
            </w:pPr>
            <w:r w:rsidRPr="00931E8E">
              <w:rPr>
                <w:b/>
                <w:sz w:val="24"/>
                <w:szCs w:val="24"/>
              </w:rPr>
              <w:t xml:space="preserve">2)  </w:t>
            </w:r>
            <w:r w:rsidR="00CD5759" w:rsidRPr="00931E8E">
              <w:rPr>
                <w:b/>
                <w:sz w:val="24"/>
                <w:szCs w:val="24"/>
              </w:rPr>
              <w:t xml:space="preserve">Type of Equipment Requested:  </w:t>
            </w:r>
          </w:p>
          <w:p w:rsidR="00CD5759" w:rsidRPr="00931E8E" w:rsidRDefault="00CD5759" w:rsidP="007C4581">
            <w:pPr>
              <w:numPr>
                <w:ilvl w:val="0"/>
                <w:numId w:val="16"/>
              </w:numPr>
              <w:tabs>
                <w:tab w:val="left" w:pos="1080"/>
                <w:tab w:val="left" w:pos="1440"/>
                <w:tab w:val="left" w:pos="5256"/>
                <w:tab w:val="left" w:pos="7416"/>
              </w:tabs>
              <w:ind w:left="360" w:firstLine="90"/>
              <w:rPr>
                <w:b/>
                <w:sz w:val="24"/>
                <w:szCs w:val="24"/>
              </w:rPr>
            </w:pPr>
            <w:r w:rsidRPr="00931E8E">
              <w:rPr>
                <w:b/>
                <w:sz w:val="24"/>
                <w:szCs w:val="24"/>
              </w:rPr>
              <w:t>New Equipment</w:t>
            </w:r>
          </w:p>
          <w:p w:rsidR="00CD5759" w:rsidRPr="00931E8E" w:rsidRDefault="00CD5759" w:rsidP="007C4581">
            <w:pPr>
              <w:numPr>
                <w:ilvl w:val="0"/>
                <w:numId w:val="16"/>
              </w:numPr>
              <w:tabs>
                <w:tab w:val="left" w:pos="1080"/>
                <w:tab w:val="left" w:pos="1440"/>
                <w:tab w:val="left" w:pos="5256"/>
                <w:tab w:val="left" w:pos="7416"/>
              </w:tabs>
              <w:ind w:left="360" w:firstLine="90"/>
              <w:rPr>
                <w:b/>
                <w:sz w:val="24"/>
                <w:szCs w:val="24"/>
              </w:rPr>
            </w:pPr>
            <w:r w:rsidRPr="00931E8E">
              <w:rPr>
                <w:b/>
                <w:sz w:val="24"/>
                <w:szCs w:val="24"/>
              </w:rPr>
              <w:t>Replacement of Equipment</w:t>
            </w:r>
            <w:r w:rsidR="00FD003B" w:rsidRPr="00931E8E">
              <w:rPr>
                <w:b/>
                <w:sz w:val="24"/>
                <w:szCs w:val="24"/>
              </w:rPr>
              <w:t xml:space="preserve">   </w:t>
            </w:r>
            <w:r w:rsidR="00FD003B" w:rsidRPr="00931E8E">
              <w:rPr>
                <w:i/>
                <w:sz w:val="24"/>
                <w:szCs w:val="24"/>
              </w:rPr>
              <w:t>Age of equipment being replaced:</w:t>
            </w:r>
            <w:r w:rsidR="005F3958" w:rsidRPr="00931E8E">
              <w:rPr>
                <w:i/>
                <w:sz w:val="24"/>
                <w:szCs w:val="24"/>
              </w:rPr>
              <w:t xml:space="preserve"> </w:t>
            </w:r>
            <w:r w:rsidR="00FD003B" w:rsidRPr="00931E8E">
              <w:rPr>
                <w:i/>
                <w:sz w:val="24"/>
                <w:szCs w:val="24"/>
              </w:rPr>
              <w:t xml:space="preserve"> </w:t>
            </w:r>
            <w:r w:rsidR="00FD003B" w:rsidRPr="00931E8E">
              <w:rPr>
                <w:b/>
                <w:sz w:val="24"/>
                <w:szCs w:val="24"/>
              </w:rPr>
              <w:t>__________</w:t>
            </w:r>
          </w:p>
          <w:p w:rsidR="00CD5759" w:rsidRPr="00931E8E" w:rsidRDefault="00CD5759" w:rsidP="007C4581">
            <w:pPr>
              <w:numPr>
                <w:ilvl w:val="0"/>
                <w:numId w:val="16"/>
              </w:numPr>
              <w:tabs>
                <w:tab w:val="left" w:pos="1080"/>
                <w:tab w:val="left" w:pos="1440"/>
                <w:tab w:val="left" w:pos="5256"/>
                <w:tab w:val="left" w:pos="7416"/>
              </w:tabs>
              <w:ind w:left="360" w:firstLine="90"/>
              <w:rPr>
                <w:b/>
                <w:sz w:val="24"/>
                <w:szCs w:val="24"/>
              </w:rPr>
            </w:pPr>
            <w:r w:rsidRPr="00931E8E">
              <w:rPr>
                <w:b/>
                <w:sz w:val="24"/>
                <w:szCs w:val="24"/>
              </w:rPr>
              <w:t>Renovation</w:t>
            </w:r>
            <w:r w:rsidR="00FD003B" w:rsidRPr="00931E8E">
              <w:rPr>
                <w:b/>
                <w:sz w:val="24"/>
                <w:szCs w:val="24"/>
              </w:rPr>
              <w:t xml:space="preserve"> of Equipment     </w:t>
            </w:r>
            <w:r w:rsidR="00FD003B" w:rsidRPr="00931E8E">
              <w:rPr>
                <w:i/>
                <w:sz w:val="24"/>
                <w:szCs w:val="24"/>
              </w:rPr>
              <w:t xml:space="preserve">Age of equipment being renovated: </w:t>
            </w:r>
            <w:r w:rsidR="00FD003B" w:rsidRPr="00931E8E">
              <w:rPr>
                <w:b/>
                <w:sz w:val="24"/>
                <w:szCs w:val="24"/>
              </w:rPr>
              <w:t>__________</w:t>
            </w:r>
          </w:p>
          <w:p w:rsidR="00CD5759" w:rsidRPr="00931E8E" w:rsidRDefault="00893A13" w:rsidP="007C4581">
            <w:pPr>
              <w:tabs>
                <w:tab w:val="left" w:pos="1080"/>
                <w:tab w:val="left" w:pos="1440"/>
                <w:tab w:val="left" w:pos="5256"/>
                <w:tab w:val="left" w:pos="7416"/>
              </w:tabs>
              <w:rPr>
                <w:b/>
                <w:sz w:val="24"/>
                <w:szCs w:val="24"/>
              </w:rPr>
            </w:pPr>
            <w:r w:rsidRPr="00931E8E">
              <w:rPr>
                <w:b/>
                <w:sz w:val="24"/>
                <w:szCs w:val="24"/>
              </w:rPr>
              <w:t>______________________________________________________________________________</w:t>
            </w:r>
          </w:p>
          <w:p w:rsidR="009143C7" w:rsidRPr="00931E8E" w:rsidRDefault="007C4581" w:rsidP="008C2F0D">
            <w:pPr>
              <w:tabs>
                <w:tab w:val="left" w:pos="1080"/>
                <w:tab w:val="left" w:pos="1440"/>
                <w:tab w:val="left" w:pos="5256"/>
                <w:tab w:val="left" w:pos="7416"/>
              </w:tabs>
              <w:ind w:left="360" w:hanging="360"/>
              <w:rPr>
                <w:b/>
                <w:sz w:val="24"/>
                <w:szCs w:val="24"/>
              </w:rPr>
            </w:pPr>
            <w:r w:rsidRPr="00931E8E">
              <w:rPr>
                <w:b/>
                <w:sz w:val="24"/>
                <w:szCs w:val="24"/>
              </w:rPr>
              <w:t>3)</w:t>
            </w:r>
            <w:r w:rsidR="005F3958" w:rsidRPr="00931E8E">
              <w:rPr>
                <w:b/>
                <w:sz w:val="24"/>
                <w:szCs w:val="24"/>
              </w:rPr>
              <w:t xml:space="preserve">  </w:t>
            </w:r>
            <w:r w:rsidR="008C2F0D" w:rsidRPr="00931E8E">
              <w:rPr>
                <w:b/>
                <w:sz w:val="24"/>
                <w:szCs w:val="24"/>
              </w:rPr>
              <w:t>Justify</w:t>
            </w:r>
            <w:r w:rsidR="00893A13" w:rsidRPr="00931E8E">
              <w:rPr>
                <w:b/>
                <w:sz w:val="24"/>
                <w:szCs w:val="24"/>
              </w:rPr>
              <w:t xml:space="preserve"> how th</w:t>
            </w:r>
            <w:r w:rsidR="008C2F0D" w:rsidRPr="00931E8E">
              <w:rPr>
                <w:b/>
                <w:sz w:val="24"/>
                <w:szCs w:val="24"/>
              </w:rPr>
              <w:t>e requested</w:t>
            </w:r>
            <w:r w:rsidR="00893A13" w:rsidRPr="00931E8E">
              <w:rPr>
                <w:b/>
                <w:sz w:val="24"/>
                <w:szCs w:val="24"/>
              </w:rPr>
              <w:t xml:space="preserve"> equipment will improve </w:t>
            </w:r>
            <w:r w:rsidR="008C2F0D" w:rsidRPr="00931E8E">
              <w:rPr>
                <w:b/>
                <w:sz w:val="24"/>
                <w:szCs w:val="24"/>
              </w:rPr>
              <w:t>the quality of school meals.</w:t>
            </w:r>
          </w:p>
          <w:p w:rsidR="00893A13" w:rsidRPr="00931E8E" w:rsidRDefault="00893A13" w:rsidP="007C4581">
            <w:pPr>
              <w:tabs>
                <w:tab w:val="left" w:pos="1080"/>
                <w:tab w:val="left" w:pos="1440"/>
                <w:tab w:val="left" w:pos="5256"/>
                <w:tab w:val="left" w:pos="7416"/>
              </w:tabs>
              <w:ind w:left="360"/>
              <w:rPr>
                <w:b/>
                <w:sz w:val="24"/>
                <w:szCs w:val="24"/>
              </w:rPr>
            </w:pPr>
          </w:p>
          <w:p w:rsidR="00893A13" w:rsidRPr="00931E8E" w:rsidRDefault="00893A13" w:rsidP="007C4581">
            <w:pPr>
              <w:tabs>
                <w:tab w:val="left" w:pos="1080"/>
                <w:tab w:val="left" w:pos="1440"/>
                <w:tab w:val="left" w:pos="5256"/>
                <w:tab w:val="left" w:pos="7416"/>
              </w:tabs>
              <w:ind w:left="360"/>
              <w:rPr>
                <w:b/>
                <w:sz w:val="24"/>
                <w:szCs w:val="24"/>
              </w:rPr>
            </w:pPr>
          </w:p>
          <w:p w:rsidR="00893A13" w:rsidRPr="00931E8E" w:rsidRDefault="00893A13" w:rsidP="007C4581">
            <w:pPr>
              <w:tabs>
                <w:tab w:val="left" w:pos="1080"/>
                <w:tab w:val="left" w:pos="1440"/>
                <w:tab w:val="left" w:pos="5256"/>
                <w:tab w:val="left" w:pos="7416"/>
              </w:tabs>
              <w:ind w:left="360"/>
              <w:rPr>
                <w:b/>
                <w:sz w:val="24"/>
                <w:szCs w:val="24"/>
              </w:rPr>
            </w:pPr>
          </w:p>
          <w:p w:rsidR="00A670CC" w:rsidRPr="00931E8E" w:rsidRDefault="00A670CC" w:rsidP="007C4581">
            <w:pPr>
              <w:tabs>
                <w:tab w:val="left" w:pos="1080"/>
                <w:tab w:val="left" w:pos="1440"/>
                <w:tab w:val="left" w:pos="5256"/>
                <w:tab w:val="left" w:pos="7416"/>
              </w:tabs>
              <w:ind w:left="360"/>
              <w:rPr>
                <w:b/>
                <w:sz w:val="24"/>
                <w:szCs w:val="24"/>
              </w:rPr>
            </w:pPr>
          </w:p>
        </w:tc>
      </w:tr>
      <w:tr w:rsidR="00794666" w:rsidRPr="00931E8E" w:rsidTr="008C2F0D">
        <w:tblPrEx>
          <w:tblCellMar>
            <w:top w:w="0" w:type="dxa"/>
            <w:bottom w:w="0" w:type="dxa"/>
          </w:tblCellMar>
        </w:tblPrEx>
        <w:trPr>
          <w:trHeight w:val="1457"/>
        </w:trPr>
        <w:tc>
          <w:tcPr>
            <w:tcW w:w="9576" w:type="dxa"/>
            <w:tcBorders>
              <w:top w:val="single" w:sz="4" w:space="0" w:color="auto"/>
              <w:bottom w:val="single" w:sz="4" w:space="0" w:color="auto"/>
            </w:tcBorders>
          </w:tcPr>
          <w:p w:rsidR="008C2F0D" w:rsidRPr="00931E8E" w:rsidRDefault="008C2F0D" w:rsidP="00452C86">
            <w:pPr>
              <w:spacing w:line="240" w:lineRule="exact"/>
              <w:jc w:val="both"/>
              <w:rPr>
                <w:b/>
                <w:sz w:val="24"/>
                <w:szCs w:val="24"/>
              </w:rPr>
            </w:pPr>
          </w:p>
          <w:p w:rsidR="008C2F0D" w:rsidRPr="00931E8E" w:rsidRDefault="00452C86" w:rsidP="00452C86">
            <w:pPr>
              <w:spacing w:line="240" w:lineRule="exact"/>
              <w:jc w:val="both"/>
              <w:rPr>
                <w:b/>
                <w:sz w:val="24"/>
                <w:szCs w:val="24"/>
              </w:rPr>
            </w:pPr>
            <w:r w:rsidRPr="00931E8E">
              <w:rPr>
                <w:b/>
                <w:sz w:val="24"/>
                <w:szCs w:val="24"/>
              </w:rPr>
              <w:t xml:space="preserve">4) </w:t>
            </w:r>
            <w:r w:rsidR="008C2F0D" w:rsidRPr="00931E8E">
              <w:rPr>
                <w:b/>
                <w:sz w:val="24"/>
                <w:szCs w:val="24"/>
              </w:rPr>
              <w:t xml:space="preserve"> Explain how the requested equipment will enhance at least one of the following areas:</w:t>
            </w:r>
          </w:p>
          <w:p w:rsidR="008C2F0D" w:rsidRPr="00931E8E" w:rsidRDefault="008C2F0D" w:rsidP="008C2F0D">
            <w:pPr>
              <w:numPr>
                <w:ilvl w:val="0"/>
                <w:numId w:val="39"/>
              </w:numPr>
              <w:spacing w:line="240" w:lineRule="exact"/>
              <w:jc w:val="both"/>
              <w:rPr>
                <w:b/>
                <w:sz w:val="24"/>
                <w:szCs w:val="24"/>
              </w:rPr>
            </w:pPr>
            <w:r w:rsidRPr="00931E8E">
              <w:rPr>
                <w:b/>
                <w:sz w:val="24"/>
                <w:szCs w:val="24"/>
              </w:rPr>
              <w:t>Improve Food Safety</w:t>
            </w:r>
            <w:r w:rsidR="002D01DF" w:rsidRPr="00931E8E">
              <w:rPr>
                <w:b/>
                <w:sz w:val="24"/>
                <w:szCs w:val="24"/>
              </w:rPr>
              <w:t>;</w:t>
            </w:r>
          </w:p>
          <w:p w:rsidR="008C2F0D" w:rsidRPr="00931E8E" w:rsidRDefault="008C2F0D" w:rsidP="008C2F0D">
            <w:pPr>
              <w:numPr>
                <w:ilvl w:val="0"/>
                <w:numId w:val="39"/>
              </w:numPr>
              <w:spacing w:line="240" w:lineRule="exact"/>
              <w:jc w:val="both"/>
              <w:rPr>
                <w:b/>
                <w:sz w:val="24"/>
                <w:szCs w:val="24"/>
              </w:rPr>
            </w:pPr>
            <w:r w:rsidRPr="00931E8E">
              <w:rPr>
                <w:b/>
                <w:sz w:val="24"/>
                <w:szCs w:val="24"/>
              </w:rPr>
              <w:t>Improve Energy Efficiency</w:t>
            </w:r>
            <w:r w:rsidR="002D01DF" w:rsidRPr="00931E8E">
              <w:rPr>
                <w:b/>
                <w:sz w:val="24"/>
                <w:szCs w:val="24"/>
              </w:rPr>
              <w:t>;</w:t>
            </w:r>
          </w:p>
          <w:p w:rsidR="008C2F0D" w:rsidRPr="00931E8E" w:rsidRDefault="006A5155" w:rsidP="008C2F0D">
            <w:pPr>
              <w:numPr>
                <w:ilvl w:val="0"/>
                <w:numId w:val="39"/>
              </w:numPr>
              <w:spacing w:line="240" w:lineRule="exact"/>
              <w:jc w:val="both"/>
              <w:rPr>
                <w:b/>
                <w:sz w:val="24"/>
                <w:szCs w:val="24"/>
              </w:rPr>
            </w:pPr>
            <w:r w:rsidRPr="00931E8E">
              <w:rPr>
                <w:b/>
                <w:sz w:val="24"/>
                <w:szCs w:val="24"/>
              </w:rPr>
              <w:t>Expand Participation</w:t>
            </w:r>
            <w:r w:rsidR="002D01DF" w:rsidRPr="00931E8E">
              <w:rPr>
                <w:b/>
                <w:sz w:val="24"/>
                <w:szCs w:val="24"/>
              </w:rPr>
              <w:t>; and</w:t>
            </w:r>
          </w:p>
          <w:p w:rsidR="006A5155" w:rsidRPr="00931E8E" w:rsidRDefault="00E661DA" w:rsidP="006A5155">
            <w:pPr>
              <w:numPr>
                <w:ilvl w:val="0"/>
                <w:numId w:val="39"/>
              </w:numPr>
              <w:spacing w:line="240" w:lineRule="exact"/>
              <w:jc w:val="both"/>
              <w:rPr>
                <w:b/>
                <w:sz w:val="24"/>
                <w:szCs w:val="24"/>
              </w:rPr>
            </w:pPr>
            <w:r w:rsidRPr="00931E8E">
              <w:rPr>
                <w:b/>
                <w:sz w:val="24"/>
                <w:szCs w:val="24"/>
              </w:rPr>
              <w:t>Promote ‘</w:t>
            </w:r>
            <w:r w:rsidR="006A5155" w:rsidRPr="00931E8E">
              <w:rPr>
                <w:b/>
                <w:sz w:val="24"/>
                <w:szCs w:val="24"/>
              </w:rPr>
              <w:t>Smarter Lunchrooms</w:t>
            </w:r>
            <w:r w:rsidRPr="00931E8E">
              <w:rPr>
                <w:b/>
                <w:sz w:val="24"/>
                <w:szCs w:val="24"/>
              </w:rPr>
              <w:t>’</w:t>
            </w:r>
            <w:r w:rsidR="002D01DF" w:rsidRPr="00931E8E">
              <w:rPr>
                <w:b/>
                <w:sz w:val="24"/>
                <w:szCs w:val="24"/>
              </w:rPr>
              <w:t>.</w:t>
            </w:r>
          </w:p>
          <w:p w:rsidR="008C2F0D" w:rsidRPr="00931E8E" w:rsidRDefault="008C2F0D" w:rsidP="00452C86">
            <w:pPr>
              <w:spacing w:line="240" w:lineRule="exact"/>
              <w:jc w:val="both"/>
              <w:rPr>
                <w:b/>
                <w:sz w:val="24"/>
                <w:szCs w:val="24"/>
              </w:rPr>
            </w:pPr>
          </w:p>
          <w:p w:rsidR="008C2F0D" w:rsidRPr="00931E8E" w:rsidRDefault="008C2F0D" w:rsidP="00452C86">
            <w:pPr>
              <w:spacing w:line="240" w:lineRule="exact"/>
              <w:jc w:val="both"/>
              <w:rPr>
                <w:b/>
                <w:sz w:val="24"/>
                <w:szCs w:val="24"/>
              </w:rPr>
            </w:pPr>
          </w:p>
          <w:p w:rsidR="004C62BD" w:rsidRPr="00931E8E" w:rsidRDefault="004C62BD" w:rsidP="008C2F0D">
            <w:pPr>
              <w:autoSpaceDE w:val="0"/>
              <w:autoSpaceDN w:val="0"/>
              <w:adjustRightInd w:val="0"/>
              <w:rPr>
                <w:b/>
                <w:sz w:val="24"/>
                <w:szCs w:val="24"/>
              </w:rPr>
            </w:pPr>
          </w:p>
          <w:p w:rsidR="004C62BD" w:rsidRPr="00931E8E" w:rsidRDefault="004C62BD" w:rsidP="007C4581">
            <w:pPr>
              <w:autoSpaceDE w:val="0"/>
              <w:autoSpaceDN w:val="0"/>
              <w:adjustRightInd w:val="0"/>
              <w:ind w:left="360"/>
              <w:rPr>
                <w:b/>
                <w:sz w:val="24"/>
                <w:szCs w:val="24"/>
              </w:rPr>
            </w:pPr>
          </w:p>
        </w:tc>
      </w:tr>
      <w:tr w:rsidR="008C2F0D" w:rsidRPr="00931E8E" w:rsidTr="00893A13">
        <w:tblPrEx>
          <w:tblCellMar>
            <w:top w:w="0" w:type="dxa"/>
            <w:bottom w:w="0" w:type="dxa"/>
          </w:tblCellMar>
        </w:tblPrEx>
        <w:trPr>
          <w:trHeight w:val="1457"/>
        </w:trPr>
        <w:tc>
          <w:tcPr>
            <w:tcW w:w="9576" w:type="dxa"/>
            <w:tcBorders>
              <w:top w:val="single" w:sz="4" w:space="0" w:color="auto"/>
              <w:bottom w:val="single" w:sz="6" w:space="0" w:color="auto"/>
            </w:tcBorders>
          </w:tcPr>
          <w:p w:rsidR="008C2F0D" w:rsidRPr="00931E8E" w:rsidRDefault="008C2F0D" w:rsidP="008C2F0D">
            <w:pPr>
              <w:spacing w:line="240" w:lineRule="exact"/>
              <w:jc w:val="both"/>
              <w:rPr>
                <w:b/>
                <w:sz w:val="24"/>
                <w:szCs w:val="24"/>
              </w:rPr>
            </w:pPr>
            <w:r w:rsidRPr="00931E8E">
              <w:rPr>
                <w:b/>
                <w:sz w:val="24"/>
                <w:szCs w:val="24"/>
              </w:rPr>
              <w:t>5)  Briefly describe an estimated timeline for the purchase and installation of the proposed</w:t>
            </w:r>
          </w:p>
          <w:p w:rsidR="008C2F0D" w:rsidRPr="00931E8E" w:rsidRDefault="008C2F0D" w:rsidP="008C2F0D">
            <w:pPr>
              <w:spacing w:line="240" w:lineRule="exact"/>
              <w:jc w:val="both"/>
              <w:rPr>
                <w:b/>
                <w:sz w:val="24"/>
                <w:szCs w:val="24"/>
              </w:rPr>
            </w:pPr>
            <w:r w:rsidRPr="00931E8E">
              <w:rPr>
                <w:b/>
                <w:sz w:val="24"/>
                <w:szCs w:val="24"/>
              </w:rPr>
              <w:t xml:space="preserve">      equipment.</w:t>
            </w:r>
          </w:p>
          <w:p w:rsidR="008C2F0D" w:rsidRPr="00931E8E" w:rsidRDefault="008C2F0D" w:rsidP="00452C86">
            <w:pPr>
              <w:spacing w:line="240" w:lineRule="exact"/>
              <w:jc w:val="both"/>
              <w:rPr>
                <w:b/>
                <w:sz w:val="24"/>
                <w:szCs w:val="24"/>
              </w:rPr>
            </w:pPr>
          </w:p>
        </w:tc>
      </w:tr>
    </w:tbl>
    <w:p w:rsidR="00942F6F" w:rsidRPr="00931E8E" w:rsidRDefault="00942F6F" w:rsidP="00942F6F">
      <w:pPr>
        <w:spacing w:line="360" w:lineRule="auto"/>
        <w:rPr>
          <w:b/>
          <w:sz w:val="24"/>
          <w:szCs w:val="24"/>
        </w:rPr>
      </w:pPr>
      <w:r w:rsidRPr="00931E8E">
        <w:rPr>
          <w:b/>
          <w:sz w:val="24"/>
          <w:szCs w:val="24"/>
        </w:rPr>
        <w:t>Submit the following</w:t>
      </w:r>
      <w:r w:rsidR="006A5155" w:rsidRPr="00931E8E">
        <w:rPr>
          <w:b/>
          <w:sz w:val="24"/>
          <w:szCs w:val="24"/>
        </w:rPr>
        <w:t>:</w:t>
      </w:r>
    </w:p>
    <w:p w:rsidR="003248B1" w:rsidRPr="00931E8E" w:rsidRDefault="003248B1" w:rsidP="00734E84">
      <w:pPr>
        <w:numPr>
          <w:ilvl w:val="0"/>
          <w:numId w:val="44"/>
        </w:numPr>
        <w:spacing w:line="360" w:lineRule="auto"/>
        <w:rPr>
          <w:b/>
          <w:sz w:val="24"/>
          <w:szCs w:val="24"/>
        </w:rPr>
      </w:pPr>
      <w:r w:rsidRPr="00931E8E">
        <w:rPr>
          <w:b/>
          <w:sz w:val="24"/>
          <w:szCs w:val="24"/>
        </w:rPr>
        <w:t>page 6 with original signatures;</w:t>
      </w:r>
    </w:p>
    <w:p w:rsidR="00942F6F" w:rsidRPr="00931E8E" w:rsidRDefault="00475215" w:rsidP="00734E84">
      <w:pPr>
        <w:numPr>
          <w:ilvl w:val="0"/>
          <w:numId w:val="44"/>
        </w:numPr>
        <w:spacing w:line="360" w:lineRule="auto"/>
        <w:rPr>
          <w:b/>
          <w:sz w:val="24"/>
          <w:szCs w:val="24"/>
        </w:rPr>
      </w:pPr>
      <w:r w:rsidRPr="00931E8E">
        <w:rPr>
          <w:b/>
          <w:sz w:val="24"/>
          <w:szCs w:val="24"/>
        </w:rPr>
        <w:t>t</w:t>
      </w:r>
      <w:r w:rsidR="00452C86" w:rsidRPr="00931E8E">
        <w:rPr>
          <w:b/>
          <w:sz w:val="24"/>
          <w:szCs w:val="24"/>
        </w:rPr>
        <w:t>his proposal</w:t>
      </w:r>
      <w:r w:rsidR="002D7BC8" w:rsidRPr="00931E8E">
        <w:rPr>
          <w:b/>
          <w:sz w:val="24"/>
          <w:szCs w:val="24"/>
        </w:rPr>
        <w:t xml:space="preserve"> (</w:t>
      </w:r>
      <w:r w:rsidR="00B70756" w:rsidRPr="00931E8E">
        <w:rPr>
          <w:b/>
          <w:sz w:val="24"/>
          <w:szCs w:val="24"/>
        </w:rPr>
        <w:t>maximum of</w:t>
      </w:r>
      <w:r w:rsidR="002D7BC8" w:rsidRPr="00931E8E">
        <w:rPr>
          <w:b/>
          <w:sz w:val="24"/>
          <w:szCs w:val="24"/>
        </w:rPr>
        <w:t xml:space="preserve"> two pages)</w:t>
      </w:r>
      <w:r w:rsidR="00942F6F" w:rsidRPr="00931E8E">
        <w:rPr>
          <w:b/>
          <w:sz w:val="24"/>
          <w:szCs w:val="24"/>
        </w:rPr>
        <w:t>;</w:t>
      </w:r>
      <w:r w:rsidR="00452C86" w:rsidRPr="00931E8E">
        <w:rPr>
          <w:b/>
          <w:sz w:val="24"/>
          <w:szCs w:val="24"/>
        </w:rPr>
        <w:t xml:space="preserve"> </w:t>
      </w:r>
    </w:p>
    <w:p w:rsidR="00942F6F" w:rsidRPr="00931E8E" w:rsidRDefault="00942F6F" w:rsidP="00734E84">
      <w:pPr>
        <w:numPr>
          <w:ilvl w:val="0"/>
          <w:numId w:val="44"/>
        </w:numPr>
        <w:spacing w:line="360" w:lineRule="auto"/>
        <w:rPr>
          <w:b/>
          <w:sz w:val="24"/>
          <w:szCs w:val="24"/>
        </w:rPr>
      </w:pPr>
      <w:r w:rsidRPr="00931E8E">
        <w:rPr>
          <w:b/>
          <w:sz w:val="24"/>
          <w:szCs w:val="24"/>
        </w:rPr>
        <w:t>firm quote</w:t>
      </w:r>
      <w:r w:rsidR="002D7BC8" w:rsidRPr="00931E8E">
        <w:rPr>
          <w:b/>
          <w:sz w:val="24"/>
          <w:szCs w:val="24"/>
        </w:rPr>
        <w:t>(s)</w:t>
      </w:r>
      <w:r w:rsidRPr="00931E8E">
        <w:rPr>
          <w:b/>
          <w:sz w:val="24"/>
          <w:szCs w:val="24"/>
        </w:rPr>
        <w:t xml:space="preserve"> or bid</w:t>
      </w:r>
      <w:r w:rsidR="002D7BC8" w:rsidRPr="00931E8E">
        <w:rPr>
          <w:b/>
          <w:sz w:val="24"/>
          <w:szCs w:val="24"/>
        </w:rPr>
        <w:t>(s)</w:t>
      </w:r>
      <w:r w:rsidRPr="00931E8E">
        <w:rPr>
          <w:b/>
          <w:sz w:val="24"/>
          <w:szCs w:val="24"/>
        </w:rPr>
        <w:t xml:space="preserve"> for the proposed equipment</w:t>
      </w:r>
      <w:r w:rsidR="00F477C0" w:rsidRPr="00931E8E">
        <w:rPr>
          <w:b/>
          <w:sz w:val="24"/>
          <w:szCs w:val="24"/>
        </w:rPr>
        <w:t xml:space="preserve"> </w:t>
      </w:r>
      <w:r w:rsidR="00F477C0" w:rsidRPr="00931E8E">
        <w:rPr>
          <w:b/>
          <w:sz w:val="24"/>
          <w:szCs w:val="24"/>
          <w:u w:val="single"/>
        </w:rPr>
        <w:t>and</w:t>
      </w:r>
      <w:r w:rsidR="00F477C0" w:rsidRPr="00931E8E">
        <w:rPr>
          <w:b/>
          <w:sz w:val="24"/>
          <w:szCs w:val="24"/>
        </w:rPr>
        <w:t xml:space="preserve"> services</w:t>
      </w:r>
      <w:r w:rsidRPr="00931E8E">
        <w:rPr>
          <w:b/>
          <w:sz w:val="24"/>
          <w:szCs w:val="24"/>
        </w:rPr>
        <w:t>;</w:t>
      </w:r>
    </w:p>
    <w:p w:rsidR="00893A13" w:rsidRPr="00931E8E" w:rsidRDefault="00942F6F" w:rsidP="00734E84">
      <w:pPr>
        <w:numPr>
          <w:ilvl w:val="0"/>
          <w:numId w:val="44"/>
        </w:numPr>
        <w:spacing w:line="360" w:lineRule="auto"/>
        <w:rPr>
          <w:b/>
          <w:sz w:val="24"/>
          <w:szCs w:val="24"/>
        </w:rPr>
      </w:pPr>
      <w:r w:rsidRPr="00931E8E">
        <w:rPr>
          <w:b/>
          <w:sz w:val="24"/>
          <w:szCs w:val="24"/>
        </w:rPr>
        <w:t>the proposed budget and budget n</w:t>
      </w:r>
      <w:r w:rsidR="00893A13" w:rsidRPr="00931E8E">
        <w:rPr>
          <w:b/>
          <w:sz w:val="24"/>
          <w:szCs w:val="24"/>
        </w:rPr>
        <w:t>arrative</w:t>
      </w:r>
      <w:r w:rsidR="00452C86" w:rsidRPr="00931E8E">
        <w:rPr>
          <w:b/>
          <w:sz w:val="24"/>
          <w:szCs w:val="24"/>
        </w:rPr>
        <w:t xml:space="preserve"> (p</w:t>
      </w:r>
      <w:r w:rsidR="006F7971" w:rsidRPr="00931E8E">
        <w:rPr>
          <w:b/>
          <w:sz w:val="24"/>
          <w:szCs w:val="24"/>
        </w:rPr>
        <w:t>ages 8</w:t>
      </w:r>
      <w:r w:rsidR="00452C86" w:rsidRPr="00931E8E">
        <w:rPr>
          <w:b/>
          <w:sz w:val="24"/>
          <w:szCs w:val="24"/>
        </w:rPr>
        <w:t xml:space="preserve"> and</w:t>
      </w:r>
      <w:r w:rsidR="00EF62DF" w:rsidRPr="00931E8E">
        <w:rPr>
          <w:b/>
          <w:sz w:val="24"/>
          <w:szCs w:val="24"/>
        </w:rPr>
        <w:t xml:space="preserve"> </w:t>
      </w:r>
      <w:r w:rsidR="006F7971" w:rsidRPr="00931E8E">
        <w:rPr>
          <w:b/>
          <w:sz w:val="24"/>
          <w:szCs w:val="24"/>
        </w:rPr>
        <w:t>10</w:t>
      </w:r>
      <w:r w:rsidR="00452C86" w:rsidRPr="00931E8E">
        <w:rPr>
          <w:b/>
          <w:sz w:val="24"/>
          <w:szCs w:val="24"/>
        </w:rPr>
        <w:t>)</w:t>
      </w:r>
      <w:r w:rsidR="00475215" w:rsidRPr="00931E8E">
        <w:rPr>
          <w:b/>
          <w:sz w:val="24"/>
          <w:szCs w:val="24"/>
        </w:rPr>
        <w:t xml:space="preserve">; </w:t>
      </w:r>
    </w:p>
    <w:p w:rsidR="00F477C0" w:rsidRPr="00931E8E" w:rsidRDefault="00F477C0" w:rsidP="00734E84">
      <w:pPr>
        <w:numPr>
          <w:ilvl w:val="0"/>
          <w:numId w:val="44"/>
        </w:numPr>
        <w:spacing w:line="360" w:lineRule="auto"/>
        <w:rPr>
          <w:b/>
          <w:sz w:val="24"/>
          <w:szCs w:val="24"/>
        </w:rPr>
      </w:pPr>
      <w:r w:rsidRPr="00931E8E">
        <w:rPr>
          <w:b/>
          <w:sz w:val="24"/>
          <w:szCs w:val="24"/>
        </w:rPr>
        <w:t>the</w:t>
      </w:r>
      <w:r w:rsidR="00942F6F" w:rsidRPr="00931E8E">
        <w:rPr>
          <w:b/>
          <w:sz w:val="24"/>
          <w:szCs w:val="24"/>
        </w:rPr>
        <w:t xml:space="preserve"> signed </w:t>
      </w:r>
      <w:r w:rsidR="00893A13" w:rsidRPr="00931E8E">
        <w:rPr>
          <w:b/>
          <w:sz w:val="24"/>
          <w:szCs w:val="24"/>
        </w:rPr>
        <w:t xml:space="preserve">Statement of Assurances with original signature of the </w:t>
      </w:r>
      <w:r w:rsidR="008D1C49" w:rsidRPr="00931E8E">
        <w:rPr>
          <w:b/>
          <w:sz w:val="24"/>
          <w:szCs w:val="24"/>
        </w:rPr>
        <w:t xml:space="preserve">SFA designated </w:t>
      </w:r>
      <w:r w:rsidR="00893A13" w:rsidRPr="00931E8E">
        <w:rPr>
          <w:b/>
          <w:sz w:val="24"/>
          <w:szCs w:val="24"/>
        </w:rPr>
        <w:t xml:space="preserve">Authorized Representative </w:t>
      </w:r>
      <w:r w:rsidR="00452C86" w:rsidRPr="00931E8E">
        <w:rPr>
          <w:b/>
          <w:sz w:val="24"/>
          <w:szCs w:val="24"/>
        </w:rPr>
        <w:t xml:space="preserve">(pages </w:t>
      </w:r>
      <w:r w:rsidR="00EF62DF" w:rsidRPr="00931E8E">
        <w:rPr>
          <w:b/>
          <w:sz w:val="24"/>
          <w:szCs w:val="24"/>
        </w:rPr>
        <w:t>11-1</w:t>
      </w:r>
      <w:r w:rsidR="006F7971" w:rsidRPr="00931E8E">
        <w:rPr>
          <w:b/>
          <w:sz w:val="24"/>
          <w:szCs w:val="24"/>
        </w:rPr>
        <w:t>4</w:t>
      </w:r>
      <w:r w:rsidR="00452C86" w:rsidRPr="00931E8E">
        <w:rPr>
          <w:b/>
          <w:sz w:val="24"/>
          <w:szCs w:val="24"/>
        </w:rPr>
        <w:t>)</w:t>
      </w:r>
      <w:r w:rsidR="00D335A9" w:rsidRPr="00931E8E">
        <w:rPr>
          <w:b/>
          <w:sz w:val="24"/>
          <w:szCs w:val="24"/>
        </w:rPr>
        <w:t>; and</w:t>
      </w:r>
    </w:p>
    <w:p w:rsidR="0009383F" w:rsidRPr="00931E8E" w:rsidRDefault="006A5155" w:rsidP="006A5155">
      <w:pPr>
        <w:numPr>
          <w:ilvl w:val="0"/>
          <w:numId w:val="44"/>
        </w:numPr>
        <w:spacing w:line="360" w:lineRule="auto"/>
        <w:rPr>
          <w:b/>
          <w:sz w:val="24"/>
          <w:szCs w:val="24"/>
        </w:rPr>
      </w:pPr>
      <w:r w:rsidRPr="00931E8E">
        <w:rPr>
          <w:b/>
          <w:sz w:val="24"/>
          <w:szCs w:val="24"/>
        </w:rPr>
        <w:t xml:space="preserve">the original signed proposal </w:t>
      </w:r>
      <w:r w:rsidRPr="00931E8E">
        <w:rPr>
          <w:b/>
          <w:sz w:val="24"/>
          <w:szCs w:val="24"/>
          <w:u w:val="single"/>
        </w:rPr>
        <w:t>and three copies</w:t>
      </w:r>
      <w:r w:rsidRPr="00931E8E">
        <w:rPr>
          <w:b/>
          <w:sz w:val="24"/>
          <w:szCs w:val="24"/>
        </w:rPr>
        <w:t>.</w:t>
      </w:r>
    </w:p>
    <w:p w:rsidR="006A5155" w:rsidRPr="00931E8E" w:rsidRDefault="006A5155" w:rsidP="004358C7">
      <w:pPr>
        <w:spacing w:line="360" w:lineRule="auto"/>
        <w:jc w:val="center"/>
        <w:rPr>
          <w:b/>
          <w:color w:val="3366FF"/>
        </w:rPr>
      </w:pPr>
    </w:p>
    <w:p w:rsidR="004358C7" w:rsidRPr="00931E8E" w:rsidRDefault="004358C7" w:rsidP="004358C7">
      <w:pPr>
        <w:spacing w:line="360" w:lineRule="auto"/>
        <w:jc w:val="center"/>
        <w:rPr>
          <w:b/>
          <w:color w:val="3366FF"/>
        </w:rPr>
      </w:pPr>
      <w:r w:rsidRPr="00931E8E">
        <w:rPr>
          <w:b/>
          <w:color w:val="3366FF"/>
        </w:rPr>
        <w:t>FOR STATE AGENCY USE ONLY</w:t>
      </w:r>
    </w:p>
    <w:p w:rsidR="004358C7" w:rsidRPr="00931E8E" w:rsidRDefault="004358C7" w:rsidP="004358C7">
      <w:pPr>
        <w:pBdr>
          <w:top w:val="single" w:sz="8" w:space="1" w:color="auto" w:shadow="1"/>
          <w:left w:val="single" w:sz="8" w:space="4" w:color="auto" w:shadow="1"/>
          <w:bottom w:val="single" w:sz="8" w:space="0" w:color="auto" w:shadow="1"/>
          <w:right w:val="single" w:sz="8" w:space="4" w:color="auto" w:shadow="1"/>
        </w:pBdr>
        <w:jc w:val="center"/>
        <w:rPr>
          <w:b/>
        </w:rPr>
      </w:pPr>
    </w:p>
    <w:p w:rsidR="004358C7" w:rsidRPr="00931E8E" w:rsidRDefault="00A70A4C" w:rsidP="004358C7">
      <w:pPr>
        <w:pBdr>
          <w:top w:val="single" w:sz="8" w:space="1" w:color="auto" w:shadow="1"/>
          <w:left w:val="single" w:sz="8" w:space="4" w:color="auto" w:shadow="1"/>
          <w:bottom w:val="single" w:sz="8" w:space="0" w:color="auto" w:shadow="1"/>
          <w:right w:val="single" w:sz="8" w:space="4" w:color="auto" w:shadow="1"/>
        </w:pBdr>
        <w:rPr>
          <w:sz w:val="24"/>
          <w:szCs w:val="24"/>
        </w:rPr>
      </w:pPr>
      <w:r w:rsidRPr="00931E8E">
        <w:rPr>
          <w:sz w:val="24"/>
          <w:szCs w:val="24"/>
        </w:rPr>
        <w:t>October 201</w:t>
      </w:r>
      <w:r w:rsidR="006341E0" w:rsidRPr="00931E8E">
        <w:rPr>
          <w:sz w:val="24"/>
          <w:szCs w:val="24"/>
        </w:rPr>
        <w:t>6</w:t>
      </w:r>
      <w:r w:rsidR="004358C7" w:rsidRPr="00931E8E">
        <w:rPr>
          <w:sz w:val="24"/>
          <w:szCs w:val="24"/>
        </w:rPr>
        <w:t xml:space="preserve"> free and reduced enrollment percentage for this school</w:t>
      </w:r>
      <w:r w:rsidR="0070717A" w:rsidRPr="00931E8E">
        <w:rPr>
          <w:sz w:val="24"/>
          <w:szCs w:val="24"/>
        </w:rPr>
        <w:t>/site</w:t>
      </w:r>
      <w:r w:rsidR="004358C7" w:rsidRPr="00931E8E">
        <w:rPr>
          <w:sz w:val="24"/>
          <w:szCs w:val="24"/>
        </w:rPr>
        <w:t>:  _______ %</w:t>
      </w:r>
    </w:p>
    <w:p w:rsidR="004358C7" w:rsidRPr="00931E8E" w:rsidRDefault="004358C7" w:rsidP="004358C7">
      <w:pPr>
        <w:pBdr>
          <w:top w:val="single" w:sz="8" w:space="1" w:color="auto" w:shadow="1"/>
          <w:left w:val="single" w:sz="8" w:space="4" w:color="auto" w:shadow="1"/>
          <w:bottom w:val="single" w:sz="8" w:space="0" w:color="auto" w:shadow="1"/>
          <w:right w:val="single" w:sz="8" w:space="4" w:color="auto" w:shadow="1"/>
        </w:pBdr>
        <w:rPr>
          <w:sz w:val="16"/>
          <w:szCs w:val="16"/>
        </w:rPr>
      </w:pPr>
    </w:p>
    <w:p w:rsidR="00AB142E" w:rsidRPr="00931E8E" w:rsidRDefault="00AB142E" w:rsidP="00F477C0">
      <w:pPr>
        <w:spacing w:line="240" w:lineRule="exact"/>
        <w:jc w:val="center"/>
        <w:rPr>
          <w:sz w:val="24"/>
        </w:rPr>
      </w:pPr>
      <w:r w:rsidRPr="00931E8E">
        <w:rPr>
          <w:sz w:val="24"/>
        </w:rPr>
        <w:br w:type="page"/>
      </w:r>
    </w:p>
    <w:p w:rsidR="00AB142E" w:rsidRPr="00931E8E" w:rsidRDefault="00AB142E" w:rsidP="005826E4">
      <w:pPr>
        <w:tabs>
          <w:tab w:val="left" w:pos="936"/>
          <w:tab w:val="left" w:pos="1224"/>
          <w:tab w:val="left" w:pos="1440"/>
          <w:tab w:val="left" w:pos="4104"/>
          <w:tab w:val="left" w:pos="8136"/>
        </w:tabs>
        <w:jc w:val="center"/>
        <w:rPr>
          <w:b/>
          <w:sz w:val="32"/>
          <w:szCs w:val="32"/>
        </w:rPr>
      </w:pPr>
      <w:r w:rsidRPr="00931E8E">
        <w:rPr>
          <w:b/>
          <w:sz w:val="32"/>
          <w:szCs w:val="32"/>
        </w:rPr>
        <w:t>BUDGET FORM</w:t>
      </w:r>
    </w:p>
    <w:p w:rsidR="00AB142E" w:rsidRPr="00931E8E" w:rsidRDefault="00AB142E" w:rsidP="005826E4">
      <w:pPr>
        <w:tabs>
          <w:tab w:val="left" w:pos="936"/>
          <w:tab w:val="left" w:pos="1224"/>
          <w:tab w:val="left" w:pos="1440"/>
          <w:tab w:val="left" w:pos="4104"/>
          <w:tab w:val="left" w:pos="8136"/>
        </w:tabs>
        <w:rPr>
          <w:sz w:val="32"/>
          <w:szCs w:val="32"/>
        </w:rPr>
      </w:pPr>
    </w:p>
    <w:p w:rsidR="00AB142E" w:rsidRPr="00931E8E" w:rsidRDefault="00AB142E">
      <w:pPr>
        <w:tabs>
          <w:tab w:val="left" w:pos="936"/>
          <w:tab w:val="left" w:pos="1224"/>
          <w:tab w:val="left" w:pos="1440"/>
          <w:tab w:val="left" w:pos="3672"/>
          <w:tab w:val="left" w:pos="8856"/>
        </w:tabs>
        <w:spacing w:line="240" w:lineRule="exact"/>
        <w:rPr>
          <w:sz w:val="24"/>
        </w:rPr>
      </w:pPr>
      <w:r w:rsidRPr="00931E8E">
        <w:rPr>
          <w:sz w:val="24"/>
        </w:rPr>
        <w:t xml:space="preserve">ED 114 FISCAL Year </w:t>
      </w:r>
      <w:r w:rsidR="00893A13" w:rsidRPr="00931E8E">
        <w:rPr>
          <w:sz w:val="24"/>
        </w:rPr>
        <w:t>201</w:t>
      </w:r>
      <w:r w:rsidR="00387350" w:rsidRPr="00931E8E">
        <w:rPr>
          <w:sz w:val="24"/>
        </w:rPr>
        <w:t>7</w:t>
      </w:r>
    </w:p>
    <w:p w:rsidR="00AB142E" w:rsidRPr="00931E8E" w:rsidRDefault="00AB142E">
      <w:pPr>
        <w:tabs>
          <w:tab w:val="left" w:pos="936"/>
          <w:tab w:val="left" w:pos="1224"/>
          <w:tab w:val="left" w:pos="1440"/>
          <w:tab w:val="left" w:pos="3672"/>
          <w:tab w:val="left" w:pos="8856"/>
        </w:tabs>
        <w:spacing w:line="240" w:lineRule="exact"/>
        <w:rPr>
          <w:sz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8"/>
        <w:gridCol w:w="5310"/>
        <w:gridCol w:w="2304"/>
        <w:gridCol w:w="236"/>
        <w:gridCol w:w="250"/>
      </w:tblGrid>
      <w:tr w:rsidR="00AB142E" w:rsidRPr="00931E8E">
        <w:tblPrEx>
          <w:tblCellMar>
            <w:top w:w="0" w:type="dxa"/>
            <w:bottom w:w="0" w:type="dxa"/>
          </w:tblCellMar>
        </w:tblPrEx>
        <w:tc>
          <w:tcPr>
            <w:tcW w:w="9072" w:type="dxa"/>
            <w:gridSpan w:val="3"/>
            <w:tcBorders>
              <w:top w:val="single" w:sz="6" w:space="0" w:color="auto"/>
              <w:bottom w:val="nil"/>
            </w:tcBorders>
          </w:tcPr>
          <w:p w:rsidR="00AB142E" w:rsidRPr="00931E8E" w:rsidRDefault="00AB142E"/>
          <w:p w:rsidR="00AB142E" w:rsidRPr="00931E8E" w:rsidRDefault="00AB142E">
            <w:r w:rsidRPr="00931E8E">
              <w:t xml:space="preserve">GRANT   </w:t>
            </w:r>
            <w:r w:rsidRPr="00931E8E">
              <w:sym w:font="Wingdings" w:char="F078"/>
            </w:r>
            <w:r w:rsidRPr="00931E8E">
              <w:t xml:space="preserve">   </w:t>
            </w:r>
            <w:r w:rsidRPr="00931E8E">
              <w:tab/>
              <w:t xml:space="preserve">               CONTRACT</w:t>
            </w:r>
            <w:r w:rsidRPr="00931E8E">
              <w:tab/>
            </w:r>
            <w:r w:rsidRPr="00931E8E">
              <w:sym w:font="Wingdings" w:char="F06F"/>
            </w:r>
            <w:r w:rsidRPr="00931E8E">
              <w:tab/>
            </w:r>
          </w:p>
        </w:tc>
        <w:tc>
          <w:tcPr>
            <w:tcW w:w="236" w:type="dxa"/>
            <w:tcBorders>
              <w:top w:val="single" w:sz="6" w:space="0" w:color="auto"/>
              <w:bottom w:val="nil"/>
            </w:tcBorders>
          </w:tcPr>
          <w:p w:rsidR="00AB142E" w:rsidRPr="00931E8E" w:rsidRDefault="00AB142E">
            <w:pPr>
              <w:rPr>
                <w:sz w:val="24"/>
              </w:rPr>
            </w:pPr>
          </w:p>
        </w:tc>
        <w:tc>
          <w:tcPr>
            <w:tcW w:w="250" w:type="dxa"/>
            <w:tcBorders>
              <w:top w:val="single" w:sz="6" w:space="0" w:color="auto"/>
              <w:bottom w:val="nil"/>
            </w:tcBorders>
          </w:tcPr>
          <w:p w:rsidR="00AB142E" w:rsidRPr="00931E8E" w:rsidRDefault="00AB142E">
            <w:pPr>
              <w:ind w:right="-90"/>
              <w:rPr>
                <w:sz w:val="24"/>
              </w:rPr>
            </w:pPr>
          </w:p>
        </w:tc>
      </w:tr>
      <w:tr w:rsidR="00AB142E" w:rsidRPr="00931E8E">
        <w:tblPrEx>
          <w:tblCellMar>
            <w:top w:w="0" w:type="dxa"/>
            <w:bottom w:w="0" w:type="dxa"/>
          </w:tblCellMar>
        </w:tblPrEx>
        <w:tc>
          <w:tcPr>
            <w:tcW w:w="9072" w:type="dxa"/>
            <w:gridSpan w:val="3"/>
            <w:tcBorders>
              <w:top w:val="single" w:sz="6" w:space="0" w:color="auto"/>
              <w:bottom w:val="nil"/>
            </w:tcBorders>
          </w:tcPr>
          <w:p w:rsidR="00AB142E" w:rsidRPr="00931E8E" w:rsidRDefault="00AB142E"/>
          <w:p w:rsidR="00AB142E" w:rsidRPr="00931E8E" w:rsidRDefault="00AB142E">
            <w:r w:rsidRPr="00931E8E">
              <w:t xml:space="preserve">GRANTEE NAME:                                         </w:t>
            </w:r>
            <w:r w:rsidRPr="00931E8E">
              <w:tab/>
            </w:r>
            <w:r w:rsidRPr="00931E8E">
              <w:tab/>
            </w:r>
            <w:r w:rsidRPr="00931E8E">
              <w:tab/>
              <w:t>TOWN CODE:</w:t>
            </w:r>
          </w:p>
        </w:tc>
        <w:tc>
          <w:tcPr>
            <w:tcW w:w="236" w:type="dxa"/>
            <w:tcBorders>
              <w:top w:val="single" w:sz="6" w:space="0" w:color="auto"/>
              <w:bottom w:val="nil"/>
            </w:tcBorders>
          </w:tcPr>
          <w:p w:rsidR="00AB142E" w:rsidRPr="00931E8E" w:rsidRDefault="00AB142E">
            <w:pPr>
              <w:rPr>
                <w:sz w:val="24"/>
              </w:rPr>
            </w:pPr>
          </w:p>
        </w:tc>
        <w:tc>
          <w:tcPr>
            <w:tcW w:w="250" w:type="dxa"/>
            <w:tcBorders>
              <w:top w:val="single" w:sz="6" w:space="0" w:color="auto"/>
              <w:bottom w:val="nil"/>
            </w:tcBorders>
          </w:tcPr>
          <w:p w:rsidR="00AB142E" w:rsidRPr="00931E8E" w:rsidRDefault="00AB142E">
            <w:pPr>
              <w:ind w:right="-90"/>
              <w:rPr>
                <w:sz w:val="24"/>
              </w:rPr>
            </w:pPr>
          </w:p>
        </w:tc>
      </w:tr>
      <w:tr w:rsidR="00AB142E" w:rsidRPr="00931E8E">
        <w:tblPrEx>
          <w:tblCellMar>
            <w:top w:w="0" w:type="dxa"/>
            <w:bottom w:w="0" w:type="dxa"/>
          </w:tblCellMar>
        </w:tblPrEx>
        <w:tc>
          <w:tcPr>
            <w:tcW w:w="9072" w:type="dxa"/>
            <w:gridSpan w:val="3"/>
            <w:tcBorders>
              <w:top w:val="single" w:sz="6" w:space="0" w:color="auto"/>
              <w:bottom w:val="nil"/>
            </w:tcBorders>
          </w:tcPr>
          <w:p w:rsidR="00AB142E" w:rsidRPr="00931E8E" w:rsidRDefault="00AB142E"/>
          <w:p w:rsidR="00AB142E" w:rsidRPr="00931E8E" w:rsidRDefault="00AB142E" w:rsidP="00FD08BA">
            <w:pPr>
              <w:tabs>
                <w:tab w:val="left" w:pos="1800"/>
              </w:tabs>
            </w:pPr>
            <w:r w:rsidRPr="00931E8E">
              <w:t>G</w:t>
            </w:r>
            <w:r w:rsidR="007A1BAF" w:rsidRPr="00931E8E">
              <w:t xml:space="preserve">RANT TITLE:  </w:t>
            </w:r>
            <w:r w:rsidR="00CF07AC" w:rsidRPr="00931E8E">
              <w:t xml:space="preserve">   </w:t>
            </w:r>
            <w:r w:rsidR="0009383F" w:rsidRPr="00931E8E">
              <w:rPr>
                <w:b/>
                <w:sz w:val="28"/>
                <w:szCs w:val="28"/>
              </w:rPr>
              <w:t>FY201</w:t>
            </w:r>
            <w:r w:rsidR="00FD08BA" w:rsidRPr="00931E8E">
              <w:rPr>
                <w:b/>
                <w:sz w:val="28"/>
                <w:szCs w:val="28"/>
              </w:rPr>
              <w:t>7</w:t>
            </w:r>
            <w:r w:rsidR="0009383F" w:rsidRPr="00931E8E">
              <w:t xml:space="preserve"> </w:t>
            </w:r>
            <w:r w:rsidR="00D87D94" w:rsidRPr="00931E8E">
              <w:rPr>
                <w:b/>
                <w:sz w:val="28"/>
                <w:szCs w:val="28"/>
              </w:rPr>
              <w:t>NSLP</w:t>
            </w:r>
            <w:r w:rsidR="007A1BAF" w:rsidRPr="00931E8E">
              <w:rPr>
                <w:b/>
                <w:sz w:val="28"/>
                <w:szCs w:val="28"/>
              </w:rPr>
              <w:t xml:space="preserve"> EQUIPMENT ASSISTANCE GRANT</w:t>
            </w:r>
          </w:p>
        </w:tc>
        <w:tc>
          <w:tcPr>
            <w:tcW w:w="236" w:type="dxa"/>
            <w:tcBorders>
              <w:top w:val="single" w:sz="6" w:space="0" w:color="auto"/>
              <w:bottom w:val="nil"/>
            </w:tcBorders>
          </w:tcPr>
          <w:p w:rsidR="00AB142E" w:rsidRPr="00931E8E" w:rsidRDefault="00AB142E">
            <w:pPr>
              <w:rPr>
                <w:sz w:val="24"/>
              </w:rPr>
            </w:pPr>
          </w:p>
        </w:tc>
        <w:tc>
          <w:tcPr>
            <w:tcW w:w="250" w:type="dxa"/>
            <w:tcBorders>
              <w:top w:val="single" w:sz="6" w:space="0" w:color="auto"/>
              <w:bottom w:val="nil"/>
            </w:tcBorders>
          </w:tcPr>
          <w:p w:rsidR="00AB142E" w:rsidRPr="00931E8E" w:rsidRDefault="00AB142E">
            <w:pPr>
              <w:ind w:right="-90"/>
              <w:rPr>
                <w:sz w:val="24"/>
              </w:rPr>
            </w:pPr>
          </w:p>
        </w:tc>
      </w:tr>
      <w:tr w:rsidR="00AB142E" w:rsidRPr="00931E8E">
        <w:tblPrEx>
          <w:tblCellMar>
            <w:top w:w="0" w:type="dxa"/>
            <w:bottom w:w="0" w:type="dxa"/>
          </w:tblCellMar>
        </w:tblPrEx>
        <w:tc>
          <w:tcPr>
            <w:tcW w:w="9072" w:type="dxa"/>
            <w:gridSpan w:val="3"/>
            <w:tcBorders>
              <w:top w:val="single" w:sz="6" w:space="0" w:color="auto"/>
              <w:bottom w:val="nil"/>
            </w:tcBorders>
          </w:tcPr>
          <w:p w:rsidR="00AB142E" w:rsidRPr="00931E8E" w:rsidRDefault="00AB142E"/>
          <w:p w:rsidR="00AB142E" w:rsidRPr="00931E8E" w:rsidRDefault="00AB142E">
            <w:r w:rsidRPr="00931E8E">
              <w:t>PROJECT TITLE:</w:t>
            </w:r>
          </w:p>
        </w:tc>
        <w:tc>
          <w:tcPr>
            <w:tcW w:w="236" w:type="dxa"/>
            <w:tcBorders>
              <w:top w:val="single" w:sz="6" w:space="0" w:color="auto"/>
              <w:bottom w:val="single" w:sz="6" w:space="0" w:color="auto"/>
            </w:tcBorders>
          </w:tcPr>
          <w:p w:rsidR="00AB142E" w:rsidRPr="00931E8E" w:rsidRDefault="00AB142E">
            <w:pPr>
              <w:rPr>
                <w:sz w:val="24"/>
              </w:rPr>
            </w:pPr>
          </w:p>
        </w:tc>
        <w:tc>
          <w:tcPr>
            <w:tcW w:w="250" w:type="dxa"/>
            <w:tcBorders>
              <w:top w:val="single" w:sz="6" w:space="0" w:color="auto"/>
              <w:bottom w:val="single" w:sz="6" w:space="0" w:color="auto"/>
            </w:tcBorders>
          </w:tcPr>
          <w:p w:rsidR="00AB142E" w:rsidRPr="00931E8E" w:rsidRDefault="00AB142E">
            <w:pPr>
              <w:ind w:right="-90"/>
              <w:rPr>
                <w:sz w:val="24"/>
              </w:rPr>
            </w:pPr>
          </w:p>
        </w:tc>
      </w:tr>
      <w:tr w:rsidR="00AB142E" w:rsidRPr="00931E8E">
        <w:tblPrEx>
          <w:tblCellMar>
            <w:top w:w="0" w:type="dxa"/>
            <w:bottom w:w="0" w:type="dxa"/>
          </w:tblCellMar>
        </w:tblPrEx>
        <w:tc>
          <w:tcPr>
            <w:tcW w:w="9072" w:type="dxa"/>
            <w:gridSpan w:val="3"/>
            <w:tcBorders>
              <w:top w:val="single" w:sz="6" w:space="0" w:color="auto"/>
              <w:bottom w:val="single" w:sz="6" w:space="0" w:color="auto"/>
            </w:tcBorders>
          </w:tcPr>
          <w:p w:rsidR="00AB142E" w:rsidRPr="00931E8E" w:rsidRDefault="00AB142E">
            <w:pPr>
              <w:tabs>
                <w:tab w:val="left" w:pos="7740"/>
              </w:tabs>
            </w:pPr>
          </w:p>
          <w:p w:rsidR="00AB142E" w:rsidRPr="00931E8E" w:rsidRDefault="00AB142E">
            <w:pPr>
              <w:tabs>
                <w:tab w:val="left" w:pos="5760"/>
                <w:tab w:val="left" w:pos="7110"/>
              </w:tabs>
            </w:pPr>
            <w:r w:rsidRPr="00931E8E">
              <w:t>CORE-CT CLASSIFICATION:   FUND:</w:t>
            </w:r>
            <w:r w:rsidR="006D1195" w:rsidRPr="00931E8E">
              <w:t xml:space="preserve"> </w:t>
            </w:r>
            <w:r w:rsidR="00CF07AC" w:rsidRPr="00931E8E">
              <w:t xml:space="preserve"> </w:t>
            </w:r>
            <w:r w:rsidR="00F77DB8" w:rsidRPr="00931E8E">
              <w:rPr>
                <w:u w:val="single"/>
              </w:rPr>
              <w:t>12060</w:t>
            </w:r>
            <w:r w:rsidR="006D1195" w:rsidRPr="00931E8E">
              <w:t xml:space="preserve">   </w:t>
            </w:r>
            <w:r w:rsidRPr="00931E8E">
              <w:t>SPID:</w:t>
            </w:r>
            <w:r w:rsidR="00F77DB8" w:rsidRPr="00931E8E">
              <w:t xml:space="preserve"> </w:t>
            </w:r>
            <w:r w:rsidR="00121947" w:rsidRPr="00931E8E">
              <w:t xml:space="preserve"> </w:t>
            </w:r>
            <w:r w:rsidR="00F77DB8" w:rsidRPr="00931E8E">
              <w:rPr>
                <w:u w:val="single"/>
              </w:rPr>
              <w:t>22386</w:t>
            </w:r>
            <w:r w:rsidRPr="00931E8E">
              <w:tab/>
              <w:t>PROGRAM</w:t>
            </w:r>
            <w:r w:rsidR="00F77DB8" w:rsidRPr="00931E8E">
              <w:t xml:space="preserve">:  </w:t>
            </w:r>
            <w:r w:rsidR="00F77DB8" w:rsidRPr="00931E8E">
              <w:rPr>
                <w:u w:val="single"/>
              </w:rPr>
              <w:t>82079</w:t>
            </w:r>
          </w:p>
          <w:p w:rsidR="00AB142E" w:rsidRPr="00931E8E" w:rsidRDefault="00AB142E" w:rsidP="00583DF8">
            <w:pPr>
              <w:pStyle w:val="Footer"/>
              <w:tabs>
                <w:tab w:val="clear" w:pos="4320"/>
                <w:tab w:val="clear" w:pos="8640"/>
                <w:tab w:val="left" w:pos="5760"/>
                <w:tab w:val="left" w:pos="7110"/>
              </w:tabs>
            </w:pPr>
            <w:r w:rsidRPr="00931E8E">
              <w:t xml:space="preserve">                                                      BUDGET REFERENCE: </w:t>
            </w:r>
            <w:r w:rsidR="00121947" w:rsidRPr="00931E8E">
              <w:t xml:space="preserve"> </w:t>
            </w:r>
            <w:r w:rsidRPr="00931E8E">
              <w:rPr>
                <w:u w:val="single"/>
              </w:rPr>
              <w:t>20</w:t>
            </w:r>
            <w:r w:rsidR="00F477C0" w:rsidRPr="00931E8E">
              <w:rPr>
                <w:u w:val="single"/>
              </w:rPr>
              <w:t>1</w:t>
            </w:r>
            <w:r w:rsidR="00583DF8" w:rsidRPr="00931E8E">
              <w:rPr>
                <w:u w:val="single"/>
              </w:rPr>
              <w:t>7</w:t>
            </w:r>
            <w:r w:rsidRPr="00931E8E">
              <w:t xml:space="preserve">          CHARTFIELD1:</w:t>
            </w:r>
            <w:r w:rsidR="00121947" w:rsidRPr="00931E8E">
              <w:t xml:space="preserve"> </w:t>
            </w:r>
            <w:r w:rsidRPr="00931E8E">
              <w:t xml:space="preserve"> </w:t>
            </w:r>
            <w:r w:rsidR="00F77DB8" w:rsidRPr="00931E8E">
              <w:rPr>
                <w:u w:val="single"/>
              </w:rPr>
              <w:t>170003</w:t>
            </w:r>
          </w:p>
        </w:tc>
        <w:tc>
          <w:tcPr>
            <w:tcW w:w="236" w:type="dxa"/>
            <w:tcBorders>
              <w:top w:val="nil"/>
              <w:bottom w:val="single" w:sz="6" w:space="0" w:color="auto"/>
            </w:tcBorders>
          </w:tcPr>
          <w:p w:rsidR="00AB142E" w:rsidRPr="00931E8E" w:rsidRDefault="00AB142E">
            <w:pPr>
              <w:rPr>
                <w:sz w:val="24"/>
              </w:rPr>
            </w:pPr>
          </w:p>
        </w:tc>
        <w:tc>
          <w:tcPr>
            <w:tcW w:w="250" w:type="dxa"/>
            <w:tcBorders>
              <w:top w:val="nil"/>
              <w:bottom w:val="single" w:sz="6" w:space="0" w:color="auto"/>
            </w:tcBorders>
          </w:tcPr>
          <w:p w:rsidR="00AB142E" w:rsidRPr="00931E8E" w:rsidRDefault="00AB142E">
            <w:pPr>
              <w:ind w:right="-90"/>
              <w:rPr>
                <w:sz w:val="24"/>
              </w:rPr>
            </w:pPr>
          </w:p>
        </w:tc>
      </w:tr>
      <w:tr w:rsidR="00AB142E" w:rsidRPr="00931E8E">
        <w:tblPrEx>
          <w:tblCellMar>
            <w:top w:w="0" w:type="dxa"/>
            <w:bottom w:w="0" w:type="dxa"/>
          </w:tblCellMar>
        </w:tblPrEx>
        <w:trPr>
          <w:trHeight w:val="505"/>
        </w:trPr>
        <w:tc>
          <w:tcPr>
            <w:tcW w:w="9072" w:type="dxa"/>
            <w:gridSpan w:val="3"/>
            <w:tcBorders>
              <w:top w:val="nil"/>
              <w:bottom w:val="single" w:sz="6" w:space="0" w:color="auto"/>
            </w:tcBorders>
          </w:tcPr>
          <w:p w:rsidR="00AB142E" w:rsidRPr="00931E8E" w:rsidRDefault="00AF19C0">
            <w:r w:rsidRPr="00931E8E">
              <w:rPr>
                <w:noProof/>
              </w:rPr>
              <mc:AlternateContent>
                <mc:Choice Requires="wps">
                  <w:drawing>
                    <wp:anchor distT="0" distB="0" distL="114300" distR="114300" simplePos="0" relativeHeight="251655680" behindDoc="0" locked="0" layoutInCell="0" allowOverlap="1">
                      <wp:simplePos x="0" y="0"/>
                      <wp:positionH relativeFrom="column">
                        <wp:posOffset>5212080</wp:posOffset>
                      </wp:positionH>
                      <wp:positionV relativeFrom="paragraph">
                        <wp:posOffset>290195</wp:posOffset>
                      </wp:positionV>
                      <wp:extent cx="640715" cy="635"/>
                      <wp:effectExtent l="0" t="0" r="0" b="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12700">
                                <a:solidFill>
                                  <a:srgbClr val="000000"/>
                                </a:solidFill>
                                <a:round/>
                                <a:headEnd type="none"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6917B" id="Line 7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22.85pt" to="460.8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" o:allowincell="f" strokeweight="1pt">
                      <v:stroke startarrowlength="long" endarrowlength="long"/>
                    </v:line>
                  </w:pict>
                </mc:Fallback>
              </mc:AlternateContent>
            </w:r>
          </w:p>
          <w:p w:rsidR="00AB142E" w:rsidRPr="00931E8E" w:rsidRDefault="00AB142E" w:rsidP="00D2340B">
            <w:pPr>
              <w:rPr>
                <w:sz w:val="24"/>
              </w:rPr>
            </w:pPr>
            <w:r w:rsidRPr="00931E8E">
              <w:t xml:space="preserve">GRANT PERIOD:           </w:t>
            </w:r>
            <w:r w:rsidR="00D2340B" w:rsidRPr="00931E8E">
              <w:t>8</w:t>
            </w:r>
            <w:r w:rsidR="00893A13" w:rsidRPr="00931E8E">
              <w:rPr>
                <w:u w:val="single"/>
              </w:rPr>
              <w:t>/01/201</w:t>
            </w:r>
            <w:r w:rsidR="00D2340B" w:rsidRPr="00931E8E">
              <w:rPr>
                <w:u w:val="single"/>
              </w:rPr>
              <w:t>8</w:t>
            </w:r>
            <w:r w:rsidR="00DA3900" w:rsidRPr="00931E8E">
              <w:rPr>
                <w:u w:val="single"/>
              </w:rPr>
              <w:t xml:space="preserve"> </w:t>
            </w:r>
            <w:r w:rsidR="007A1BAF" w:rsidRPr="00931E8E">
              <w:rPr>
                <w:u w:val="single"/>
              </w:rPr>
              <w:t>-</w:t>
            </w:r>
            <w:r w:rsidR="00DA3900" w:rsidRPr="00931E8E">
              <w:rPr>
                <w:u w:val="single"/>
              </w:rPr>
              <w:t xml:space="preserve"> </w:t>
            </w:r>
            <w:r w:rsidR="003248B1" w:rsidRPr="00931E8E">
              <w:rPr>
                <w:u w:val="single"/>
              </w:rPr>
              <w:t>9</w:t>
            </w:r>
            <w:r w:rsidR="007A1BAF" w:rsidRPr="00931E8E">
              <w:rPr>
                <w:u w:val="single"/>
              </w:rPr>
              <w:t>/3</w:t>
            </w:r>
            <w:r w:rsidR="003B1496" w:rsidRPr="00931E8E">
              <w:rPr>
                <w:u w:val="single"/>
              </w:rPr>
              <w:t>0</w:t>
            </w:r>
            <w:r w:rsidR="00DA3900" w:rsidRPr="00931E8E">
              <w:rPr>
                <w:u w:val="single"/>
              </w:rPr>
              <w:t>/201</w:t>
            </w:r>
            <w:r w:rsidR="00D2340B" w:rsidRPr="00931E8E">
              <w:rPr>
                <w:u w:val="single"/>
              </w:rPr>
              <w:t>9</w:t>
            </w:r>
            <w:r w:rsidRPr="00931E8E">
              <w:rPr>
                <w:u w:val="single"/>
              </w:rPr>
              <w:t xml:space="preserve"> </w:t>
            </w:r>
            <w:r w:rsidRPr="00931E8E">
              <w:t xml:space="preserve">                  AUTHORIZED AMOUNT:</w:t>
            </w:r>
          </w:p>
        </w:tc>
        <w:tc>
          <w:tcPr>
            <w:tcW w:w="236" w:type="dxa"/>
            <w:tcBorders>
              <w:top w:val="nil"/>
              <w:bottom w:val="single" w:sz="6" w:space="0" w:color="auto"/>
            </w:tcBorders>
          </w:tcPr>
          <w:p w:rsidR="00AB142E" w:rsidRPr="00931E8E" w:rsidRDefault="00AB142E">
            <w:pPr>
              <w:rPr>
                <w:sz w:val="24"/>
              </w:rPr>
            </w:pPr>
          </w:p>
        </w:tc>
        <w:tc>
          <w:tcPr>
            <w:tcW w:w="250" w:type="dxa"/>
            <w:tcBorders>
              <w:top w:val="nil"/>
              <w:bottom w:val="single" w:sz="6" w:space="0" w:color="auto"/>
            </w:tcBorders>
          </w:tcPr>
          <w:p w:rsidR="00AB142E" w:rsidRPr="00931E8E" w:rsidRDefault="00AB142E">
            <w:pPr>
              <w:ind w:right="-90"/>
              <w:rPr>
                <w:sz w:val="24"/>
              </w:rPr>
            </w:pPr>
          </w:p>
        </w:tc>
      </w:tr>
      <w:tr w:rsidR="00AB142E" w:rsidRPr="00931E8E">
        <w:tblPrEx>
          <w:tblCellMar>
            <w:top w:w="0" w:type="dxa"/>
            <w:bottom w:w="0" w:type="dxa"/>
          </w:tblCellMar>
        </w:tblPrEx>
        <w:trPr>
          <w:trHeight w:val="392"/>
        </w:trPr>
        <w:tc>
          <w:tcPr>
            <w:tcW w:w="1458" w:type="dxa"/>
            <w:tcBorders>
              <w:top w:val="nil"/>
              <w:bottom w:val="single" w:sz="6" w:space="0" w:color="auto"/>
              <w:right w:val="single" w:sz="6" w:space="0" w:color="auto"/>
            </w:tcBorders>
          </w:tcPr>
          <w:p w:rsidR="00AB142E" w:rsidRPr="00931E8E" w:rsidRDefault="00AB142E">
            <w:pPr>
              <w:tabs>
                <w:tab w:val="left" w:pos="8856"/>
              </w:tabs>
              <w:jc w:val="center"/>
              <w:rPr>
                <w:b/>
                <w:sz w:val="24"/>
              </w:rPr>
            </w:pPr>
          </w:p>
          <w:p w:rsidR="00AB142E" w:rsidRPr="00931E8E" w:rsidRDefault="00AB142E">
            <w:pPr>
              <w:tabs>
                <w:tab w:val="left" w:pos="8856"/>
              </w:tabs>
              <w:jc w:val="center"/>
              <w:rPr>
                <w:b/>
                <w:sz w:val="24"/>
              </w:rPr>
            </w:pPr>
            <w:r w:rsidRPr="00931E8E">
              <w:rPr>
                <w:b/>
                <w:sz w:val="24"/>
              </w:rPr>
              <w:t>CODES</w:t>
            </w:r>
          </w:p>
        </w:tc>
        <w:tc>
          <w:tcPr>
            <w:tcW w:w="5310" w:type="dxa"/>
            <w:tcBorders>
              <w:top w:val="nil"/>
              <w:left w:val="single" w:sz="6" w:space="0" w:color="auto"/>
              <w:bottom w:val="single" w:sz="6" w:space="0" w:color="auto"/>
              <w:right w:val="single" w:sz="6" w:space="0" w:color="auto"/>
            </w:tcBorders>
          </w:tcPr>
          <w:p w:rsidR="00AB142E" w:rsidRPr="00931E8E" w:rsidRDefault="00AB142E">
            <w:pPr>
              <w:tabs>
                <w:tab w:val="left" w:pos="8856"/>
              </w:tabs>
              <w:jc w:val="center"/>
              <w:rPr>
                <w:b/>
                <w:sz w:val="24"/>
              </w:rPr>
            </w:pPr>
          </w:p>
          <w:p w:rsidR="00AB142E" w:rsidRPr="00931E8E" w:rsidRDefault="00AB142E">
            <w:pPr>
              <w:tabs>
                <w:tab w:val="left" w:pos="8856"/>
              </w:tabs>
              <w:jc w:val="center"/>
              <w:rPr>
                <w:b/>
                <w:sz w:val="24"/>
              </w:rPr>
            </w:pPr>
            <w:r w:rsidRPr="00931E8E">
              <w:rPr>
                <w:b/>
                <w:sz w:val="24"/>
              </w:rPr>
              <w:t>DESCRIPTIONS</w:t>
            </w:r>
          </w:p>
        </w:tc>
        <w:tc>
          <w:tcPr>
            <w:tcW w:w="2790" w:type="dxa"/>
            <w:gridSpan w:val="3"/>
            <w:tcBorders>
              <w:top w:val="nil"/>
              <w:left w:val="single" w:sz="6" w:space="0" w:color="auto"/>
              <w:bottom w:val="single" w:sz="6" w:space="0" w:color="auto"/>
            </w:tcBorders>
          </w:tcPr>
          <w:p w:rsidR="00AB142E" w:rsidRPr="00931E8E" w:rsidRDefault="00AB142E">
            <w:pPr>
              <w:tabs>
                <w:tab w:val="left" w:pos="8856"/>
              </w:tabs>
              <w:ind w:right="-90"/>
              <w:jc w:val="center"/>
              <w:rPr>
                <w:b/>
                <w:sz w:val="24"/>
              </w:rPr>
            </w:pPr>
          </w:p>
          <w:p w:rsidR="00AB142E" w:rsidRPr="00931E8E" w:rsidRDefault="00AB142E">
            <w:pPr>
              <w:tabs>
                <w:tab w:val="left" w:pos="8856"/>
              </w:tabs>
              <w:ind w:right="-90"/>
              <w:jc w:val="center"/>
              <w:rPr>
                <w:b/>
                <w:sz w:val="24"/>
              </w:rPr>
            </w:pPr>
            <w:r w:rsidRPr="00931E8E">
              <w:rPr>
                <w:b/>
                <w:sz w:val="24"/>
              </w:rPr>
              <w:t>BUDGET</w:t>
            </w:r>
          </w:p>
        </w:tc>
      </w:tr>
      <w:tr w:rsidR="00AB142E" w:rsidRPr="00931E8E">
        <w:tblPrEx>
          <w:tblCellMar>
            <w:top w:w="0" w:type="dxa"/>
            <w:bottom w:w="0" w:type="dxa"/>
          </w:tblCellMar>
        </w:tblPrEx>
        <w:trPr>
          <w:trHeight w:val="372"/>
        </w:trPr>
        <w:tc>
          <w:tcPr>
            <w:tcW w:w="1458" w:type="dxa"/>
            <w:tcBorders>
              <w:top w:val="single" w:sz="6" w:space="0" w:color="auto"/>
              <w:bottom w:val="single" w:sz="4" w:space="0" w:color="auto"/>
              <w:right w:val="single" w:sz="6" w:space="0" w:color="auto"/>
            </w:tcBorders>
          </w:tcPr>
          <w:p w:rsidR="00D87D94" w:rsidRPr="00931E8E" w:rsidRDefault="00D87D94">
            <w:pPr>
              <w:tabs>
                <w:tab w:val="left" w:pos="8856"/>
              </w:tabs>
            </w:pPr>
          </w:p>
          <w:p w:rsidR="00AB142E" w:rsidRPr="00931E8E" w:rsidRDefault="00D87D94">
            <w:pPr>
              <w:tabs>
                <w:tab w:val="left" w:pos="8856"/>
              </w:tabs>
            </w:pPr>
            <w:r w:rsidRPr="00931E8E">
              <w:t>400</w:t>
            </w:r>
          </w:p>
        </w:tc>
        <w:tc>
          <w:tcPr>
            <w:tcW w:w="5310" w:type="dxa"/>
            <w:tcBorders>
              <w:top w:val="single" w:sz="6" w:space="0" w:color="auto"/>
              <w:left w:val="single" w:sz="6" w:space="0" w:color="auto"/>
              <w:bottom w:val="single" w:sz="4" w:space="0" w:color="auto"/>
              <w:right w:val="single" w:sz="6" w:space="0" w:color="auto"/>
            </w:tcBorders>
          </w:tcPr>
          <w:p w:rsidR="00D87D94" w:rsidRPr="00931E8E" w:rsidRDefault="00D87D94">
            <w:pPr>
              <w:tabs>
                <w:tab w:val="left" w:pos="8856"/>
              </w:tabs>
            </w:pPr>
          </w:p>
          <w:p w:rsidR="00AB142E" w:rsidRPr="00931E8E" w:rsidRDefault="00D87D94">
            <w:pPr>
              <w:tabs>
                <w:tab w:val="left" w:pos="8856"/>
              </w:tabs>
            </w:pPr>
            <w:r w:rsidRPr="00931E8E">
              <w:t>PURCHASED PROPERTY SERVICE</w:t>
            </w:r>
          </w:p>
        </w:tc>
        <w:tc>
          <w:tcPr>
            <w:tcW w:w="2790" w:type="dxa"/>
            <w:gridSpan w:val="3"/>
            <w:tcBorders>
              <w:top w:val="single" w:sz="6" w:space="0" w:color="auto"/>
              <w:left w:val="single" w:sz="6" w:space="0" w:color="auto"/>
              <w:bottom w:val="single" w:sz="4" w:space="0" w:color="auto"/>
            </w:tcBorders>
          </w:tcPr>
          <w:p w:rsidR="00AB142E" w:rsidRPr="00931E8E" w:rsidRDefault="00AB142E">
            <w:pPr>
              <w:tabs>
                <w:tab w:val="left" w:pos="8856"/>
              </w:tabs>
              <w:ind w:right="-90"/>
            </w:pPr>
          </w:p>
        </w:tc>
      </w:tr>
      <w:tr w:rsidR="00D87D94" w:rsidRPr="00931E8E">
        <w:tblPrEx>
          <w:tblCellMar>
            <w:top w:w="0" w:type="dxa"/>
            <w:bottom w:w="0" w:type="dxa"/>
          </w:tblCellMar>
        </w:tblPrEx>
        <w:trPr>
          <w:trHeight w:val="518"/>
        </w:trPr>
        <w:tc>
          <w:tcPr>
            <w:tcW w:w="1458" w:type="dxa"/>
            <w:tcBorders>
              <w:top w:val="single" w:sz="4" w:space="0" w:color="auto"/>
              <w:bottom w:val="single" w:sz="6" w:space="0" w:color="auto"/>
              <w:right w:val="single" w:sz="6" w:space="0" w:color="auto"/>
            </w:tcBorders>
          </w:tcPr>
          <w:p w:rsidR="00D87D94" w:rsidRPr="00931E8E" w:rsidRDefault="00D87D94" w:rsidP="00D87D94">
            <w:pPr>
              <w:tabs>
                <w:tab w:val="left" w:pos="8856"/>
              </w:tabs>
            </w:pPr>
          </w:p>
          <w:p w:rsidR="00D87D94" w:rsidRPr="00931E8E" w:rsidRDefault="00D87D94" w:rsidP="00D87D94">
            <w:pPr>
              <w:tabs>
                <w:tab w:val="left" w:pos="8856"/>
              </w:tabs>
            </w:pPr>
            <w:r w:rsidRPr="00931E8E">
              <w:t>500</w:t>
            </w:r>
          </w:p>
        </w:tc>
        <w:tc>
          <w:tcPr>
            <w:tcW w:w="5310" w:type="dxa"/>
            <w:tcBorders>
              <w:top w:val="single" w:sz="4" w:space="0" w:color="auto"/>
              <w:left w:val="single" w:sz="6" w:space="0" w:color="auto"/>
              <w:bottom w:val="single" w:sz="6" w:space="0" w:color="auto"/>
              <w:right w:val="single" w:sz="6" w:space="0" w:color="auto"/>
            </w:tcBorders>
          </w:tcPr>
          <w:p w:rsidR="00D87D94" w:rsidRPr="00931E8E" w:rsidRDefault="00D87D94" w:rsidP="00D87D94">
            <w:pPr>
              <w:tabs>
                <w:tab w:val="left" w:pos="8856"/>
              </w:tabs>
            </w:pPr>
          </w:p>
          <w:p w:rsidR="00D87D94" w:rsidRPr="00931E8E" w:rsidRDefault="00D87D94" w:rsidP="00D87D94">
            <w:pPr>
              <w:tabs>
                <w:tab w:val="left" w:pos="8856"/>
              </w:tabs>
            </w:pPr>
            <w:r w:rsidRPr="00931E8E">
              <w:t>OTHER PURCHASED SERVICES</w:t>
            </w:r>
          </w:p>
        </w:tc>
        <w:tc>
          <w:tcPr>
            <w:tcW w:w="2790" w:type="dxa"/>
            <w:gridSpan w:val="3"/>
            <w:tcBorders>
              <w:top w:val="single" w:sz="4" w:space="0" w:color="auto"/>
              <w:left w:val="single" w:sz="6" w:space="0" w:color="auto"/>
              <w:bottom w:val="single" w:sz="6" w:space="0" w:color="auto"/>
            </w:tcBorders>
          </w:tcPr>
          <w:p w:rsidR="00D87D94" w:rsidRPr="00931E8E" w:rsidRDefault="00D87D94">
            <w:pPr>
              <w:tabs>
                <w:tab w:val="left" w:pos="8856"/>
              </w:tabs>
              <w:ind w:right="-90"/>
            </w:pPr>
          </w:p>
        </w:tc>
      </w:tr>
      <w:tr w:rsidR="00AB142E" w:rsidRPr="00931E8E">
        <w:tblPrEx>
          <w:tblCellMar>
            <w:top w:w="0" w:type="dxa"/>
            <w:bottom w:w="0" w:type="dxa"/>
          </w:tblCellMar>
        </w:tblPrEx>
        <w:trPr>
          <w:trHeight w:val="476"/>
        </w:trPr>
        <w:tc>
          <w:tcPr>
            <w:tcW w:w="1458" w:type="dxa"/>
            <w:tcBorders>
              <w:top w:val="single" w:sz="6" w:space="0" w:color="auto"/>
              <w:bottom w:val="single" w:sz="6" w:space="0" w:color="auto"/>
              <w:right w:val="single" w:sz="6" w:space="0" w:color="auto"/>
            </w:tcBorders>
          </w:tcPr>
          <w:p w:rsidR="00AB142E" w:rsidRPr="00931E8E" w:rsidRDefault="00AB142E">
            <w:pPr>
              <w:tabs>
                <w:tab w:val="left" w:pos="8856"/>
              </w:tabs>
            </w:pPr>
          </w:p>
          <w:p w:rsidR="00AB142E" w:rsidRPr="00931E8E" w:rsidRDefault="00A96D2E">
            <w:pPr>
              <w:tabs>
                <w:tab w:val="left" w:pos="8856"/>
              </w:tabs>
            </w:pPr>
            <w:r w:rsidRPr="00931E8E">
              <w:t>60</w:t>
            </w:r>
            <w:r w:rsidR="00AB142E" w:rsidRPr="00931E8E">
              <w:t>0</w:t>
            </w:r>
          </w:p>
        </w:tc>
        <w:tc>
          <w:tcPr>
            <w:tcW w:w="5310" w:type="dxa"/>
            <w:tcBorders>
              <w:top w:val="single" w:sz="6" w:space="0" w:color="auto"/>
              <w:left w:val="single" w:sz="6" w:space="0" w:color="auto"/>
              <w:bottom w:val="single" w:sz="6" w:space="0" w:color="auto"/>
              <w:right w:val="single" w:sz="6" w:space="0" w:color="auto"/>
            </w:tcBorders>
          </w:tcPr>
          <w:p w:rsidR="00AB142E" w:rsidRPr="00931E8E" w:rsidRDefault="00AB142E">
            <w:pPr>
              <w:tabs>
                <w:tab w:val="left" w:pos="8856"/>
              </w:tabs>
            </w:pPr>
          </w:p>
          <w:p w:rsidR="00AB142E" w:rsidRPr="00931E8E" w:rsidRDefault="00AB142E">
            <w:pPr>
              <w:tabs>
                <w:tab w:val="left" w:pos="8856"/>
              </w:tabs>
            </w:pPr>
            <w:r w:rsidRPr="00931E8E">
              <w:t>SUPPLIES</w:t>
            </w:r>
          </w:p>
        </w:tc>
        <w:tc>
          <w:tcPr>
            <w:tcW w:w="2790" w:type="dxa"/>
            <w:gridSpan w:val="3"/>
            <w:tcBorders>
              <w:top w:val="single" w:sz="6" w:space="0" w:color="auto"/>
              <w:left w:val="single" w:sz="6" w:space="0" w:color="auto"/>
              <w:bottom w:val="single" w:sz="6" w:space="0" w:color="auto"/>
            </w:tcBorders>
          </w:tcPr>
          <w:p w:rsidR="00AB142E" w:rsidRPr="00931E8E" w:rsidRDefault="00AB142E">
            <w:pPr>
              <w:tabs>
                <w:tab w:val="left" w:pos="8856"/>
              </w:tabs>
              <w:ind w:right="-90"/>
            </w:pPr>
          </w:p>
        </w:tc>
      </w:tr>
      <w:tr w:rsidR="00AB142E" w:rsidRPr="00931E8E">
        <w:tblPrEx>
          <w:tblCellMar>
            <w:top w:w="0" w:type="dxa"/>
            <w:bottom w:w="0" w:type="dxa"/>
          </w:tblCellMar>
        </w:tblPrEx>
        <w:trPr>
          <w:trHeight w:val="476"/>
        </w:trPr>
        <w:tc>
          <w:tcPr>
            <w:tcW w:w="1458" w:type="dxa"/>
            <w:tcBorders>
              <w:top w:val="single" w:sz="6" w:space="0" w:color="auto"/>
              <w:bottom w:val="single" w:sz="6" w:space="0" w:color="auto"/>
              <w:right w:val="single" w:sz="6" w:space="0" w:color="auto"/>
            </w:tcBorders>
          </w:tcPr>
          <w:p w:rsidR="00AB142E" w:rsidRPr="00931E8E" w:rsidRDefault="00AB142E">
            <w:pPr>
              <w:tabs>
                <w:tab w:val="left" w:pos="8856"/>
              </w:tabs>
            </w:pPr>
          </w:p>
          <w:p w:rsidR="00AB142E" w:rsidRPr="00931E8E" w:rsidRDefault="00AB142E">
            <w:pPr>
              <w:tabs>
                <w:tab w:val="left" w:pos="8856"/>
              </w:tabs>
            </w:pPr>
            <w:r w:rsidRPr="00931E8E">
              <w:t>700</w:t>
            </w:r>
          </w:p>
        </w:tc>
        <w:tc>
          <w:tcPr>
            <w:tcW w:w="5310" w:type="dxa"/>
            <w:tcBorders>
              <w:top w:val="single" w:sz="6" w:space="0" w:color="auto"/>
              <w:left w:val="single" w:sz="6" w:space="0" w:color="auto"/>
              <w:bottom w:val="single" w:sz="6" w:space="0" w:color="auto"/>
              <w:right w:val="single" w:sz="6" w:space="0" w:color="auto"/>
            </w:tcBorders>
          </w:tcPr>
          <w:p w:rsidR="00AB142E" w:rsidRPr="00931E8E" w:rsidRDefault="00AB142E">
            <w:pPr>
              <w:tabs>
                <w:tab w:val="left" w:pos="8856"/>
              </w:tabs>
            </w:pPr>
          </w:p>
          <w:p w:rsidR="00AB142E" w:rsidRPr="00931E8E" w:rsidRDefault="00AB142E">
            <w:pPr>
              <w:tabs>
                <w:tab w:val="left" w:pos="8856"/>
              </w:tabs>
            </w:pPr>
            <w:r w:rsidRPr="00931E8E">
              <w:t>PROPERTY/EQUIPMENT ONLY</w:t>
            </w:r>
          </w:p>
        </w:tc>
        <w:tc>
          <w:tcPr>
            <w:tcW w:w="2790" w:type="dxa"/>
            <w:gridSpan w:val="3"/>
            <w:tcBorders>
              <w:top w:val="single" w:sz="6" w:space="0" w:color="auto"/>
              <w:left w:val="single" w:sz="6" w:space="0" w:color="auto"/>
              <w:bottom w:val="single" w:sz="6" w:space="0" w:color="auto"/>
            </w:tcBorders>
          </w:tcPr>
          <w:p w:rsidR="00AB142E" w:rsidRPr="00931E8E" w:rsidRDefault="00AB142E">
            <w:pPr>
              <w:tabs>
                <w:tab w:val="left" w:pos="8856"/>
              </w:tabs>
              <w:ind w:right="-90"/>
            </w:pPr>
          </w:p>
        </w:tc>
      </w:tr>
      <w:tr w:rsidR="00AB142E" w:rsidRPr="00931E8E">
        <w:tblPrEx>
          <w:tblCellMar>
            <w:top w:w="0" w:type="dxa"/>
            <w:bottom w:w="0" w:type="dxa"/>
          </w:tblCellMar>
        </w:tblPrEx>
        <w:trPr>
          <w:trHeight w:val="476"/>
        </w:trPr>
        <w:tc>
          <w:tcPr>
            <w:tcW w:w="1458" w:type="dxa"/>
            <w:tcBorders>
              <w:top w:val="single" w:sz="6" w:space="0" w:color="auto"/>
              <w:bottom w:val="single" w:sz="6" w:space="0" w:color="auto"/>
              <w:right w:val="single" w:sz="6" w:space="0" w:color="auto"/>
            </w:tcBorders>
          </w:tcPr>
          <w:p w:rsidR="00AB142E" w:rsidRPr="00931E8E" w:rsidRDefault="00AB142E">
            <w:pPr>
              <w:tabs>
                <w:tab w:val="left" w:pos="8856"/>
              </w:tabs>
            </w:pPr>
          </w:p>
        </w:tc>
        <w:tc>
          <w:tcPr>
            <w:tcW w:w="5310" w:type="dxa"/>
            <w:tcBorders>
              <w:top w:val="single" w:sz="6" w:space="0" w:color="auto"/>
              <w:left w:val="single" w:sz="6" w:space="0" w:color="auto"/>
              <w:bottom w:val="single" w:sz="6" w:space="0" w:color="auto"/>
              <w:right w:val="single" w:sz="6" w:space="0" w:color="auto"/>
            </w:tcBorders>
          </w:tcPr>
          <w:p w:rsidR="00AB142E" w:rsidRPr="00931E8E" w:rsidRDefault="00AB142E">
            <w:pPr>
              <w:tabs>
                <w:tab w:val="left" w:pos="8856"/>
              </w:tabs>
            </w:pPr>
          </w:p>
          <w:p w:rsidR="00AB142E" w:rsidRPr="00931E8E" w:rsidRDefault="00AB142E">
            <w:pPr>
              <w:tabs>
                <w:tab w:val="left" w:pos="8856"/>
              </w:tabs>
            </w:pPr>
            <w:r w:rsidRPr="00931E8E">
              <w:t>TOTAL</w:t>
            </w:r>
          </w:p>
        </w:tc>
        <w:tc>
          <w:tcPr>
            <w:tcW w:w="2790" w:type="dxa"/>
            <w:gridSpan w:val="3"/>
            <w:tcBorders>
              <w:top w:val="single" w:sz="6" w:space="0" w:color="auto"/>
              <w:left w:val="single" w:sz="6" w:space="0" w:color="auto"/>
              <w:bottom w:val="single" w:sz="6" w:space="0" w:color="auto"/>
            </w:tcBorders>
          </w:tcPr>
          <w:p w:rsidR="00AB142E" w:rsidRPr="00931E8E" w:rsidRDefault="00AB142E">
            <w:pPr>
              <w:tabs>
                <w:tab w:val="left" w:pos="8856"/>
              </w:tabs>
              <w:ind w:right="-90"/>
            </w:pPr>
          </w:p>
        </w:tc>
      </w:tr>
    </w:tbl>
    <w:p w:rsidR="00AB142E" w:rsidRPr="00931E8E" w:rsidRDefault="00AB142E">
      <w:pPr>
        <w:tabs>
          <w:tab w:val="left" w:pos="1080"/>
          <w:tab w:val="left" w:pos="3870"/>
          <w:tab w:val="left" w:pos="7920"/>
        </w:tabs>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Default="003B1496" w:rsidP="003B1496">
      <w:pPr>
        <w:tabs>
          <w:tab w:val="left" w:pos="1080"/>
          <w:tab w:val="left" w:pos="1440"/>
          <w:tab w:val="left" w:pos="3870"/>
          <w:tab w:val="left" w:pos="4104"/>
          <w:tab w:val="left" w:pos="7920"/>
          <w:tab w:val="left" w:pos="8280"/>
        </w:tabs>
        <w:jc w:val="center"/>
        <w:rPr>
          <w:b/>
          <w:sz w:val="32"/>
          <w:szCs w:val="32"/>
        </w:rPr>
      </w:pPr>
    </w:p>
    <w:p w:rsidR="00451023" w:rsidRPr="00931E8E" w:rsidRDefault="00451023"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p>
    <w:p w:rsidR="003B1496" w:rsidRPr="00931E8E" w:rsidRDefault="003B1496" w:rsidP="003B1496">
      <w:pPr>
        <w:tabs>
          <w:tab w:val="left" w:pos="1080"/>
          <w:tab w:val="left" w:pos="1440"/>
          <w:tab w:val="left" w:pos="3870"/>
          <w:tab w:val="left" w:pos="4104"/>
          <w:tab w:val="left" w:pos="7920"/>
          <w:tab w:val="left" w:pos="8280"/>
        </w:tabs>
        <w:jc w:val="center"/>
        <w:rPr>
          <w:b/>
          <w:sz w:val="32"/>
          <w:szCs w:val="32"/>
        </w:rPr>
      </w:pPr>
      <w:r w:rsidRPr="00931E8E">
        <w:rPr>
          <w:b/>
          <w:sz w:val="32"/>
          <w:szCs w:val="32"/>
        </w:rPr>
        <w:t>Budget Object Codes</w:t>
      </w:r>
    </w:p>
    <w:p w:rsidR="003B1496" w:rsidRPr="00931E8E" w:rsidRDefault="003B1496" w:rsidP="003B1496">
      <w:pPr>
        <w:tabs>
          <w:tab w:val="left" w:pos="1080"/>
          <w:tab w:val="left" w:pos="1440"/>
          <w:tab w:val="left" w:pos="3870"/>
          <w:tab w:val="left" w:pos="4104"/>
          <w:tab w:val="left" w:pos="7920"/>
          <w:tab w:val="left" w:pos="8280"/>
        </w:tabs>
        <w:rPr>
          <w:sz w:val="32"/>
          <w:szCs w:val="32"/>
        </w:rPr>
      </w:pPr>
    </w:p>
    <w:p w:rsidR="003B1496" w:rsidRPr="00931E8E" w:rsidRDefault="003B1496" w:rsidP="003B1496">
      <w:pPr>
        <w:tabs>
          <w:tab w:val="left" w:pos="1080"/>
          <w:tab w:val="left" w:pos="1440"/>
          <w:tab w:val="left" w:pos="3870"/>
          <w:tab w:val="left" w:pos="4104"/>
          <w:tab w:val="left" w:pos="7920"/>
          <w:tab w:val="left" w:pos="8280"/>
        </w:tabs>
        <w:rPr>
          <w:sz w:val="24"/>
          <w:szCs w:val="24"/>
        </w:rPr>
      </w:pPr>
      <w:r w:rsidRPr="00931E8E">
        <w:rPr>
          <w:sz w:val="24"/>
          <w:szCs w:val="24"/>
        </w:rPr>
        <w:t>This list is a description of the codes in the budget.  The list is provided to help you in designing your budget for the program.</w:t>
      </w:r>
    </w:p>
    <w:p w:rsidR="003B1496" w:rsidRPr="00931E8E" w:rsidRDefault="003B1496" w:rsidP="003B1496">
      <w:pPr>
        <w:rPr>
          <w:sz w:val="24"/>
          <w:szCs w:val="24"/>
        </w:rPr>
      </w:pPr>
    </w:p>
    <w:p w:rsidR="003B1496" w:rsidRPr="00931E8E" w:rsidRDefault="003B1496" w:rsidP="003B1496">
      <w:pPr>
        <w:autoSpaceDE w:val="0"/>
        <w:autoSpaceDN w:val="0"/>
        <w:adjustRightInd w:val="0"/>
        <w:ind w:left="720" w:hanging="720"/>
        <w:rPr>
          <w:bCs/>
          <w:sz w:val="24"/>
          <w:szCs w:val="24"/>
        </w:rPr>
      </w:pPr>
      <w:r w:rsidRPr="00931E8E">
        <w:rPr>
          <w:b/>
          <w:bCs/>
          <w:sz w:val="24"/>
          <w:szCs w:val="24"/>
        </w:rPr>
        <w:t xml:space="preserve">400 </w:t>
      </w:r>
      <w:r w:rsidRPr="00931E8E">
        <w:rPr>
          <w:b/>
          <w:bCs/>
          <w:sz w:val="24"/>
          <w:szCs w:val="24"/>
        </w:rPr>
        <w:tab/>
        <w:t xml:space="preserve">Purchased Property Services.  </w:t>
      </w:r>
      <w:r w:rsidRPr="00931E8E">
        <w:rPr>
          <w:bCs/>
          <w:sz w:val="24"/>
          <w:szCs w:val="24"/>
        </w:rPr>
        <w:t>Services purchased to operate, repair, maintain, and rent property owned or used by the grantee.  These services are performed by persons other than grantee employees.  While a product may or may not result from the transaction, the primary reason for the purchase is the service provided.</w:t>
      </w:r>
    </w:p>
    <w:p w:rsidR="003B1496" w:rsidRPr="00931E8E" w:rsidRDefault="003B1496" w:rsidP="003B1496">
      <w:pPr>
        <w:autoSpaceDE w:val="0"/>
        <w:autoSpaceDN w:val="0"/>
        <w:adjustRightInd w:val="0"/>
        <w:ind w:left="720" w:hanging="720"/>
        <w:rPr>
          <w:b/>
          <w:bCs/>
          <w:sz w:val="24"/>
          <w:szCs w:val="24"/>
        </w:rPr>
      </w:pPr>
    </w:p>
    <w:p w:rsidR="003B1496" w:rsidRPr="00931E8E" w:rsidRDefault="003B1496" w:rsidP="003B1496">
      <w:pPr>
        <w:autoSpaceDE w:val="0"/>
        <w:autoSpaceDN w:val="0"/>
        <w:adjustRightInd w:val="0"/>
        <w:ind w:left="720" w:hanging="720"/>
        <w:rPr>
          <w:bCs/>
          <w:sz w:val="24"/>
          <w:szCs w:val="24"/>
        </w:rPr>
      </w:pPr>
      <w:r w:rsidRPr="00931E8E">
        <w:rPr>
          <w:b/>
          <w:bCs/>
          <w:sz w:val="24"/>
          <w:szCs w:val="24"/>
        </w:rPr>
        <w:t xml:space="preserve">500 </w:t>
      </w:r>
      <w:r w:rsidRPr="00931E8E">
        <w:rPr>
          <w:b/>
          <w:bCs/>
          <w:sz w:val="24"/>
          <w:szCs w:val="24"/>
        </w:rPr>
        <w:tab/>
        <w:t xml:space="preserve">Other Purchased Services.  </w:t>
      </w:r>
      <w:r w:rsidRPr="00931E8E">
        <w:rPr>
          <w:bCs/>
          <w:sz w:val="24"/>
          <w:szCs w:val="24"/>
        </w:rPr>
        <w:t>Amounts paid for services rendered by organizations or personnel not on the payroll of the grantee (separate from Professional and Technical Services or Property Services).  While a product may or may not result from the transaction, the primary reason for the purchase is the service provided.</w:t>
      </w:r>
    </w:p>
    <w:p w:rsidR="003B1496" w:rsidRPr="00931E8E" w:rsidRDefault="003B1496" w:rsidP="003B1496">
      <w:pPr>
        <w:rPr>
          <w:sz w:val="24"/>
          <w:szCs w:val="24"/>
        </w:rPr>
      </w:pPr>
    </w:p>
    <w:p w:rsidR="003B1496" w:rsidRPr="00931E8E" w:rsidRDefault="003B1496" w:rsidP="003B1496">
      <w:pPr>
        <w:tabs>
          <w:tab w:val="left" w:pos="600"/>
          <w:tab w:val="left" w:pos="1200"/>
          <w:tab w:val="left" w:pos="1560"/>
          <w:tab w:val="left" w:pos="2040"/>
          <w:tab w:val="left" w:pos="2520"/>
        </w:tabs>
        <w:spacing w:line="240" w:lineRule="exact"/>
        <w:ind w:right="-1080"/>
        <w:rPr>
          <w:sz w:val="24"/>
          <w:szCs w:val="24"/>
        </w:rPr>
      </w:pPr>
      <w:r w:rsidRPr="00931E8E">
        <w:rPr>
          <w:b/>
          <w:sz w:val="24"/>
          <w:szCs w:val="24"/>
        </w:rPr>
        <w:t>600</w:t>
      </w:r>
      <w:r w:rsidRPr="00931E8E">
        <w:rPr>
          <w:sz w:val="24"/>
          <w:szCs w:val="24"/>
        </w:rPr>
        <w:tab/>
        <w:t xml:space="preserve">  </w:t>
      </w:r>
      <w:r w:rsidRPr="00931E8E">
        <w:rPr>
          <w:b/>
          <w:sz w:val="24"/>
          <w:szCs w:val="24"/>
        </w:rPr>
        <w:t>Supplies.</w:t>
      </w:r>
      <w:r w:rsidRPr="00931E8E">
        <w:rPr>
          <w:sz w:val="24"/>
          <w:szCs w:val="24"/>
        </w:rPr>
        <w:t xml:space="preserve">  Amounts paid for items that are consumed, worn out, or deteriorated through </w:t>
      </w:r>
      <w:smartTag w:uri="urn:schemas-microsoft-com:office:smarttags" w:element="PersonName">
        <w:r w:rsidRPr="00931E8E">
          <w:rPr>
            <w:sz w:val="24"/>
            <w:szCs w:val="24"/>
          </w:rPr>
          <w:t>us</w:t>
        </w:r>
      </w:smartTag>
      <w:r w:rsidRPr="00931E8E">
        <w:rPr>
          <w:sz w:val="24"/>
          <w:szCs w:val="24"/>
        </w:rPr>
        <w:t xml:space="preserve">e; </w:t>
      </w:r>
    </w:p>
    <w:p w:rsidR="003B1496" w:rsidRPr="00931E8E" w:rsidRDefault="003B1496" w:rsidP="003B1496">
      <w:pPr>
        <w:tabs>
          <w:tab w:val="left" w:pos="600"/>
          <w:tab w:val="left" w:pos="1200"/>
          <w:tab w:val="left" w:pos="1560"/>
          <w:tab w:val="left" w:pos="2040"/>
          <w:tab w:val="left" w:pos="2520"/>
        </w:tabs>
        <w:spacing w:line="240" w:lineRule="exact"/>
        <w:ind w:right="-1080"/>
        <w:rPr>
          <w:sz w:val="24"/>
          <w:szCs w:val="24"/>
        </w:rPr>
      </w:pPr>
      <w:r w:rsidRPr="00931E8E">
        <w:rPr>
          <w:sz w:val="24"/>
          <w:szCs w:val="24"/>
        </w:rPr>
        <w:tab/>
        <w:t xml:space="preserve">  or items that lose their identity through fabrication or incorporation into different or more </w:t>
      </w:r>
    </w:p>
    <w:p w:rsidR="003B1496" w:rsidRPr="00931E8E" w:rsidRDefault="003B1496" w:rsidP="003B1496">
      <w:pPr>
        <w:tabs>
          <w:tab w:val="left" w:pos="600"/>
          <w:tab w:val="left" w:pos="1200"/>
          <w:tab w:val="left" w:pos="1560"/>
          <w:tab w:val="left" w:pos="2040"/>
          <w:tab w:val="left" w:pos="2520"/>
        </w:tabs>
        <w:spacing w:line="240" w:lineRule="exact"/>
        <w:ind w:right="-1080"/>
        <w:rPr>
          <w:sz w:val="24"/>
          <w:szCs w:val="24"/>
        </w:rPr>
      </w:pPr>
      <w:r w:rsidRPr="00931E8E">
        <w:rPr>
          <w:sz w:val="24"/>
          <w:szCs w:val="24"/>
        </w:rPr>
        <w:tab/>
        <w:t xml:space="preserve">  complex units or substances.</w:t>
      </w:r>
    </w:p>
    <w:p w:rsidR="003B1496" w:rsidRPr="00931E8E" w:rsidRDefault="003B1496" w:rsidP="003B1496">
      <w:pPr>
        <w:rPr>
          <w:sz w:val="24"/>
          <w:szCs w:val="24"/>
        </w:rPr>
      </w:pPr>
    </w:p>
    <w:p w:rsidR="003B1496" w:rsidRPr="00931E8E" w:rsidRDefault="003B1496" w:rsidP="003B1496">
      <w:pPr>
        <w:ind w:left="720" w:hanging="720"/>
        <w:rPr>
          <w:sz w:val="24"/>
          <w:szCs w:val="24"/>
        </w:rPr>
      </w:pPr>
      <w:r w:rsidRPr="00931E8E">
        <w:rPr>
          <w:b/>
          <w:sz w:val="24"/>
          <w:szCs w:val="24"/>
        </w:rPr>
        <w:t>700</w:t>
      </w:r>
      <w:r w:rsidRPr="00931E8E">
        <w:rPr>
          <w:b/>
          <w:sz w:val="24"/>
          <w:szCs w:val="24"/>
        </w:rPr>
        <w:tab/>
        <w:t>Property.</w:t>
      </w:r>
      <w:r w:rsidRPr="00931E8E">
        <w:rPr>
          <w:sz w:val="24"/>
          <w:szCs w:val="24"/>
        </w:rPr>
        <w:t xml:space="preserve">  Expenditures for acquiring fixed assets, including land or existing buildings, improvements of grounds, initial equipment, additional equipment, and replacement of equipment.  For most grants only equipment such as computers, duplicating machines, furniture, and fixtures is allowable and the line item description on the budget will read Property/Equipment only.  Other items which could be included in this category if allowable under grant legislation are expenditures for the acquisition but not the rental of buildings and land.  Although cost of materials which resulted in a new or vastly improved structure would also be included here, the expenditures for the contracted construction of buildings, for permanent structural alterations, and for the initial or additional installation of heating and ventilating systems, fire protection systems, and other service systems in existing buildings are recorded under object 400 - Purchased Property Services.  In accordance with the Connecticut State Comptroller’s definition of equipment, included in this category are all items of equipment (machinery, tools, furniture, vehicles, apparatus, etc.) with a value over $</w:t>
      </w:r>
      <w:r w:rsidR="00B80589" w:rsidRPr="00931E8E">
        <w:rPr>
          <w:sz w:val="24"/>
          <w:szCs w:val="24"/>
        </w:rPr>
        <w:t>5</w:t>
      </w:r>
      <w:r w:rsidRPr="00931E8E">
        <w:rPr>
          <w:sz w:val="24"/>
          <w:szCs w:val="24"/>
        </w:rPr>
        <w:t xml:space="preserve">,000 and the useful life of more than one year.  </w:t>
      </w: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Pr="00931E8E" w:rsidRDefault="000C4C22" w:rsidP="001339FA">
      <w:pPr>
        <w:tabs>
          <w:tab w:val="left" w:pos="936"/>
          <w:tab w:val="left" w:pos="1440"/>
          <w:tab w:val="left" w:pos="1656"/>
        </w:tabs>
        <w:spacing w:line="240" w:lineRule="exact"/>
        <w:jc w:val="center"/>
        <w:rPr>
          <w:b/>
          <w:sz w:val="24"/>
        </w:rPr>
      </w:pPr>
    </w:p>
    <w:p w:rsidR="000C4C22" w:rsidRDefault="000C4C22" w:rsidP="001339FA">
      <w:pPr>
        <w:tabs>
          <w:tab w:val="left" w:pos="936"/>
          <w:tab w:val="left" w:pos="1440"/>
          <w:tab w:val="left" w:pos="1656"/>
        </w:tabs>
        <w:spacing w:line="240" w:lineRule="exact"/>
        <w:jc w:val="center"/>
        <w:rPr>
          <w:b/>
          <w:sz w:val="24"/>
        </w:rPr>
      </w:pPr>
    </w:p>
    <w:p w:rsidR="00451023" w:rsidRPr="00931E8E" w:rsidRDefault="00451023" w:rsidP="001339FA">
      <w:pPr>
        <w:tabs>
          <w:tab w:val="left" w:pos="936"/>
          <w:tab w:val="left" w:pos="1440"/>
          <w:tab w:val="left" w:pos="1656"/>
        </w:tabs>
        <w:spacing w:line="240" w:lineRule="exact"/>
        <w:jc w:val="center"/>
        <w:rPr>
          <w:b/>
          <w:sz w:val="24"/>
        </w:rPr>
      </w:pPr>
    </w:p>
    <w:p w:rsidR="003B5E99" w:rsidRPr="00931E8E" w:rsidRDefault="003B5E99" w:rsidP="003B5E99">
      <w:pPr>
        <w:jc w:val="center"/>
        <w:rPr>
          <w:b/>
          <w:sz w:val="32"/>
          <w:szCs w:val="32"/>
        </w:rPr>
      </w:pPr>
      <w:r w:rsidRPr="00931E8E">
        <w:rPr>
          <w:b/>
          <w:sz w:val="32"/>
          <w:szCs w:val="32"/>
        </w:rPr>
        <w:t>BUDGET NARRATIVE</w:t>
      </w:r>
    </w:p>
    <w:p w:rsidR="003B5E99" w:rsidRPr="00931E8E" w:rsidRDefault="003B5E99" w:rsidP="003B5E99">
      <w:pPr>
        <w:jc w:val="center"/>
        <w:rPr>
          <w:b/>
        </w:rPr>
      </w:pPr>
    </w:p>
    <w:p w:rsidR="003B5E99" w:rsidRPr="00931E8E" w:rsidRDefault="003B5E99" w:rsidP="00F477C0">
      <w:pPr>
        <w:rPr>
          <w:b/>
          <w:sz w:val="24"/>
          <w:szCs w:val="24"/>
        </w:rPr>
      </w:pPr>
      <w:r w:rsidRPr="00931E8E">
        <w:rPr>
          <w:b/>
          <w:sz w:val="24"/>
          <w:szCs w:val="24"/>
        </w:rPr>
        <w:t>Provide a detailed description</w:t>
      </w:r>
      <w:r w:rsidR="000601D0" w:rsidRPr="00931E8E">
        <w:rPr>
          <w:b/>
          <w:sz w:val="24"/>
          <w:szCs w:val="24"/>
        </w:rPr>
        <w:t xml:space="preserve"> in the spaces provided below</w:t>
      </w:r>
      <w:r w:rsidRPr="00931E8E">
        <w:rPr>
          <w:b/>
          <w:sz w:val="24"/>
          <w:szCs w:val="24"/>
        </w:rPr>
        <w:t xml:space="preserve"> of the proposed use of funds for each line item amount listed on the budget page</w:t>
      </w:r>
      <w:r w:rsidR="00E03650" w:rsidRPr="00931E8E">
        <w:rPr>
          <w:b/>
          <w:sz w:val="24"/>
          <w:szCs w:val="24"/>
        </w:rPr>
        <w:t xml:space="preserve">.  </w:t>
      </w:r>
      <w:r w:rsidRPr="00931E8E">
        <w:rPr>
          <w:b/>
          <w:sz w:val="24"/>
          <w:szCs w:val="24"/>
        </w:rPr>
        <w:t xml:space="preserve">Examples are </w:t>
      </w:r>
      <w:r w:rsidR="000601D0" w:rsidRPr="00931E8E">
        <w:rPr>
          <w:b/>
          <w:sz w:val="24"/>
          <w:szCs w:val="24"/>
        </w:rPr>
        <w:t>provided for each budget category</w:t>
      </w:r>
      <w:r w:rsidRPr="00931E8E">
        <w:rPr>
          <w:b/>
          <w:sz w:val="24"/>
          <w:szCs w:val="24"/>
        </w:rPr>
        <w:t xml:space="preserve">.  </w:t>
      </w:r>
    </w:p>
    <w:p w:rsidR="003B5E99" w:rsidRPr="00931E8E" w:rsidRDefault="003B5E99" w:rsidP="00F477C0">
      <w:pPr>
        <w:rPr>
          <w:b/>
          <w:sz w:val="24"/>
          <w:szCs w:val="24"/>
        </w:rPr>
      </w:pPr>
    </w:p>
    <w:p w:rsidR="003B5E99" w:rsidRPr="00931E8E" w:rsidRDefault="003B5E99" w:rsidP="00F477C0">
      <w:pPr>
        <w:rPr>
          <w:b/>
          <w:sz w:val="24"/>
          <w:szCs w:val="24"/>
        </w:rPr>
      </w:pPr>
    </w:p>
    <w:tbl>
      <w:tblPr>
        <w:tblpPr w:leftFromText="180" w:rightFromText="180" w:vertAnchor="text" w:horzAnchor="margin" w:tblpXSpec="center" w:tblpY="30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0"/>
        <w:gridCol w:w="7740"/>
        <w:gridCol w:w="1800"/>
      </w:tblGrid>
      <w:tr w:rsidR="003B5E99" w:rsidRPr="00931E8E">
        <w:tc>
          <w:tcPr>
            <w:tcW w:w="900" w:type="dxa"/>
          </w:tcPr>
          <w:p w:rsidR="003B5E99" w:rsidRPr="00931E8E" w:rsidRDefault="003B5E99" w:rsidP="00A74EB6">
            <w:pPr>
              <w:jc w:val="center"/>
              <w:rPr>
                <w:b/>
              </w:rPr>
            </w:pPr>
            <w:r w:rsidRPr="00931E8E">
              <w:rPr>
                <w:b/>
              </w:rPr>
              <w:t>CODE</w:t>
            </w:r>
          </w:p>
        </w:tc>
        <w:tc>
          <w:tcPr>
            <w:tcW w:w="7740" w:type="dxa"/>
          </w:tcPr>
          <w:p w:rsidR="003B5E99" w:rsidRPr="00931E8E" w:rsidRDefault="000601D0" w:rsidP="00A74EB6">
            <w:pPr>
              <w:jc w:val="center"/>
              <w:rPr>
                <w:b/>
              </w:rPr>
            </w:pPr>
            <w:r w:rsidRPr="00931E8E">
              <w:rPr>
                <w:b/>
              </w:rPr>
              <w:t>DESCRIPTION</w:t>
            </w:r>
          </w:p>
        </w:tc>
        <w:tc>
          <w:tcPr>
            <w:tcW w:w="1800" w:type="dxa"/>
          </w:tcPr>
          <w:p w:rsidR="003B5E99" w:rsidRPr="00931E8E" w:rsidRDefault="003B5E99" w:rsidP="00A74EB6">
            <w:pPr>
              <w:jc w:val="center"/>
              <w:rPr>
                <w:b/>
              </w:rPr>
            </w:pPr>
            <w:r w:rsidRPr="00931E8E">
              <w:rPr>
                <w:b/>
              </w:rPr>
              <w:t>AMOUNT</w:t>
            </w:r>
          </w:p>
        </w:tc>
      </w:tr>
      <w:tr w:rsidR="00105364" w:rsidRPr="00931E8E">
        <w:tc>
          <w:tcPr>
            <w:tcW w:w="900" w:type="dxa"/>
            <w:vMerge w:val="restart"/>
          </w:tcPr>
          <w:p w:rsidR="00105364" w:rsidRPr="00931E8E" w:rsidRDefault="00105364" w:rsidP="003B5E99">
            <w:pPr>
              <w:rPr>
                <w:b/>
                <w:sz w:val="24"/>
                <w:szCs w:val="24"/>
              </w:rPr>
            </w:pPr>
            <w:r w:rsidRPr="00931E8E">
              <w:rPr>
                <w:b/>
                <w:sz w:val="24"/>
                <w:szCs w:val="24"/>
              </w:rPr>
              <w:t>400</w:t>
            </w:r>
          </w:p>
        </w:tc>
        <w:tc>
          <w:tcPr>
            <w:tcW w:w="7740" w:type="dxa"/>
          </w:tcPr>
          <w:p w:rsidR="00105364" w:rsidRPr="00931E8E" w:rsidRDefault="00105364" w:rsidP="003B5E99">
            <w:pPr>
              <w:rPr>
                <w:sz w:val="24"/>
                <w:szCs w:val="24"/>
              </w:rPr>
            </w:pPr>
            <w:r w:rsidRPr="00931E8E">
              <w:rPr>
                <w:b/>
                <w:sz w:val="24"/>
                <w:szCs w:val="24"/>
              </w:rPr>
              <w:t xml:space="preserve">Purchased Property Services: </w:t>
            </w:r>
            <w:r w:rsidR="00701308" w:rsidRPr="00931E8E">
              <w:rPr>
                <w:b/>
                <w:sz w:val="24"/>
                <w:szCs w:val="24"/>
              </w:rPr>
              <w:t xml:space="preserve"> </w:t>
            </w:r>
            <w:r w:rsidRPr="00931E8E">
              <w:rPr>
                <w:sz w:val="24"/>
                <w:szCs w:val="24"/>
              </w:rPr>
              <w:t xml:space="preserve">“Quote </w:t>
            </w:r>
            <w:r w:rsidR="00751220" w:rsidRPr="00931E8E">
              <w:rPr>
                <w:sz w:val="24"/>
                <w:szCs w:val="24"/>
              </w:rPr>
              <w:t xml:space="preserve">from XYZ Equipment Supply </w:t>
            </w:r>
            <w:r w:rsidRPr="00931E8E">
              <w:rPr>
                <w:sz w:val="24"/>
                <w:szCs w:val="24"/>
              </w:rPr>
              <w:t>for the replacement of door and compressor for outdoor walk-in freezer.”</w:t>
            </w:r>
          </w:p>
        </w:tc>
        <w:tc>
          <w:tcPr>
            <w:tcW w:w="1800" w:type="dxa"/>
          </w:tcPr>
          <w:p w:rsidR="00105364" w:rsidRPr="00931E8E" w:rsidRDefault="00105364" w:rsidP="003B5E99"/>
        </w:tc>
      </w:tr>
      <w:tr w:rsidR="00105364" w:rsidRPr="00931E8E">
        <w:trPr>
          <w:trHeight w:val="1728"/>
        </w:trPr>
        <w:tc>
          <w:tcPr>
            <w:tcW w:w="900" w:type="dxa"/>
            <w:vMerge/>
          </w:tcPr>
          <w:p w:rsidR="00105364" w:rsidRPr="00931E8E" w:rsidRDefault="00105364" w:rsidP="00352EE2">
            <w:pPr>
              <w:rPr>
                <w:sz w:val="24"/>
                <w:szCs w:val="24"/>
              </w:rPr>
            </w:pPr>
          </w:p>
        </w:tc>
        <w:tc>
          <w:tcPr>
            <w:tcW w:w="7740" w:type="dxa"/>
          </w:tcPr>
          <w:p w:rsidR="00105364" w:rsidRPr="00931E8E" w:rsidRDefault="00105364" w:rsidP="00352EE2">
            <w:pPr>
              <w:rPr>
                <w:sz w:val="24"/>
                <w:szCs w:val="24"/>
              </w:rPr>
            </w:pPr>
          </w:p>
          <w:p w:rsidR="00105364" w:rsidRPr="00931E8E" w:rsidRDefault="00105364" w:rsidP="00352EE2">
            <w:pPr>
              <w:rPr>
                <w:sz w:val="24"/>
                <w:szCs w:val="24"/>
              </w:rPr>
            </w:pPr>
          </w:p>
          <w:p w:rsidR="00105364" w:rsidRPr="00931E8E" w:rsidRDefault="00105364" w:rsidP="00352EE2">
            <w:pPr>
              <w:rPr>
                <w:sz w:val="24"/>
                <w:szCs w:val="24"/>
              </w:rPr>
            </w:pPr>
          </w:p>
        </w:tc>
        <w:tc>
          <w:tcPr>
            <w:tcW w:w="1800" w:type="dxa"/>
          </w:tcPr>
          <w:p w:rsidR="00105364" w:rsidRPr="00931E8E" w:rsidRDefault="00105364" w:rsidP="00352EE2"/>
        </w:tc>
      </w:tr>
      <w:tr w:rsidR="00105364" w:rsidRPr="00931E8E">
        <w:tc>
          <w:tcPr>
            <w:tcW w:w="900" w:type="dxa"/>
            <w:vMerge w:val="restart"/>
          </w:tcPr>
          <w:p w:rsidR="00105364" w:rsidRPr="00931E8E" w:rsidRDefault="00105364" w:rsidP="003B5E99">
            <w:pPr>
              <w:rPr>
                <w:b/>
                <w:sz w:val="24"/>
                <w:szCs w:val="24"/>
              </w:rPr>
            </w:pPr>
            <w:r w:rsidRPr="00931E8E">
              <w:rPr>
                <w:b/>
                <w:sz w:val="24"/>
                <w:szCs w:val="24"/>
              </w:rPr>
              <w:t>500</w:t>
            </w:r>
          </w:p>
          <w:p w:rsidR="00105364" w:rsidRPr="00931E8E" w:rsidRDefault="00105364" w:rsidP="00352EE2"/>
          <w:p w:rsidR="00105364" w:rsidRPr="00931E8E" w:rsidRDefault="00105364" w:rsidP="00352EE2">
            <w:pPr>
              <w:rPr>
                <w:b/>
                <w:sz w:val="24"/>
                <w:szCs w:val="24"/>
              </w:rPr>
            </w:pPr>
          </w:p>
        </w:tc>
        <w:tc>
          <w:tcPr>
            <w:tcW w:w="7740" w:type="dxa"/>
          </w:tcPr>
          <w:p w:rsidR="00105364" w:rsidRPr="00931E8E" w:rsidRDefault="00105364" w:rsidP="003B5E99">
            <w:pPr>
              <w:rPr>
                <w:sz w:val="24"/>
                <w:szCs w:val="24"/>
              </w:rPr>
            </w:pPr>
            <w:r w:rsidRPr="00931E8E">
              <w:rPr>
                <w:b/>
                <w:sz w:val="24"/>
                <w:szCs w:val="24"/>
              </w:rPr>
              <w:t xml:space="preserve">Other Purchased Services: </w:t>
            </w:r>
            <w:r w:rsidR="00701308" w:rsidRPr="00931E8E">
              <w:rPr>
                <w:b/>
                <w:sz w:val="24"/>
                <w:szCs w:val="24"/>
              </w:rPr>
              <w:t xml:space="preserve"> </w:t>
            </w:r>
            <w:r w:rsidRPr="00931E8E">
              <w:rPr>
                <w:sz w:val="24"/>
                <w:szCs w:val="24"/>
              </w:rPr>
              <w:t>“Estimated labor cost for installation of dish machine, including removal of old machine</w:t>
            </w:r>
            <w:r w:rsidR="00751220" w:rsidRPr="00931E8E">
              <w:rPr>
                <w:sz w:val="24"/>
                <w:szCs w:val="24"/>
              </w:rPr>
              <w:t xml:space="preserve"> per quote by 123 Services</w:t>
            </w:r>
            <w:r w:rsidRPr="00931E8E">
              <w:rPr>
                <w:sz w:val="24"/>
                <w:szCs w:val="24"/>
              </w:rPr>
              <w:t>.”</w:t>
            </w:r>
          </w:p>
        </w:tc>
        <w:tc>
          <w:tcPr>
            <w:tcW w:w="1800" w:type="dxa"/>
          </w:tcPr>
          <w:p w:rsidR="00105364" w:rsidRPr="00931E8E" w:rsidRDefault="00105364" w:rsidP="003B5E99"/>
        </w:tc>
      </w:tr>
      <w:tr w:rsidR="00105364" w:rsidRPr="00931E8E">
        <w:trPr>
          <w:trHeight w:val="1728"/>
        </w:trPr>
        <w:tc>
          <w:tcPr>
            <w:tcW w:w="900" w:type="dxa"/>
            <w:vMerge/>
          </w:tcPr>
          <w:p w:rsidR="00105364" w:rsidRPr="00931E8E" w:rsidRDefault="00105364" w:rsidP="00352EE2"/>
        </w:tc>
        <w:tc>
          <w:tcPr>
            <w:tcW w:w="7740" w:type="dxa"/>
          </w:tcPr>
          <w:p w:rsidR="00105364" w:rsidRPr="00931E8E" w:rsidRDefault="00105364" w:rsidP="00352EE2"/>
          <w:p w:rsidR="00105364" w:rsidRPr="00931E8E" w:rsidRDefault="00105364" w:rsidP="00352EE2"/>
          <w:p w:rsidR="00105364" w:rsidRPr="00931E8E" w:rsidRDefault="00105364" w:rsidP="00352EE2"/>
        </w:tc>
        <w:tc>
          <w:tcPr>
            <w:tcW w:w="1800" w:type="dxa"/>
          </w:tcPr>
          <w:p w:rsidR="00105364" w:rsidRPr="00931E8E" w:rsidRDefault="00105364" w:rsidP="00352EE2"/>
        </w:tc>
      </w:tr>
      <w:tr w:rsidR="00105364" w:rsidRPr="00931E8E">
        <w:tc>
          <w:tcPr>
            <w:tcW w:w="900" w:type="dxa"/>
            <w:vMerge w:val="restart"/>
          </w:tcPr>
          <w:p w:rsidR="00105364" w:rsidRPr="00931E8E" w:rsidRDefault="00730AE0" w:rsidP="00352EE2">
            <w:r w:rsidRPr="00931E8E">
              <w:rPr>
                <w:b/>
                <w:sz w:val="24"/>
              </w:rPr>
              <w:t>60</w:t>
            </w:r>
            <w:r w:rsidR="00105364" w:rsidRPr="00931E8E">
              <w:rPr>
                <w:b/>
                <w:sz w:val="24"/>
              </w:rPr>
              <w:t>0</w:t>
            </w:r>
          </w:p>
          <w:p w:rsidR="00105364" w:rsidRPr="00931E8E" w:rsidRDefault="00105364" w:rsidP="00352EE2"/>
          <w:p w:rsidR="00105364" w:rsidRPr="00931E8E" w:rsidRDefault="00105364" w:rsidP="00352EE2"/>
        </w:tc>
        <w:tc>
          <w:tcPr>
            <w:tcW w:w="7740" w:type="dxa"/>
          </w:tcPr>
          <w:p w:rsidR="00105364" w:rsidRPr="00931E8E" w:rsidRDefault="00105364" w:rsidP="00352EE2">
            <w:pPr>
              <w:rPr>
                <w:rFonts w:ascii="Arial Black" w:hAnsi="Arial Black"/>
                <w:i/>
              </w:rPr>
            </w:pPr>
            <w:r w:rsidRPr="00931E8E">
              <w:rPr>
                <w:b/>
                <w:sz w:val="24"/>
              </w:rPr>
              <w:t>Supplies:</w:t>
            </w:r>
            <w:r w:rsidR="00E03650" w:rsidRPr="00931E8E">
              <w:rPr>
                <w:sz w:val="24"/>
              </w:rPr>
              <w:t xml:space="preserve">  </w:t>
            </w:r>
            <w:r w:rsidRPr="00931E8E">
              <w:rPr>
                <w:sz w:val="24"/>
              </w:rPr>
              <w:t>“Estimated amount projected for electrical outlet and wiring for blast chiller</w:t>
            </w:r>
            <w:r w:rsidR="00751220" w:rsidRPr="00931E8E">
              <w:rPr>
                <w:sz w:val="24"/>
              </w:rPr>
              <w:t xml:space="preserve"> as quoted by ABC Electricians</w:t>
            </w:r>
            <w:r w:rsidRPr="00931E8E">
              <w:rPr>
                <w:sz w:val="24"/>
              </w:rPr>
              <w:t xml:space="preserve">.” </w:t>
            </w:r>
          </w:p>
        </w:tc>
        <w:tc>
          <w:tcPr>
            <w:tcW w:w="1800" w:type="dxa"/>
          </w:tcPr>
          <w:p w:rsidR="00105364" w:rsidRPr="00931E8E" w:rsidRDefault="00105364" w:rsidP="00352EE2"/>
        </w:tc>
      </w:tr>
      <w:tr w:rsidR="00105364" w:rsidRPr="00931E8E">
        <w:trPr>
          <w:trHeight w:val="1728"/>
        </w:trPr>
        <w:tc>
          <w:tcPr>
            <w:tcW w:w="900" w:type="dxa"/>
            <w:vMerge/>
          </w:tcPr>
          <w:p w:rsidR="00105364" w:rsidRPr="00931E8E" w:rsidRDefault="00105364" w:rsidP="00352EE2"/>
        </w:tc>
        <w:tc>
          <w:tcPr>
            <w:tcW w:w="7740" w:type="dxa"/>
          </w:tcPr>
          <w:p w:rsidR="00105364" w:rsidRPr="00931E8E" w:rsidRDefault="00105364" w:rsidP="00352EE2"/>
          <w:p w:rsidR="00105364" w:rsidRPr="00931E8E" w:rsidRDefault="00105364" w:rsidP="00352EE2"/>
          <w:p w:rsidR="00105364" w:rsidRPr="00931E8E" w:rsidRDefault="00105364" w:rsidP="00352EE2"/>
        </w:tc>
        <w:tc>
          <w:tcPr>
            <w:tcW w:w="1800" w:type="dxa"/>
          </w:tcPr>
          <w:p w:rsidR="00105364" w:rsidRPr="00931E8E" w:rsidRDefault="00105364" w:rsidP="00352EE2"/>
        </w:tc>
      </w:tr>
      <w:tr w:rsidR="00105364" w:rsidRPr="00931E8E">
        <w:tc>
          <w:tcPr>
            <w:tcW w:w="900" w:type="dxa"/>
            <w:vMerge w:val="restart"/>
          </w:tcPr>
          <w:p w:rsidR="00105364" w:rsidRPr="00931E8E" w:rsidRDefault="00105364" w:rsidP="00352EE2">
            <w:pPr>
              <w:rPr>
                <w:b/>
              </w:rPr>
            </w:pPr>
            <w:r w:rsidRPr="00931E8E">
              <w:rPr>
                <w:b/>
                <w:sz w:val="24"/>
              </w:rPr>
              <w:t>700</w:t>
            </w:r>
          </w:p>
          <w:p w:rsidR="00105364" w:rsidRPr="00931E8E" w:rsidRDefault="00105364" w:rsidP="00352EE2"/>
          <w:p w:rsidR="00105364" w:rsidRPr="00931E8E" w:rsidRDefault="00105364" w:rsidP="00352EE2">
            <w:pPr>
              <w:rPr>
                <w:b/>
              </w:rPr>
            </w:pPr>
          </w:p>
        </w:tc>
        <w:tc>
          <w:tcPr>
            <w:tcW w:w="7740" w:type="dxa"/>
          </w:tcPr>
          <w:p w:rsidR="00105364" w:rsidRPr="00931E8E" w:rsidRDefault="00105364" w:rsidP="001A218E">
            <w:r w:rsidRPr="00931E8E">
              <w:rPr>
                <w:b/>
                <w:sz w:val="24"/>
              </w:rPr>
              <w:t>Property</w:t>
            </w:r>
            <w:r w:rsidR="00E03650" w:rsidRPr="00931E8E">
              <w:rPr>
                <w:b/>
                <w:sz w:val="24"/>
              </w:rPr>
              <w:t xml:space="preserve">:  </w:t>
            </w:r>
            <w:r w:rsidRPr="00931E8E">
              <w:rPr>
                <w:sz w:val="24"/>
              </w:rPr>
              <w:t xml:space="preserve">“Quote received for </w:t>
            </w:r>
            <w:r w:rsidR="00751220" w:rsidRPr="00931E8E">
              <w:rPr>
                <w:sz w:val="24"/>
              </w:rPr>
              <w:t>walk-in f</w:t>
            </w:r>
            <w:r w:rsidRPr="00931E8E">
              <w:rPr>
                <w:sz w:val="24"/>
              </w:rPr>
              <w:t xml:space="preserve">reezer from XYZ Equipment Supply Company.” </w:t>
            </w:r>
            <w:r w:rsidR="001A218E" w:rsidRPr="00931E8E">
              <w:rPr>
                <w:sz w:val="24"/>
              </w:rPr>
              <w:t xml:space="preserve"> </w:t>
            </w:r>
          </w:p>
        </w:tc>
        <w:tc>
          <w:tcPr>
            <w:tcW w:w="1800" w:type="dxa"/>
          </w:tcPr>
          <w:p w:rsidR="00105364" w:rsidRPr="00931E8E" w:rsidRDefault="00105364" w:rsidP="00352EE2"/>
        </w:tc>
      </w:tr>
      <w:tr w:rsidR="00105364" w:rsidRPr="00931E8E">
        <w:trPr>
          <w:trHeight w:val="1728"/>
        </w:trPr>
        <w:tc>
          <w:tcPr>
            <w:tcW w:w="900" w:type="dxa"/>
            <w:vMerge/>
          </w:tcPr>
          <w:p w:rsidR="00105364" w:rsidRPr="00931E8E" w:rsidRDefault="00105364" w:rsidP="00352EE2"/>
        </w:tc>
        <w:tc>
          <w:tcPr>
            <w:tcW w:w="7740" w:type="dxa"/>
          </w:tcPr>
          <w:p w:rsidR="00105364" w:rsidRPr="00931E8E" w:rsidRDefault="00105364" w:rsidP="00352EE2"/>
          <w:p w:rsidR="00105364" w:rsidRPr="00931E8E" w:rsidRDefault="00105364" w:rsidP="00352EE2"/>
          <w:p w:rsidR="00105364" w:rsidRPr="00931E8E" w:rsidRDefault="00105364" w:rsidP="00352EE2"/>
        </w:tc>
        <w:tc>
          <w:tcPr>
            <w:tcW w:w="1800" w:type="dxa"/>
          </w:tcPr>
          <w:p w:rsidR="00105364" w:rsidRPr="00931E8E" w:rsidRDefault="00105364" w:rsidP="00352EE2"/>
        </w:tc>
      </w:tr>
    </w:tbl>
    <w:p w:rsidR="001339FA" w:rsidRPr="00931E8E" w:rsidRDefault="001339FA" w:rsidP="009143C7">
      <w:pPr>
        <w:tabs>
          <w:tab w:val="left" w:pos="936"/>
          <w:tab w:val="left" w:pos="1440"/>
          <w:tab w:val="left" w:pos="1656"/>
        </w:tabs>
        <w:spacing w:line="240" w:lineRule="exact"/>
        <w:jc w:val="both"/>
        <w:rPr>
          <w:b/>
        </w:rPr>
      </w:pPr>
    </w:p>
    <w:p w:rsidR="001339FA" w:rsidRPr="00931E8E" w:rsidRDefault="001339FA" w:rsidP="009143C7">
      <w:pPr>
        <w:tabs>
          <w:tab w:val="left" w:pos="936"/>
          <w:tab w:val="left" w:pos="1440"/>
          <w:tab w:val="left" w:pos="1656"/>
        </w:tabs>
        <w:spacing w:line="240" w:lineRule="exact"/>
        <w:jc w:val="both"/>
        <w:rPr>
          <w:b/>
        </w:rPr>
      </w:pPr>
    </w:p>
    <w:p w:rsidR="001339FA" w:rsidRPr="00931E8E" w:rsidRDefault="001339FA" w:rsidP="009143C7">
      <w:pPr>
        <w:tabs>
          <w:tab w:val="left" w:pos="936"/>
          <w:tab w:val="left" w:pos="1440"/>
          <w:tab w:val="left" w:pos="1656"/>
        </w:tabs>
        <w:spacing w:line="240" w:lineRule="exact"/>
        <w:jc w:val="both"/>
        <w:rPr>
          <w:b/>
        </w:rPr>
      </w:pPr>
    </w:p>
    <w:p w:rsidR="007A1BAF" w:rsidRPr="00931E8E" w:rsidRDefault="007A1BAF">
      <w:pPr>
        <w:tabs>
          <w:tab w:val="left" w:pos="1080"/>
          <w:tab w:val="left" w:pos="3870"/>
          <w:tab w:val="left" w:pos="7920"/>
        </w:tabs>
      </w:pPr>
    </w:p>
    <w:p w:rsidR="00AC3586" w:rsidRPr="00931E8E" w:rsidRDefault="00AC3586">
      <w:pPr>
        <w:rPr>
          <w:sz w:val="24"/>
        </w:rPr>
      </w:pPr>
    </w:p>
    <w:p w:rsidR="00F477C0" w:rsidRPr="00931E8E" w:rsidRDefault="00F477C0">
      <w:pPr>
        <w:rPr>
          <w:sz w:val="24"/>
        </w:rPr>
      </w:pPr>
    </w:p>
    <w:p w:rsidR="00AC3586" w:rsidRPr="00931E8E" w:rsidRDefault="00AC3586">
      <w:pPr>
        <w:rPr>
          <w:sz w:val="24"/>
        </w:rPr>
      </w:pPr>
    </w:p>
    <w:p w:rsidR="003B1496" w:rsidRPr="00931E8E" w:rsidRDefault="003B1496">
      <w:pPr>
        <w:rPr>
          <w:sz w:val="24"/>
        </w:rPr>
      </w:pPr>
    </w:p>
    <w:p w:rsidR="00C133BC" w:rsidRPr="00931E8E" w:rsidRDefault="00C133BC" w:rsidP="00B623C5">
      <w:pPr>
        <w:jc w:val="center"/>
        <w:rPr>
          <w:b/>
          <w:caps/>
        </w:rPr>
      </w:pPr>
    </w:p>
    <w:p w:rsidR="003303E0" w:rsidRPr="00931E8E" w:rsidRDefault="003303E0" w:rsidP="003303E0">
      <w:pPr>
        <w:jc w:val="center"/>
        <w:rPr>
          <w:b/>
          <w:bCs/>
          <w:sz w:val="24"/>
          <w:szCs w:val="24"/>
        </w:rPr>
      </w:pPr>
      <w:r w:rsidRPr="00931E8E">
        <w:rPr>
          <w:b/>
          <w:bCs/>
          <w:sz w:val="24"/>
          <w:szCs w:val="24"/>
        </w:rPr>
        <w:t>STATEMENT OF ASSURANCES</w:t>
      </w:r>
    </w:p>
    <w:p w:rsidR="003303E0" w:rsidRPr="00931E8E" w:rsidRDefault="003303E0" w:rsidP="003303E0">
      <w:pPr>
        <w:tabs>
          <w:tab w:val="left" w:pos="2628"/>
          <w:tab w:val="left" w:pos="8928"/>
        </w:tabs>
        <w:spacing w:before="60" w:after="60"/>
        <w:jc w:val="center"/>
        <w:rPr>
          <w:bCs/>
          <w:sz w:val="16"/>
        </w:rPr>
      </w:pPr>
    </w:p>
    <w:p w:rsidR="003303E0" w:rsidRPr="00931E8E" w:rsidRDefault="003303E0" w:rsidP="003303E0">
      <w:pPr>
        <w:tabs>
          <w:tab w:val="left" w:pos="2628"/>
          <w:tab w:val="left" w:pos="8928"/>
        </w:tabs>
        <w:spacing w:before="60" w:after="60"/>
        <w:jc w:val="center"/>
        <w:rPr>
          <w:bCs/>
        </w:rPr>
      </w:pPr>
      <w:r w:rsidRPr="00931E8E">
        <w:rPr>
          <w:bCs/>
        </w:rPr>
        <w:t>CONNECTICUT STATE DEPARTMENT OF EDUCATION</w:t>
      </w:r>
    </w:p>
    <w:p w:rsidR="003303E0" w:rsidRPr="00931E8E" w:rsidRDefault="003303E0" w:rsidP="003303E0">
      <w:pPr>
        <w:tabs>
          <w:tab w:val="left" w:pos="2628"/>
          <w:tab w:val="left" w:pos="8928"/>
        </w:tabs>
        <w:spacing w:before="60" w:after="60"/>
        <w:jc w:val="center"/>
        <w:rPr>
          <w:bCs/>
        </w:rPr>
      </w:pPr>
      <w:r w:rsidRPr="00931E8E">
        <w:rPr>
          <w:bCs/>
        </w:rPr>
        <w:t>STANDARD STATEMENT OF ASSURANCES</w:t>
      </w:r>
    </w:p>
    <w:p w:rsidR="003303E0" w:rsidRPr="00931E8E" w:rsidRDefault="003303E0" w:rsidP="003303E0">
      <w:pPr>
        <w:tabs>
          <w:tab w:val="left" w:pos="2628"/>
          <w:tab w:val="left" w:pos="8928"/>
        </w:tabs>
        <w:spacing w:before="60" w:after="60"/>
        <w:jc w:val="center"/>
        <w:rPr>
          <w:bCs/>
        </w:rPr>
      </w:pPr>
      <w:r w:rsidRPr="00931E8E">
        <w:rPr>
          <w:bCs/>
        </w:rPr>
        <w:t>GRANT PROGRAMS</w:t>
      </w:r>
    </w:p>
    <w:p w:rsidR="003303E0" w:rsidRPr="00931E8E" w:rsidRDefault="003303E0" w:rsidP="003303E0">
      <w:pPr>
        <w:tabs>
          <w:tab w:val="left" w:pos="2628"/>
          <w:tab w:val="left" w:pos="8928"/>
        </w:tabs>
        <w:spacing w:before="60" w:after="60"/>
        <w:jc w:val="center"/>
        <w:rPr>
          <w:bCs/>
          <w:sz w:val="16"/>
        </w:rPr>
      </w:pPr>
    </w:p>
    <w:p w:rsidR="00F477C0" w:rsidRPr="00931E8E" w:rsidRDefault="00F477C0" w:rsidP="003303E0">
      <w:pPr>
        <w:tabs>
          <w:tab w:val="left" w:pos="2628"/>
          <w:tab w:val="left" w:pos="8928"/>
        </w:tabs>
        <w:spacing w:before="60" w:after="60"/>
        <w:jc w:val="center"/>
        <w:rPr>
          <w:bCs/>
          <w:sz w:val="16"/>
        </w:rPr>
      </w:pPr>
    </w:p>
    <w:tbl>
      <w:tblPr>
        <w:tblW w:w="0" w:type="auto"/>
        <w:tblLook w:val="0000" w:firstRow="0" w:lastRow="0" w:firstColumn="0" w:lastColumn="0" w:noHBand="0" w:noVBand="0"/>
      </w:tblPr>
      <w:tblGrid>
        <w:gridCol w:w="2628"/>
        <w:gridCol w:w="3060"/>
        <w:gridCol w:w="3240"/>
      </w:tblGrid>
      <w:tr w:rsidR="003303E0" w:rsidRPr="00931E8E" w:rsidTr="00E17B4E">
        <w:tc>
          <w:tcPr>
            <w:tcW w:w="2628" w:type="dxa"/>
          </w:tcPr>
          <w:p w:rsidR="003303E0" w:rsidRPr="00931E8E" w:rsidRDefault="003303E0" w:rsidP="00E17B4E">
            <w:pPr>
              <w:spacing w:before="120" w:after="60"/>
              <w:rPr>
                <w:b/>
              </w:rPr>
            </w:pPr>
            <w:r w:rsidRPr="00931E8E">
              <w:rPr>
                <w:b/>
              </w:rPr>
              <w:t>PROJECT TITLE:</w:t>
            </w:r>
          </w:p>
        </w:tc>
        <w:tc>
          <w:tcPr>
            <w:tcW w:w="6300" w:type="dxa"/>
            <w:gridSpan w:val="2"/>
            <w:tcBorders>
              <w:bottom w:val="single" w:sz="4" w:space="0" w:color="auto"/>
            </w:tcBorders>
          </w:tcPr>
          <w:p w:rsidR="003303E0" w:rsidRPr="00931E8E" w:rsidRDefault="003303E0" w:rsidP="00AC712C">
            <w:pPr>
              <w:spacing w:before="120" w:after="60"/>
              <w:rPr>
                <w:b/>
              </w:rPr>
            </w:pPr>
            <w:r w:rsidRPr="00931E8E">
              <w:rPr>
                <w:b/>
              </w:rPr>
              <w:t xml:space="preserve">National School Lunch Program Equipment </w:t>
            </w:r>
            <w:r w:rsidR="00AC712C" w:rsidRPr="00931E8E">
              <w:rPr>
                <w:b/>
              </w:rPr>
              <w:t xml:space="preserve">Assistance </w:t>
            </w:r>
            <w:r w:rsidRPr="00931E8E">
              <w:rPr>
                <w:b/>
              </w:rPr>
              <w:t>Grants</w:t>
            </w:r>
          </w:p>
        </w:tc>
      </w:tr>
      <w:tr w:rsidR="003303E0" w:rsidRPr="00931E8E" w:rsidTr="00E17B4E">
        <w:tc>
          <w:tcPr>
            <w:tcW w:w="2628" w:type="dxa"/>
          </w:tcPr>
          <w:p w:rsidR="003303E0" w:rsidRPr="00931E8E" w:rsidRDefault="003303E0" w:rsidP="00E17B4E">
            <w:pPr>
              <w:spacing w:before="60" w:after="60"/>
              <w:rPr>
                <w:b/>
              </w:rPr>
            </w:pPr>
          </w:p>
        </w:tc>
        <w:tc>
          <w:tcPr>
            <w:tcW w:w="6300" w:type="dxa"/>
            <w:gridSpan w:val="2"/>
            <w:tcBorders>
              <w:top w:val="single" w:sz="4" w:space="0" w:color="auto"/>
              <w:bottom w:val="single" w:sz="4" w:space="0" w:color="auto"/>
            </w:tcBorders>
          </w:tcPr>
          <w:p w:rsidR="003303E0" w:rsidRPr="00931E8E" w:rsidRDefault="007D5573" w:rsidP="007D5573">
            <w:pPr>
              <w:spacing w:before="60" w:after="60"/>
              <w:rPr>
                <w:b/>
              </w:rPr>
            </w:pPr>
            <w:r w:rsidRPr="00931E8E">
              <w:rPr>
                <w:b/>
              </w:rPr>
              <w:t xml:space="preserve">August 1, </w:t>
            </w:r>
            <w:r w:rsidR="00A70A4C" w:rsidRPr="00931E8E">
              <w:rPr>
                <w:b/>
              </w:rPr>
              <w:t>201</w:t>
            </w:r>
            <w:r w:rsidRPr="00931E8E">
              <w:rPr>
                <w:b/>
              </w:rPr>
              <w:t>8</w:t>
            </w:r>
            <w:r w:rsidR="003303E0" w:rsidRPr="00931E8E">
              <w:rPr>
                <w:b/>
              </w:rPr>
              <w:t xml:space="preserve"> </w:t>
            </w:r>
            <w:r w:rsidR="00325C60" w:rsidRPr="00931E8E">
              <w:rPr>
                <w:b/>
              </w:rPr>
              <w:t xml:space="preserve">- </w:t>
            </w:r>
            <w:r w:rsidR="008F2FA7" w:rsidRPr="00931E8E">
              <w:rPr>
                <w:b/>
              </w:rPr>
              <w:t xml:space="preserve">September </w:t>
            </w:r>
            <w:r w:rsidR="005F4B8E" w:rsidRPr="00931E8E">
              <w:rPr>
                <w:b/>
              </w:rPr>
              <w:t>30</w:t>
            </w:r>
            <w:r w:rsidR="003303E0" w:rsidRPr="00931E8E">
              <w:rPr>
                <w:b/>
              </w:rPr>
              <w:t>, 201</w:t>
            </w:r>
            <w:r w:rsidRPr="00931E8E">
              <w:rPr>
                <w:b/>
              </w:rPr>
              <w:t>9</w:t>
            </w:r>
          </w:p>
        </w:tc>
      </w:tr>
      <w:tr w:rsidR="003303E0" w:rsidRPr="00931E8E" w:rsidTr="00E17B4E">
        <w:tc>
          <w:tcPr>
            <w:tcW w:w="2628" w:type="dxa"/>
          </w:tcPr>
          <w:p w:rsidR="003303E0" w:rsidRPr="00931E8E" w:rsidRDefault="003303E0" w:rsidP="00E17B4E">
            <w:pPr>
              <w:spacing w:before="120" w:line="360" w:lineRule="auto"/>
              <w:rPr>
                <w:bCs/>
                <w:sz w:val="16"/>
              </w:rPr>
            </w:pPr>
          </w:p>
          <w:p w:rsidR="00F477C0" w:rsidRPr="00931E8E" w:rsidRDefault="00F477C0" w:rsidP="00E17B4E">
            <w:pPr>
              <w:spacing w:before="120" w:line="360" w:lineRule="auto"/>
              <w:rPr>
                <w:bCs/>
                <w:sz w:val="16"/>
              </w:rPr>
            </w:pPr>
          </w:p>
        </w:tc>
        <w:tc>
          <w:tcPr>
            <w:tcW w:w="6300" w:type="dxa"/>
            <w:gridSpan w:val="2"/>
            <w:tcBorders>
              <w:top w:val="single" w:sz="4" w:space="0" w:color="auto"/>
            </w:tcBorders>
          </w:tcPr>
          <w:p w:rsidR="003303E0" w:rsidRPr="00931E8E" w:rsidRDefault="003303E0" w:rsidP="00E17B4E">
            <w:pPr>
              <w:spacing w:before="120" w:line="360" w:lineRule="auto"/>
              <w:rPr>
                <w:bCs/>
                <w:sz w:val="16"/>
              </w:rPr>
            </w:pPr>
          </w:p>
        </w:tc>
      </w:tr>
      <w:tr w:rsidR="003303E0" w:rsidRPr="00931E8E" w:rsidTr="00E17B4E">
        <w:tc>
          <w:tcPr>
            <w:tcW w:w="2628" w:type="dxa"/>
          </w:tcPr>
          <w:p w:rsidR="003303E0" w:rsidRPr="00931E8E" w:rsidRDefault="003303E0" w:rsidP="00E17B4E">
            <w:pPr>
              <w:spacing w:before="120" w:after="60"/>
              <w:rPr>
                <w:b/>
              </w:rPr>
            </w:pPr>
            <w:r w:rsidRPr="00931E8E">
              <w:rPr>
                <w:b/>
              </w:rPr>
              <w:t>THE APPLICANT:</w:t>
            </w:r>
          </w:p>
        </w:tc>
        <w:tc>
          <w:tcPr>
            <w:tcW w:w="3060" w:type="dxa"/>
            <w:tcBorders>
              <w:bottom w:val="single" w:sz="4" w:space="0" w:color="auto"/>
            </w:tcBorders>
          </w:tcPr>
          <w:p w:rsidR="003303E0" w:rsidRPr="00931E8E" w:rsidRDefault="003303E0" w:rsidP="00E17B4E">
            <w:pPr>
              <w:spacing w:before="120" w:after="60"/>
              <w:rPr>
                <w:b/>
              </w:rPr>
            </w:pPr>
          </w:p>
        </w:tc>
        <w:tc>
          <w:tcPr>
            <w:tcW w:w="3240" w:type="dxa"/>
          </w:tcPr>
          <w:p w:rsidR="003303E0" w:rsidRPr="00931E8E" w:rsidRDefault="003303E0" w:rsidP="00E17B4E">
            <w:pPr>
              <w:spacing w:before="120" w:after="60"/>
              <w:rPr>
                <w:b/>
              </w:rPr>
            </w:pPr>
            <w:r w:rsidRPr="00931E8E">
              <w:t>HEREBY ASSURES THAT:</w:t>
            </w:r>
          </w:p>
        </w:tc>
      </w:tr>
      <w:tr w:rsidR="003303E0" w:rsidRPr="00931E8E" w:rsidTr="00E17B4E">
        <w:trPr>
          <w:cantSplit/>
        </w:trPr>
        <w:tc>
          <w:tcPr>
            <w:tcW w:w="2628" w:type="dxa"/>
          </w:tcPr>
          <w:p w:rsidR="003303E0" w:rsidRPr="00931E8E" w:rsidRDefault="003303E0" w:rsidP="00E17B4E">
            <w:pPr>
              <w:spacing w:before="120" w:after="60"/>
              <w:rPr>
                <w:b/>
              </w:rPr>
            </w:pPr>
          </w:p>
        </w:tc>
        <w:tc>
          <w:tcPr>
            <w:tcW w:w="6300" w:type="dxa"/>
            <w:gridSpan w:val="2"/>
            <w:tcBorders>
              <w:bottom w:val="single" w:sz="4" w:space="0" w:color="auto"/>
            </w:tcBorders>
          </w:tcPr>
          <w:p w:rsidR="003303E0" w:rsidRPr="00931E8E" w:rsidRDefault="003303E0" w:rsidP="00E17B4E">
            <w:pPr>
              <w:spacing w:before="120" w:after="60"/>
            </w:pPr>
          </w:p>
        </w:tc>
      </w:tr>
      <w:tr w:rsidR="003303E0" w:rsidRPr="00931E8E" w:rsidTr="00E17B4E">
        <w:trPr>
          <w:cantSplit/>
        </w:trPr>
        <w:tc>
          <w:tcPr>
            <w:tcW w:w="2628" w:type="dxa"/>
          </w:tcPr>
          <w:p w:rsidR="003303E0" w:rsidRPr="00931E8E" w:rsidRDefault="003303E0" w:rsidP="00E17B4E">
            <w:pPr>
              <w:spacing w:before="60" w:after="60"/>
              <w:rPr>
                <w:b/>
              </w:rPr>
            </w:pPr>
          </w:p>
        </w:tc>
        <w:tc>
          <w:tcPr>
            <w:tcW w:w="6300" w:type="dxa"/>
            <w:gridSpan w:val="2"/>
            <w:tcBorders>
              <w:top w:val="single" w:sz="4" w:space="0" w:color="auto"/>
            </w:tcBorders>
          </w:tcPr>
          <w:p w:rsidR="003303E0" w:rsidRPr="00931E8E" w:rsidRDefault="00701308" w:rsidP="00E17B4E">
            <w:pPr>
              <w:spacing w:before="60" w:after="60"/>
              <w:jc w:val="center"/>
            </w:pPr>
            <w:r w:rsidRPr="00931E8E">
              <w:t>(I</w:t>
            </w:r>
            <w:r w:rsidR="003303E0" w:rsidRPr="00931E8E">
              <w:t>nsert Agency/School/CBO Name)</w:t>
            </w:r>
          </w:p>
        </w:tc>
      </w:tr>
    </w:tbl>
    <w:p w:rsidR="003303E0" w:rsidRPr="00931E8E" w:rsidRDefault="003303E0" w:rsidP="003303E0">
      <w:pPr>
        <w:spacing w:before="120"/>
        <w:rPr>
          <w:sz w:val="16"/>
        </w:rPr>
      </w:pPr>
    </w:p>
    <w:p w:rsidR="00F477C0" w:rsidRPr="00931E8E" w:rsidRDefault="00F477C0" w:rsidP="003303E0">
      <w:pPr>
        <w:spacing w:before="120"/>
        <w:rPr>
          <w:sz w:val="16"/>
        </w:rPr>
      </w:pPr>
    </w:p>
    <w:p w:rsidR="00F477C0" w:rsidRPr="00931E8E" w:rsidRDefault="00F477C0" w:rsidP="003303E0">
      <w:pPr>
        <w:spacing w:before="120"/>
        <w:rPr>
          <w:sz w:val="16"/>
        </w:rPr>
      </w:pPr>
    </w:p>
    <w:p w:rsidR="003303E0" w:rsidRPr="00931E8E" w:rsidRDefault="003303E0" w:rsidP="003303E0">
      <w:pPr>
        <w:numPr>
          <w:ilvl w:val="0"/>
          <w:numId w:val="21"/>
        </w:numPr>
        <w:rPr>
          <w:b/>
        </w:rPr>
      </w:pPr>
      <w:r w:rsidRPr="00931E8E">
        <w:t>The applicant has the necessary legal authority to apply for and receive the proposed grant;</w:t>
      </w:r>
    </w:p>
    <w:p w:rsidR="003303E0" w:rsidRPr="00931E8E" w:rsidRDefault="003303E0" w:rsidP="003303E0">
      <w:pPr>
        <w:ind w:left="360"/>
        <w:rPr>
          <w:b/>
        </w:rPr>
      </w:pPr>
    </w:p>
    <w:p w:rsidR="003303E0" w:rsidRPr="00931E8E" w:rsidRDefault="003303E0" w:rsidP="003303E0">
      <w:pPr>
        <w:numPr>
          <w:ilvl w:val="0"/>
          <w:numId w:val="22"/>
        </w:numPr>
        <w:rPr>
          <w:b/>
        </w:rPr>
      </w:pPr>
      <w:r w:rsidRPr="00931E8E">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rsidR="003303E0" w:rsidRPr="00931E8E" w:rsidRDefault="003303E0" w:rsidP="003303E0">
      <w:pPr>
        <w:rPr>
          <w:b/>
        </w:rPr>
      </w:pPr>
    </w:p>
    <w:p w:rsidR="003303E0" w:rsidRPr="00931E8E" w:rsidRDefault="003303E0" w:rsidP="003303E0">
      <w:pPr>
        <w:numPr>
          <w:ilvl w:val="0"/>
          <w:numId w:val="23"/>
        </w:numPr>
        <w:rPr>
          <w:b/>
        </w:rPr>
      </w:pPr>
      <w:r w:rsidRPr="00931E8E">
        <w:t>The activities and services for which assistance is sought under this grant will be administered by or under the supervision and control of the applicant;</w:t>
      </w:r>
    </w:p>
    <w:p w:rsidR="003303E0" w:rsidRPr="00931E8E" w:rsidRDefault="003303E0" w:rsidP="003303E0">
      <w:pPr>
        <w:ind w:left="360"/>
        <w:rPr>
          <w:b/>
        </w:rPr>
      </w:pPr>
    </w:p>
    <w:p w:rsidR="003303E0" w:rsidRPr="00931E8E" w:rsidRDefault="003303E0" w:rsidP="003303E0">
      <w:pPr>
        <w:numPr>
          <w:ilvl w:val="0"/>
          <w:numId w:val="24"/>
        </w:numPr>
        <w:rPr>
          <w:b/>
        </w:rPr>
      </w:pPr>
      <w:r w:rsidRPr="00931E8E">
        <w:t>The project will be operated in compliance with all applicable state and federal laws and in compliance with regulations and other policies and administrative directives of the State Board of Education and the Connecticut State Department of Education;</w:t>
      </w:r>
    </w:p>
    <w:p w:rsidR="003303E0" w:rsidRPr="00931E8E" w:rsidRDefault="003303E0" w:rsidP="003303E0">
      <w:pPr>
        <w:ind w:left="360"/>
        <w:rPr>
          <w:b/>
        </w:rPr>
      </w:pPr>
    </w:p>
    <w:p w:rsidR="003303E0" w:rsidRPr="00931E8E" w:rsidRDefault="003303E0" w:rsidP="003303E0">
      <w:pPr>
        <w:numPr>
          <w:ilvl w:val="0"/>
          <w:numId w:val="25"/>
        </w:numPr>
        <w:rPr>
          <w:b/>
        </w:rPr>
      </w:pPr>
      <w:r w:rsidRPr="00931E8E">
        <w:t>Grant funds shall not be used to supplant funds normally budgeted by the agency;</w:t>
      </w:r>
    </w:p>
    <w:p w:rsidR="003303E0" w:rsidRPr="00931E8E" w:rsidRDefault="003303E0" w:rsidP="003303E0">
      <w:pPr>
        <w:ind w:left="360"/>
        <w:rPr>
          <w:b/>
        </w:rPr>
      </w:pPr>
    </w:p>
    <w:p w:rsidR="003303E0" w:rsidRPr="00931E8E" w:rsidRDefault="003303E0" w:rsidP="003303E0">
      <w:pPr>
        <w:numPr>
          <w:ilvl w:val="0"/>
          <w:numId w:val="26"/>
        </w:numPr>
        <w:rPr>
          <w:b/>
        </w:rPr>
      </w:pPr>
      <w:r w:rsidRPr="00931E8E">
        <w:t>Fiscal control and accounting procedures will be used to ensure proper disbursement of all funds awarded;</w:t>
      </w:r>
    </w:p>
    <w:p w:rsidR="003303E0" w:rsidRPr="00931E8E" w:rsidRDefault="003303E0" w:rsidP="003303E0">
      <w:pPr>
        <w:ind w:left="360"/>
        <w:rPr>
          <w:b/>
        </w:rPr>
      </w:pPr>
    </w:p>
    <w:p w:rsidR="003303E0" w:rsidRPr="00931E8E" w:rsidRDefault="003303E0" w:rsidP="003303E0">
      <w:pPr>
        <w:numPr>
          <w:ilvl w:val="0"/>
          <w:numId w:val="27"/>
        </w:numPr>
        <w:rPr>
          <w:b/>
        </w:rPr>
      </w:pPr>
      <w:r w:rsidRPr="00931E8E">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rsidR="003303E0" w:rsidRPr="00931E8E" w:rsidRDefault="003303E0" w:rsidP="003303E0">
      <w:pPr>
        <w:ind w:left="360"/>
        <w:rPr>
          <w:b/>
        </w:rPr>
      </w:pPr>
    </w:p>
    <w:p w:rsidR="003303E0" w:rsidRPr="00931E8E" w:rsidRDefault="003303E0" w:rsidP="003303E0">
      <w:pPr>
        <w:numPr>
          <w:ilvl w:val="0"/>
          <w:numId w:val="27"/>
        </w:numPr>
        <w:rPr>
          <w:b/>
        </w:rPr>
      </w:pPr>
      <w:r w:rsidRPr="00931E8E">
        <w:t>The Connecticut State Department of Education reserves the exclusive right to use and grant the right to use and/or publish any part or parts of any summary, abstract, reports, publications, records and materials resulting from this project and this grant;</w:t>
      </w:r>
    </w:p>
    <w:p w:rsidR="003303E0" w:rsidRPr="00931E8E" w:rsidRDefault="003303E0" w:rsidP="003303E0">
      <w:pPr>
        <w:rPr>
          <w:sz w:val="16"/>
        </w:rPr>
      </w:pPr>
    </w:p>
    <w:p w:rsidR="003303E0" w:rsidRPr="00931E8E" w:rsidRDefault="003303E0" w:rsidP="003303E0">
      <w:pPr>
        <w:numPr>
          <w:ilvl w:val="0"/>
          <w:numId w:val="28"/>
        </w:numPr>
        <w:rPr>
          <w:b/>
        </w:rPr>
      </w:pPr>
      <w:r w:rsidRPr="00931E8E">
        <w:t>If the project achieves the specified objectives, every reasonable effort will be made to continue the project and/or implement the results after the termination of state/federal funding;</w:t>
      </w:r>
    </w:p>
    <w:p w:rsidR="003303E0" w:rsidRPr="00931E8E" w:rsidRDefault="003303E0" w:rsidP="003303E0">
      <w:pPr>
        <w:ind w:left="360"/>
        <w:rPr>
          <w:b/>
        </w:rPr>
      </w:pPr>
    </w:p>
    <w:p w:rsidR="003303E0" w:rsidRPr="00931E8E" w:rsidRDefault="003303E0" w:rsidP="003303E0">
      <w:pPr>
        <w:numPr>
          <w:ilvl w:val="0"/>
          <w:numId w:val="29"/>
        </w:numPr>
        <w:spacing w:before="60"/>
        <w:rPr>
          <w:b/>
        </w:rPr>
      </w:pPr>
      <w:r w:rsidRPr="00931E8E">
        <w:t>The applicant will protect and save harmless the State Board of Education from financial loss and expense, including legal fees and costs, if any, arising out of any breach of the duties, in whole or part, described in the application for the grant;</w:t>
      </w:r>
    </w:p>
    <w:p w:rsidR="003303E0" w:rsidRPr="00931E8E" w:rsidRDefault="003303E0" w:rsidP="003303E0">
      <w:pPr>
        <w:spacing w:before="60"/>
        <w:ind w:left="360"/>
        <w:rPr>
          <w:b/>
        </w:rPr>
      </w:pPr>
    </w:p>
    <w:p w:rsidR="003303E0" w:rsidRPr="00931E8E" w:rsidRDefault="003303E0" w:rsidP="003303E0">
      <w:pPr>
        <w:numPr>
          <w:ilvl w:val="0"/>
          <w:numId w:val="30"/>
        </w:numPr>
        <w:rPr>
          <w:b/>
        </w:rPr>
      </w:pPr>
      <w:r w:rsidRPr="00931E8E">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rsidR="003303E0" w:rsidRPr="00931E8E" w:rsidRDefault="003303E0" w:rsidP="003303E0">
      <w:pPr>
        <w:ind w:left="360"/>
        <w:rPr>
          <w:b/>
        </w:rPr>
      </w:pPr>
    </w:p>
    <w:p w:rsidR="00BD0622" w:rsidRPr="00931E8E" w:rsidRDefault="003303E0" w:rsidP="00B167BF">
      <w:pPr>
        <w:pStyle w:val="ListParagraph"/>
        <w:numPr>
          <w:ilvl w:val="0"/>
          <w:numId w:val="30"/>
        </w:numPr>
        <w:tabs>
          <w:tab w:val="left" w:pos="450"/>
          <w:tab w:val="left" w:pos="540"/>
        </w:tabs>
        <w:overflowPunct/>
        <w:autoSpaceDE/>
        <w:autoSpaceDN/>
        <w:adjustRightInd/>
        <w:spacing w:after="200" w:line="276" w:lineRule="auto"/>
        <w:textAlignment w:val="auto"/>
        <w:rPr>
          <w:rFonts w:ascii="Times New Roman" w:hAnsi="Times New Roman"/>
          <w:sz w:val="20"/>
        </w:rPr>
      </w:pPr>
      <w:r w:rsidRPr="00931E8E">
        <w:rPr>
          <w:rFonts w:ascii="Times New Roman" w:hAnsi="Times New Roman"/>
          <w:sz w:val="20"/>
        </w:rPr>
        <w:t>REQUIRED LANGUAGE (NON-DISCRIMINATION) References in this section to “contract” shall mean this grant agreement and to “contractor” shall mean the Grantee.</w:t>
      </w:r>
    </w:p>
    <w:p w:rsidR="00BD0622" w:rsidRPr="00931E8E" w:rsidRDefault="00BD0622" w:rsidP="00BD0622">
      <w:pPr>
        <w:tabs>
          <w:tab w:val="left" w:pos="450"/>
          <w:tab w:val="num" w:pos="1440"/>
        </w:tabs>
        <w:contextualSpacing/>
      </w:pPr>
      <w:r w:rsidRPr="00931E8E">
        <w:t xml:space="preserve">  (a)  For purposes of this Section, the following terms are defined as follows: </w:t>
      </w:r>
    </w:p>
    <w:p w:rsidR="00BD0622" w:rsidRPr="00931E8E" w:rsidRDefault="00BD0622" w:rsidP="00BD0622">
      <w:pPr>
        <w:numPr>
          <w:ilvl w:val="2"/>
          <w:numId w:val="45"/>
        </w:numPr>
        <w:tabs>
          <w:tab w:val="num" w:pos="720"/>
          <w:tab w:val="left" w:pos="1260"/>
        </w:tabs>
        <w:contextualSpacing/>
      </w:pPr>
      <w:r w:rsidRPr="00931E8E">
        <w:t xml:space="preserve"> "Commission" means the Commission on Human Rights and Opportunities;</w:t>
      </w:r>
    </w:p>
    <w:p w:rsidR="00BD0622" w:rsidRPr="00931E8E" w:rsidRDefault="00BD0622" w:rsidP="00BD0622">
      <w:pPr>
        <w:numPr>
          <w:ilvl w:val="2"/>
          <w:numId w:val="45"/>
        </w:numPr>
        <w:tabs>
          <w:tab w:val="num" w:pos="720"/>
          <w:tab w:val="left" w:pos="1260"/>
        </w:tabs>
        <w:contextualSpacing/>
      </w:pPr>
      <w:r w:rsidRPr="00931E8E">
        <w:t xml:space="preserve">"Contract" and “contract” include any extension or modification of the Contract or contract; </w:t>
      </w:r>
    </w:p>
    <w:p w:rsidR="00BD0622" w:rsidRPr="00931E8E" w:rsidRDefault="00BD0622" w:rsidP="00BD0622">
      <w:pPr>
        <w:numPr>
          <w:ilvl w:val="2"/>
          <w:numId w:val="45"/>
        </w:numPr>
        <w:tabs>
          <w:tab w:val="num" w:pos="720"/>
          <w:tab w:val="left" w:pos="1260"/>
          <w:tab w:val="left" w:pos="3960"/>
        </w:tabs>
        <w:contextualSpacing/>
      </w:pPr>
      <w:r w:rsidRPr="00931E8E">
        <w:t>"Contractor" and “contractor” include any su</w:t>
      </w:r>
      <w:r w:rsidRPr="00931E8E">
        <w:rPr>
          <w:color w:val="000000"/>
        </w:rPr>
        <w:t>ccessors or assigns of the Contractor or contractor;</w:t>
      </w:r>
    </w:p>
    <w:p w:rsidR="00BD0622" w:rsidRPr="00931E8E" w:rsidRDefault="00BD0622" w:rsidP="00BD0622">
      <w:pPr>
        <w:numPr>
          <w:ilvl w:val="2"/>
          <w:numId w:val="45"/>
        </w:numPr>
        <w:tabs>
          <w:tab w:val="num" w:pos="720"/>
          <w:tab w:val="left" w:pos="1260"/>
          <w:tab w:val="left" w:pos="3960"/>
        </w:tabs>
        <w:contextualSpacing/>
      </w:pPr>
      <w:r w:rsidRPr="00931E8E">
        <w:t xml:space="preserve">"Gender identity or expression" means a person's gender-related identity, appearance or behavior, whether </w:t>
      </w:r>
    </w:p>
    <w:p w:rsidR="00BD0622" w:rsidRPr="00931E8E" w:rsidRDefault="00BD0622" w:rsidP="00BD0622">
      <w:pPr>
        <w:tabs>
          <w:tab w:val="num" w:pos="720"/>
          <w:tab w:val="left" w:pos="1260"/>
          <w:tab w:val="left" w:pos="3960"/>
        </w:tabs>
        <w:ind w:left="450"/>
        <w:contextualSpacing/>
      </w:pPr>
      <w:r w:rsidRPr="00931E8E">
        <w:t xml:space="preserve">      or not that gender-related identity, appearance or behavior is different from that traditionally associated </w:t>
      </w:r>
    </w:p>
    <w:p w:rsidR="00BD0622" w:rsidRPr="00931E8E" w:rsidRDefault="00BD0622" w:rsidP="00BD0622">
      <w:pPr>
        <w:tabs>
          <w:tab w:val="num" w:pos="720"/>
          <w:tab w:val="left" w:pos="1260"/>
          <w:tab w:val="left" w:pos="3960"/>
        </w:tabs>
        <w:ind w:left="450"/>
        <w:contextualSpacing/>
      </w:pPr>
      <w:r w:rsidRPr="00931E8E">
        <w:t xml:space="preserve">      with the person's physiology or assigned sex at birth, which gender-related identity can be shown by </w:t>
      </w:r>
    </w:p>
    <w:p w:rsidR="00176B82" w:rsidRPr="00931E8E" w:rsidRDefault="00BD0622" w:rsidP="00BD0622">
      <w:pPr>
        <w:tabs>
          <w:tab w:val="num" w:pos="720"/>
          <w:tab w:val="left" w:pos="1260"/>
          <w:tab w:val="left" w:pos="3960"/>
        </w:tabs>
        <w:ind w:left="450"/>
        <w:contextualSpacing/>
      </w:pPr>
      <w:r w:rsidRPr="00931E8E">
        <w:t xml:space="preserve">      providing evidence including, but not limited to, medical history, care or treatment of the gender-related </w:t>
      </w:r>
    </w:p>
    <w:p w:rsidR="00176B82" w:rsidRPr="00931E8E" w:rsidRDefault="00176B82" w:rsidP="00BD0622">
      <w:pPr>
        <w:tabs>
          <w:tab w:val="num" w:pos="720"/>
          <w:tab w:val="left" w:pos="1260"/>
          <w:tab w:val="left" w:pos="3960"/>
        </w:tabs>
        <w:ind w:left="450"/>
        <w:contextualSpacing/>
      </w:pPr>
      <w:r w:rsidRPr="00931E8E">
        <w:t xml:space="preserve">      </w:t>
      </w:r>
      <w:r w:rsidR="00BD0622" w:rsidRPr="00931E8E">
        <w:t xml:space="preserve">identity, consistent and uniform assertion of the gender-related identity or any other evidence that the </w:t>
      </w:r>
    </w:p>
    <w:p w:rsidR="00176B82" w:rsidRPr="00931E8E" w:rsidRDefault="00176B82" w:rsidP="00BD0622">
      <w:pPr>
        <w:tabs>
          <w:tab w:val="num" w:pos="720"/>
          <w:tab w:val="left" w:pos="1260"/>
          <w:tab w:val="left" w:pos="3960"/>
        </w:tabs>
        <w:ind w:left="450"/>
        <w:contextualSpacing/>
      </w:pPr>
      <w:r w:rsidRPr="00931E8E">
        <w:t xml:space="preserve">      </w:t>
      </w:r>
      <w:r w:rsidR="00BD0622" w:rsidRPr="00931E8E">
        <w:t xml:space="preserve">gender-related identity is sincerely held, part of a person's core identity or not being asserted for an </w:t>
      </w:r>
    </w:p>
    <w:p w:rsidR="00BD0622" w:rsidRPr="00931E8E" w:rsidRDefault="00176B82" w:rsidP="00BD0622">
      <w:pPr>
        <w:tabs>
          <w:tab w:val="num" w:pos="720"/>
          <w:tab w:val="left" w:pos="1260"/>
          <w:tab w:val="left" w:pos="3960"/>
        </w:tabs>
        <w:ind w:left="450"/>
        <w:contextualSpacing/>
      </w:pPr>
      <w:r w:rsidRPr="00931E8E">
        <w:t xml:space="preserve">      </w:t>
      </w:r>
      <w:r w:rsidR="00BD0622" w:rsidRPr="00931E8E">
        <w:t>improper purpose.</w:t>
      </w:r>
    </w:p>
    <w:p w:rsidR="00176B82" w:rsidRPr="00931E8E" w:rsidRDefault="00BD0622" w:rsidP="00BD0622">
      <w:pPr>
        <w:numPr>
          <w:ilvl w:val="2"/>
          <w:numId w:val="45"/>
        </w:numPr>
        <w:tabs>
          <w:tab w:val="num" w:pos="720"/>
          <w:tab w:val="left" w:pos="1260"/>
          <w:tab w:val="left" w:pos="3960"/>
        </w:tabs>
        <w:contextualSpacing/>
      </w:pPr>
      <w:r w:rsidRPr="00931E8E">
        <w:t xml:space="preserve">“good faith" means that degree of diligence which a reasonable person would exercise in the performance of </w:t>
      </w:r>
    </w:p>
    <w:p w:rsidR="00BD0622" w:rsidRPr="00931E8E" w:rsidRDefault="00176B82" w:rsidP="00176B82">
      <w:pPr>
        <w:tabs>
          <w:tab w:val="num" w:pos="720"/>
          <w:tab w:val="left" w:pos="1260"/>
          <w:tab w:val="left" w:pos="3960"/>
        </w:tabs>
        <w:ind w:left="450"/>
        <w:contextualSpacing/>
      </w:pPr>
      <w:r w:rsidRPr="00931E8E">
        <w:t xml:space="preserve">      </w:t>
      </w:r>
      <w:r w:rsidR="00BD0622" w:rsidRPr="00931E8E">
        <w:t>legal duties and obligations;</w:t>
      </w:r>
    </w:p>
    <w:p w:rsidR="00176B82" w:rsidRPr="00931E8E" w:rsidRDefault="00BD0622" w:rsidP="00BD0622">
      <w:pPr>
        <w:numPr>
          <w:ilvl w:val="2"/>
          <w:numId w:val="45"/>
        </w:numPr>
        <w:tabs>
          <w:tab w:val="num" w:pos="720"/>
          <w:tab w:val="left" w:pos="1260"/>
          <w:tab w:val="left" w:pos="3960"/>
        </w:tabs>
        <w:contextualSpacing/>
      </w:pPr>
      <w:r w:rsidRPr="00931E8E">
        <w:t xml:space="preserve">"good faith efforts" shall include, but not be limited to, those reasonable initial efforts necessary to comply </w:t>
      </w:r>
    </w:p>
    <w:p w:rsidR="00176B82" w:rsidRPr="00931E8E" w:rsidRDefault="00176B82" w:rsidP="00176B82">
      <w:pPr>
        <w:tabs>
          <w:tab w:val="num" w:pos="720"/>
          <w:tab w:val="left" w:pos="1260"/>
          <w:tab w:val="left" w:pos="3960"/>
        </w:tabs>
        <w:ind w:left="450"/>
        <w:contextualSpacing/>
      </w:pPr>
      <w:r w:rsidRPr="00931E8E">
        <w:t xml:space="preserve">      </w:t>
      </w:r>
      <w:r w:rsidR="00BD0622" w:rsidRPr="00931E8E">
        <w:t xml:space="preserve">with statutory or regulatory requirements and additional or substituted efforts when it is determined that </w:t>
      </w:r>
    </w:p>
    <w:p w:rsidR="00BD0622" w:rsidRPr="00931E8E" w:rsidRDefault="00176B82" w:rsidP="00176B82">
      <w:pPr>
        <w:tabs>
          <w:tab w:val="num" w:pos="720"/>
          <w:tab w:val="left" w:pos="1260"/>
          <w:tab w:val="left" w:pos="3960"/>
        </w:tabs>
        <w:ind w:left="450"/>
        <w:contextualSpacing/>
      </w:pPr>
      <w:r w:rsidRPr="00931E8E">
        <w:t xml:space="preserve">      </w:t>
      </w:r>
      <w:r w:rsidR="00BD0622" w:rsidRPr="00931E8E">
        <w:t>such initial efforts will not be sufficient to comply with such requirements;</w:t>
      </w:r>
    </w:p>
    <w:p w:rsidR="00176B82" w:rsidRPr="00931E8E" w:rsidRDefault="00BD0622" w:rsidP="00BD0622">
      <w:pPr>
        <w:numPr>
          <w:ilvl w:val="2"/>
          <w:numId w:val="45"/>
        </w:numPr>
        <w:tabs>
          <w:tab w:val="num" w:pos="720"/>
          <w:tab w:val="left" w:pos="1260"/>
          <w:tab w:val="left" w:pos="3960"/>
        </w:tabs>
        <w:contextualSpacing/>
      </w:pPr>
      <w:r w:rsidRPr="00931E8E">
        <w:rPr>
          <w:color w:val="000000"/>
        </w:rPr>
        <w:t xml:space="preserve">"marital status" means being single, married as recognized by the state of Connecticut, widowed, separated </w:t>
      </w:r>
    </w:p>
    <w:p w:rsidR="00BD0622" w:rsidRPr="00931E8E" w:rsidRDefault="00176B82" w:rsidP="00176B82">
      <w:pPr>
        <w:tabs>
          <w:tab w:val="num" w:pos="720"/>
          <w:tab w:val="left" w:pos="1260"/>
          <w:tab w:val="left" w:pos="3960"/>
        </w:tabs>
        <w:ind w:left="450"/>
        <w:contextualSpacing/>
      </w:pPr>
      <w:r w:rsidRPr="00931E8E">
        <w:rPr>
          <w:color w:val="000000"/>
        </w:rPr>
        <w:t xml:space="preserve">      </w:t>
      </w:r>
      <w:r w:rsidR="00BD0622" w:rsidRPr="00931E8E">
        <w:rPr>
          <w:color w:val="000000"/>
        </w:rPr>
        <w:t xml:space="preserve">or divorced; </w:t>
      </w:r>
    </w:p>
    <w:p w:rsidR="00176B82" w:rsidRPr="00931E8E" w:rsidRDefault="00BD0622" w:rsidP="00BD0622">
      <w:pPr>
        <w:numPr>
          <w:ilvl w:val="2"/>
          <w:numId w:val="45"/>
        </w:numPr>
        <w:tabs>
          <w:tab w:val="num" w:pos="720"/>
          <w:tab w:val="left" w:pos="1260"/>
          <w:tab w:val="left" w:pos="3960"/>
        </w:tabs>
        <w:contextualSpacing/>
      </w:pPr>
      <w:r w:rsidRPr="00931E8E">
        <w:rPr>
          <w:color w:val="000000"/>
        </w:rPr>
        <w:t xml:space="preserve">"mental disability" means one or more mental disorders, as defined in the most recent edition of the </w:t>
      </w:r>
    </w:p>
    <w:p w:rsidR="00176B82" w:rsidRPr="00931E8E" w:rsidRDefault="00176B82" w:rsidP="00176B82">
      <w:pPr>
        <w:tabs>
          <w:tab w:val="num" w:pos="720"/>
          <w:tab w:val="left" w:pos="1260"/>
          <w:tab w:val="left" w:pos="3960"/>
        </w:tabs>
        <w:ind w:left="450"/>
        <w:contextualSpacing/>
        <w:rPr>
          <w:color w:val="000000"/>
        </w:rPr>
      </w:pPr>
      <w:r w:rsidRPr="00931E8E">
        <w:rPr>
          <w:color w:val="000000"/>
        </w:rPr>
        <w:t xml:space="preserve">      </w:t>
      </w:r>
      <w:r w:rsidR="00BD0622" w:rsidRPr="00931E8E">
        <w:rPr>
          <w:color w:val="000000"/>
        </w:rPr>
        <w:t xml:space="preserve">American Psychiatric Association's "Diagnostic and Statistical Manual of Mental Disorders", or a record of </w:t>
      </w:r>
    </w:p>
    <w:p w:rsidR="00BD0622" w:rsidRPr="00931E8E" w:rsidRDefault="00176B82" w:rsidP="00176B82">
      <w:pPr>
        <w:tabs>
          <w:tab w:val="num" w:pos="720"/>
          <w:tab w:val="left" w:pos="1260"/>
          <w:tab w:val="left" w:pos="3960"/>
        </w:tabs>
        <w:ind w:left="450"/>
        <w:contextualSpacing/>
      </w:pPr>
      <w:r w:rsidRPr="00931E8E">
        <w:rPr>
          <w:color w:val="000000"/>
        </w:rPr>
        <w:t xml:space="preserve">      </w:t>
      </w:r>
      <w:r w:rsidR="00BD0622" w:rsidRPr="00931E8E">
        <w:rPr>
          <w:color w:val="000000"/>
        </w:rPr>
        <w:t>or regarding a person as having one or more such disorders;</w:t>
      </w:r>
    </w:p>
    <w:p w:rsidR="00176B82" w:rsidRPr="00931E8E" w:rsidRDefault="00BD0622" w:rsidP="00BD0622">
      <w:pPr>
        <w:numPr>
          <w:ilvl w:val="2"/>
          <w:numId w:val="45"/>
        </w:numPr>
        <w:tabs>
          <w:tab w:val="num" w:pos="720"/>
          <w:tab w:val="left" w:pos="1260"/>
          <w:tab w:val="left" w:pos="3960"/>
        </w:tabs>
        <w:contextualSpacing/>
      </w:pPr>
      <w:r w:rsidRPr="00931E8E">
        <w:t>"minority business enterprise" means any small contractor or supplier of materials fifty-one percent or more</w:t>
      </w:r>
    </w:p>
    <w:p w:rsidR="00176B82" w:rsidRPr="00931E8E" w:rsidRDefault="00176B82" w:rsidP="00176B82">
      <w:pPr>
        <w:tabs>
          <w:tab w:val="num" w:pos="720"/>
          <w:tab w:val="left" w:pos="1260"/>
          <w:tab w:val="left" w:pos="3960"/>
        </w:tabs>
        <w:ind w:left="450"/>
        <w:contextualSpacing/>
      </w:pPr>
      <w:r w:rsidRPr="00931E8E">
        <w:t xml:space="preserve">      </w:t>
      </w:r>
      <w:r w:rsidR="00BD0622" w:rsidRPr="00931E8E">
        <w:t>of the capital stock, if any, or assets of which is owned by a person or persons</w:t>
      </w:r>
      <w:r w:rsidR="00164A49" w:rsidRPr="00931E8E">
        <w:t>: (</w:t>
      </w:r>
      <w:r w:rsidR="00BD0622" w:rsidRPr="00931E8E">
        <w:t>1) who are active in the</w:t>
      </w:r>
    </w:p>
    <w:p w:rsidR="00176B82" w:rsidRPr="00931E8E" w:rsidRDefault="00176B82" w:rsidP="00176B82">
      <w:pPr>
        <w:tabs>
          <w:tab w:val="num" w:pos="720"/>
          <w:tab w:val="left" w:pos="1260"/>
          <w:tab w:val="left" w:pos="3960"/>
        </w:tabs>
        <w:ind w:left="450"/>
        <w:contextualSpacing/>
      </w:pPr>
      <w:r w:rsidRPr="00931E8E">
        <w:t xml:space="preserve">     </w:t>
      </w:r>
      <w:r w:rsidR="00BD0622" w:rsidRPr="00931E8E">
        <w:t xml:space="preserve"> daily affairs of the enterprise, (2) who have the power to direct the management and policies of the</w:t>
      </w:r>
    </w:p>
    <w:p w:rsidR="00176B82" w:rsidRPr="00931E8E" w:rsidRDefault="00176B82" w:rsidP="00176B82">
      <w:pPr>
        <w:tabs>
          <w:tab w:val="num" w:pos="720"/>
          <w:tab w:val="left" w:pos="1260"/>
          <w:tab w:val="left" w:pos="3960"/>
        </w:tabs>
        <w:ind w:left="450"/>
        <w:contextualSpacing/>
      </w:pPr>
      <w:r w:rsidRPr="00931E8E">
        <w:t xml:space="preserve">     </w:t>
      </w:r>
      <w:r w:rsidR="00BD0622" w:rsidRPr="00931E8E">
        <w:t xml:space="preserve"> enterprise, and (3) who are members of a minority, as such term is defined in subsection (a) of Connecticut </w:t>
      </w:r>
    </w:p>
    <w:p w:rsidR="00BD0622" w:rsidRPr="00931E8E" w:rsidRDefault="00176B82" w:rsidP="00176B82">
      <w:pPr>
        <w:tabs>
          <w:tab w:val="num" w:pos="720"/>
          <w:tab w:val="left" w:pos="1260"/>
          <w:tab w:val="left" w:pos="3960"/>
        </w:tabs>
        <w:ind w:left="450"/>
        <w:contextualSpacing/>
      </w:pPr>
      <w:r w:rsidRPr="00931E8E">
        <w:t xml:space="preserve">      </w:t>
      </w:r>
      <w:r w:rsidR="00BD0622" w:rsidRPr="00931E8E">
        <w:t>General Statutes § 32-9n; and</w:t>
      </w:r>
    </w:p>
    <w:p w:rsidR="00176B82" w:rsidRPr="00931E8E" w:rsidRDefault="00BD0622" w:rsidP="00BD0622">
      <w:pPr>
        <w:numPr>
          <w:ilvl w:val="2"/>
          <w:numId w:val="45"/>
        </w:numPr>
        <w:tabs>
          <w:tab w:val="num" w:pos="720"/>
          <w:tab w:val="left" w:pos="1260"/>
        </w:tabs>
        <w:contextualSpacing/>
      </w:pPr>
      <w:r w:rsidRPr="00931E8E">
        <w:t xml:space="preserve">"public works contract" means any agreement between any individual, firm or corporation and the State or </w:t>
      </w:r>
    </w:p>
    <w:p w:rsidR="00176B82" w:rsidRPr="00931E8E" w:rsidRDefault="00176B82" w:rsidP="00176B82">
      <w:pPr>
        <w:tabs>
          <w:tab w:val="num" w:pos="720"/>
          <w:tab w:val="left" w:pos="1260"/>
        </w:tabs>
        <w:ind w:left="450"/>
        <w:contextualSpacing/>
      </w:pPr>
      <w:r w:rsidRPr="00931E8E">
        <w:t xml:space="preserve">      </w:t>
      </w:r>
      <w:r w:rsidR="00BD0622" w:rsidRPr="00931E8E">
        <w:t>any political subdivision of the State other than a municipality for construction, rehabilitation, conversion,</w:t>
      </w:r>
    </w:p>
    <w:p w:rsidR="00176B82" w:rsidRPr="00931E8E" w:rsidRDefault="00176B82" w:rsidP="00176B82">
      <w:pPr>
        <w:tabs>
          <w:tab w:val="num" w:pos="720"/>
          <w:tab w:val="left" w:pos="1260"/>
        </w:tabs>
        <w:ind w:left="450"/>
        <w:contextualSpacing/>
      </w:pPr>
      <w:r w:rsidRPr="00931E8E">
        <w:t xml:space="preserve">    </w:t>
      </w:r>
      <w:r w:rsidR="00BD0622" w:rsidRPr="00931E8E">
        <w:t xml:space="preserve"> </w:t>
      </w:r>
      <w:r w:rsidRPr="00931E8E">
        <w:t xml:space="preserve"> </w:t>
      </w:r>
      <w:r w:rsidR="00BD0622" w:rsidRPr="00931E8E">
        <w:t>extension, demolition or repair of a public building, highway or other changes or improvements in real</w:t>
      </w:r>
    </w:p>
    <w:p w:rsidR="00176B82" w:rsidRPr="00931E8E" w:rsidRDefault="00176B82" w:rsidP="00176B82">
      <w:pPr>
        <w:tabs>
          <w:tab w:val="num" w:pos="720"/>
          <w:tab w:val="left" w:pos="1260"/>
        </w:tabs>
        <w:ind w:left="450"/>
        <w:contextualSpacing/>
      </w:pPr>
      <w:r w:rsidRPr="00931E8E">
        <w:t xml:space="preserve">     </w:t>
      </w:r>
      <w:r w:rsidR="00BD0622" w:rsidRPr="00931E8E">
        <w:t xml:space="preserve"> property, or which is financed in whole or in part by the State, including, but not limited to, matching </w:t>
      </w:r>
    </w:p>
    <w:p w:rsidR="00BD0622" w:rsidRPr="00931E8E" w:rsidRDefault="00176B82" w:rsidP="00176B82">
      <w:pPr>
        <w:tabs>
          <w:tab w:val="num" w:pos="720"/>
          <w:tab w:val="left" w:pos="1260"/>
        </w:tabs>
        <w:ind w:left="450"/>
        <w:contextualSpacing/>
      </w:pPr>
      <w:r w:rsidRPr="00931E8E">
        <w:t xml:space="preserve">      </w:t>
      </w:r>
      <w:r w:rsidR="00BD0622" w:rsidRPr="00931E8E">
        <w:t xml:space="preserve">expenditures, grants, loans, insurance or guarantees. </w:t>
      </w:r>
    </w:p>
    <w:p w:rsidR="00BD0622" w:rsidRPr="00931E8E" w:rsidRDefault="00BD0622" w:rsidP="00176B82">
      <w:pPr>
        <w:tabs>
          <w:tab w:val="left" w:pos="540"/>
          <w:tab w:val="left" w:pos="1080"/>
        </w:tabs>
        <w:ind w:left="450"/>
        <w:contextualSpacing/>
      </w:pPr>
      <w:r w:rsidRPr="00931E8E">
        <w:rPr>
          <w:color w:val="000000"/>
        </w:rPr>
        <w:t>For purposes of this Section, the terms "Contract" and “contract” do not include a contract where each contractor is (1) a political subdivision of the state, including, but not limited to, a municipality, (2) a quasi-public agency, as defined in Conn. Gen. Stat. Section 1-120, (3) any other state, including but not limited to any federally recognized Indian tribal governments, as defined in Conn. Gen. Stat. Section 1-267, (4) the federal government, (5) a foreign government, or (6) an agency of a subdivision, agency, state or government described in the immediately preceding enumerated items (1), (2), (3), (4) or (5).</w:t>
      </w:r>
    </w:p>
    <w:p w:rsidR="00BD0622" w:rsidRPr="00931E8E" w:rsidRDefault="00176B82" w:rsidP="00176B82">
      <w:pPr>
        <w:tabs>
          <w:tab w:val="left" w:pos="450"/>
        </w:tabs>
        <w:ind w:left="450" w:hanging="810"/>
        <w:contextualSpacing/>
      </w:pPr>
      <w:r w:rsidRPr="00931E8E">
        <w:t xml:space="preserve">          </w:t>
      </w:r>
      <w:r w:rsidR="00BD0622" w:rsidRPr="00931E8E">
        <w:t>(b)</w:t>
      </w:r>
      <w:r w:rsidR="00BD0622" w:rsidRPr="00931E8E">
        <w:tab/>
        <w:t>(1)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00BD0622" w:rsidRPr="00931E8E">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 on such public works projects.</w:t>
      </w:r>
    </w:p>
    <w:p w:rsidR="00BD0622" w:rsidRPr="00931E8E" w:rsidRDefault="007A4F44" w:rsidP="00176B82">
      <w:pPr>
        <w:tabs>
          <w:tab w:val="left" w:pos="450"/>
        </w:tabs>
        <w:ind w:left="450" w:hanging="810"/>
        <w:contextualSpacing/>
      </w:pPr>
      <w:r w:rsidRPr="00931E8E">
        <w:t xml:space="preserve">          </w:t>
      </w:r>
      <w:r w:rsidR="00BD0622" w:rsidRPr="00931E8E">
        <w:t>(c)</w:t>
      </w:r>
      <w:r w:rsidR="00176B82" w:rsidRPr="00931E8E">
        <w:t xml:space="preserve">  </w:t>
      </w:r>
      <w:r w:rsidR="00BD0622" w:rsidRPr="00931E8E">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BD0622" w:rsidRPr="00931E8E" w:rsidRDefault="007A4F44" w:rsidP="00176B82">
      <w:pPr>
        <w:tabs>
          <w:tab w:val="left" w:pos="450"/>
        </w:tabs>
        <w:ind w:left="450" w:hanging="810"/>
        <w:contextualSpacing/>
      </w:pPr>
      <w:r w:rsidRPr="00931E8E">
        <w:t xml:space="preserve">          </w:t>
      </w:r>
      <w:r w:rsidR="00BD0622" w:rsidRPr="00931E8E">
        <w:t>(d)</w:t>
      </w:r>
      <w:r w:rsidR="00BD0622" w:rsidRPr="00931E8E">
        <w:tab/>
      </w:r>
      <w:r w:rsidR="00176B82" w:rsidRPr="00931E8E">
        <w:t>T</w:t>
      </w:r>
      <w:r w:rsidR="00BD0622" w:rsidRPr="00931E8E">
        <w:t>he Contractor shall develop and maintain adequate documentation, in a manner prescribed by the Commission, of its good faith efforts.</w:t>
      </w:r>
    </w:p>
    <w:p w:rsidR="00BD0622" w:rsidRPr="00931E8E" w:rsidRDefault="007A4F44" w:rsidP="00176B82">
      <w:pPr>
        <w:tabs>
          <w:tab w:val="left" w:pos="450"/>
        </w:tabs>
        <w:ind w:left="450" w:hanging="810"/>
        <w:contextualSpacing/>
      </w:pPr>
      <w:r w:rsidRPr="00931E8E">
        <w:t xml:space="preserve">          </w:t>
      </w:r>
      <w:r w:rsidR="00BD0622" w:rsidRPr="00931E8E">
        <w:t>(e)</w:t>
      </w:r>
      <w:r w:rsidR="00BD0622" w:rsidRPr="00931E8E">
        <w:tab/>
        <w:t>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rsidR="00BD0622" w:rsidRPr="00931E8E" w:rsidRDefault="007A4F44" w:rsidP="00176B82">
      <w:pPr>
        <w:tabs>
          <w:tab w:val="left" w:pos="450"/>
        </w:tabs>
        <w:ind w:left="450" w:hanging="810"/>
        <w:contextualSpacing/>
      </w:pPr>
      <w:r w:rsidRPr="00931E8E">
        <w:t xml:space="preserve">          </w:t>
      </w:r>
      <w:r w:rsidR="00BD0622" w:rsidRPr="00931E8E">
        <w:t>(f)</w:t>
      </w:r>
      <w:r w:rsidR="00BD0622" w:rsidRPr="00931E8E">
        <w:tab/>
        <w:t>The Contractor agrees to comply with the regulations referred to in this Section as they exist on the date of this Contract and as they may be adopted or amended from time to time during the term of this Contract and any amendments thereto.</w:t>
      </w:r>
    </w:p>
    <w:p w:rsidR="00BD0622" w:rsidRPr="00931E8E" w:rsidRDefault="007A4F44" w:rsidP="00176B82">
      <w:pPr>
        <w:tabs>
          <w:tab w:val="left" w:pos="450"/>
        </w:tabs>
        <w:ind w:left="450" w:hanging="810"/>
        <w:contextualSpacing/>
      </w:pPr>
      <w:r w:rsidRPr="00931E8E">
        <w:t xml:space="preserve">          </w:t>
      </w:r>
      <w:r w:rsidR="00BD0622" w:rsidRPr="00931E8E">
        <w:t>(g)</w:t>
      </w:r>
      <w:r w:rsidR="00BD0622" w:rsidRPr="00931E8E">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Connecticut General Statutes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w:t>
      </w:r>
    </w:p>
    <w:p w:rsidR="00176B82" w:rsidRPr="00931E8E" w:rsidRDefault="007A4F44" w:rsidP="00176B82">
      <w:pPr>
        <w:tabs>
          <w:tab w:val="left" w:pos="720"/>
        </w:tabs>
        <w:ind w:left="360" w:hanging="864"/>
        <w:contextualSpacing/>
      </w:pPr>
      <w:r w:rsidRPr="00931E8E">
        <w:t xml:space="preserve">           </w:t>
      </w:r>
      <w:r w:rsidR="00BD0622" w:rsidRPr="00931E8E">
        <w:t xml:space="preserve">(h)  The Contractor shall include the provisions of the foregoing paragraph in every subcontract or purchase order </w:t>
      </w:r>
    </w:p>
    <w:p w:rsidR="00176B82" w:rsidRPr="00931E8E" w:rsidRDefault="00176B82" w:rsidP="00176B82">
      <w:pPr>
        <w:tabs>
          <w:tab w:val="left" w:pos="720"/>
        </w:tabs>
        <w:ind w:left="360" w:hanging="864"/>
        <w:contextualSpacing/>
      </w:pPr>
      <w:r w:rsidRPr="00931E8E">
        <w:tab/>
        <w:t xml:space="preserve"> </w:t>
      </w:r>
      <w:r w:rsidR="00BD0622" w:rsidRPr="00931E8E">
        <w:t xml:space="preserve">entered into in order to fulfill any obligation of a contract with the State and such provisions shall be binding on </w:t>
      </w:r>
    </w:p>
    <w:p w:rsidR="00176B82" w:rsidRPr="00931E8E" w:rsidRDefault="00176B82" w:rsidP="00176B82">
      <w:pPr>
        <w:tabs>
          <w:tab w:val="left" w:pos="720"/>
        </w:tabs>
        <w:ind w:left="360" w:hanging="864"/>
        <w:contextualSpacing/>
      </w:pPr>
      <w:r w:rsidRPr="00931E8E">
        <w:tab/>
        <w:t xml:space="preserve"> </w:t>
      </w:r>
      <w:r w:rsidR="00BD0622" w:rsidRPr="00931E8E">
        <w:t xml:space="preserve">a subcontractor, vendor or manufacturer unless exempted by regulations or orders of the Commission.  The </w:t>
      </w:r>
    </w:p>
    <w:p w:rsidR="00176B82" w:rsidRPr="00931E8E" w:rsidRDefault="00176B82" w:rsidP="00176B82">
      <w:pPr>
        <w:tabs>
          <w:tab w:val="left" w:pos="720"/>
        </w:tabs>
        <w:ind w:left="360" w:hanging="864"/>
        <w:contextualSpacing/>
      </w:pPr>
      <w:r w:rsidRPr="00931E8E">
        <w:tab/>
        <w:t xml:space="preserve"> </w:t>
      </w:r>
      <w:r w:rsidR="00BD0622" w:rsidRPr="00931E8E">
        <w:t>Contractor shall take such action with respect to any such subcontract or purchase order as the Commission may</w:t>
      </w:r>
    </w:p>
    <w:p w:rsidR="00176B82" w:rsidRPr="00931E8E" w:rsidRDefault="00176B82" w:rsidP="00176B82">
      <w:pPr>
        <w:tabs>
          <w:tab w:val="left" w:pos="720"/>
        </w:tabs>
        <w:ind w:left="360" w:hanging="864"/>
        <w:contextualSpacing/>
      </w:pPr>
      <w:r w:rsidRPr="00931E8E">
        <w:t xml:space="preserve"> </w:t>
      </w:r>
      <w:r w:rsidRPr="00931E8E">
        <w:tab/>
        <w:t xml:space="preserve"> </w:t>
      </w:r>
      <w:r w:rsidR="00BD0622" w:rsidRPr="00931E8E">
        <w:t>direct as a means of enforcing such provisions including sanctions for noncompliance in accordance with</w:t>
      </w:r>
    </w:p>
    <w:p w:rsidR="00176B82" w:rsidRPr="00931E8E" w:rsidRDefault="00176B82" w:rsidP="00176B82">
      <w:pPr>
        <w:tabs>
          <w:tab w:val="left" w:pos="720"/>
        </w:tabs>
        <w:ind w:left="360" w:hanging="864"/>
        <w:contextualSpacing/>
      </w:pPr>
      <w:r w:rsidRPr="00931E8E">
        <w:tab/>
        <w:t xml:space="preserve"> </w:t>
      </w:r>
      <w:r w:rsidR="00BD0622" w:rsidRPr="00931E8E">
        <w:t xml:space="preserve">Connecticut General Statutes § 46a-56; provided, if such Contractor becomes involved in, or is threatened with, </w:t>
      </w:r>
    </w:p>
    <w:p w:rsidR="00176B82" w:rsidRPr="00931E8E" w:rsidRDefault="00176B82" w:rsidP="00176B82">
      <w:pPr>
        <w:tabs>
          <w:tab w:val="left" w:pos="720"/>
        </w:tabs>
        <w:ind w:left="360" w:hanging="864"/>
        <w:contextualSpacing/>
      </w:pPr>
      <w:r w:rsidRPr="00931E8E">
        <w:tab/>
        <w:t xml:space="preserve"> </w:t>
      </w:r>
      <w:r w:rsidR="00BD0622" w:rsidRPr="00931E8E">
        <w:t>litigation with a subcontractor or vendor as a result of such direction by the Commission, the Contractor may</w:t>
      </w:r>
    </w:p>
    <w:p w:rsidR="00176B82" w:rsidRPr="00931E8E" w:rsidRDefault="00176B82" w:rsidP="00176B82">
      <w:pPr>
        <w:tabs>
          <w:tab w:val="left" w:pos="720"/>
        </w:tabs>
        <w:ind w:left="360" w:hanging="864"/>
        <w:contextualSpacing/>
      </w:pPr>
      <w:r w:rsidRPr="00931E8E">
        <w:tab/>
      </w:r>
      <w:r w:rsidR="00BD0622" w:rsidRPr="00931E8E">
        <w:t xml:space="preserve"> request the State of Connecticut to enter into any such litigation or negotiation prior thereto to protect the</w:t>
      </w:r>
    </w:p>
    <w:p w:rsidR="00BD0622" w:rsidRPr="00931E8E" w:rsidRDefault="00176B82" w:rsidP="00176B82">
      <w:pPr>
        <w:tabs>
          <w:tab w:val="left" w:pos="720"/>
        </w:tabs>
        <w:ind w:left="360" w:hanging="864"/>
        <w:contextualSpacing/>
      </w:pPr>
      <w:r w:rsidRPr="00931E8E">
        <w:tab/>
        <w:t xml:space="preserve"> </w:t>
      </w:r>
      <w:r w:rsidR="00BD0622" w:rsidRPr="00931E8E">
        <w:t>interests of the State and the State may so enter.</w:t>
      </w:r>
    </w:p>
    <w:p w:rsidR="00BD0622" w:rsidRPr="00931E8E" w:rsidRDefault="00BD0622" w:rsidP="00BD0622">
      <w:pPr>
        <w:contextualSpacing/>
      </w:pPr>
    </w:p>
    <w:p w:rsidR="00F477C0" w:rsidRPr="00931E8E" w:rsidRDefault="00F477C0" w:rsidP="003303E0">
      <w:pPr>
        <w:tabs>
          <w:tab w:val="left" w:pos="450"/>
          <w:tab w:val="left" w:pos="720"/>
        </w:tabs>
        <w:ind w:left="540" w:hanging="540"/>
      </w:pPr>
    </w:p>
    <w:p w:rsidR="003303E0" w:rsidRPr="00931E8E" w:rsidRDefault="003303E0" w:rsidP="003303E0">
      <w:pPr>
        <w:numPr>
          <w:ilvl w:val="0"/>
          <w:numId w:val="31"/>
        </w:numPr>
        <w:rPr>
          <w:b/>
        </w:rPr>
      </w:pPr>
      <w:r w:rsidRPr="00931E8E">
        <w:t>The grant award is subject to approval of the Connecticut State Department of Education and availability of state or federal funds; and</w:t>
      </w:r>
    </w:p>
    <w:p w:rsidR="003303E0" w:rsidRPr="00931E8E" w:rsidRDefault="003303E0" w:rsidP="003303E0">
      <w:pPr>
        <w:numPr>
          <w:ilvl w:val="0"/>
          <w:numId w:val="32"/>
        </w:numPr>
        <w:rPr>
          <w:b/>
        </w:rPr>
      </w:pPr>
      <w:r w:rsidRPr="00931E8E">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rsidR="003303E0" w:rsidRPr="00931E8E" w:rsidRDefault="003303E0" w:rsidP="003303E0">
      <w:pPr>
        <w:ind w:left="360"/>
        <w:rPr>
          <w:b/>
        </w:rPr>
      </w:pPr>
    </w:p>
    <w:p w:rsidR="003303E0" w:rsidRPr="00931E8E" w:rsidRDefault="003303E0" w:rsidP="003303E0">
      <w:pPr>
        <w:rPr>
          <w:sz w:val="16"/>
        </w:rPr>
      </w:pPr>
    </w:p>
    <w:p w:rsidR="003303E0" w:rsidRPr="00931E8E" w:rsidRDefault="003303E0" w:rsidP="003303E0">
      <w:r w:rsidRPr="00931E8E">
        <w:t>I, the undersigned authorized official; hereby certify that these assurances shall be fully implemented.</w:t>
      </w:r>
    </w:p>
    <w:p w:rsidR="003303E0" w:rsidRPr="00931E8E" w:rsidRDefault="003303E0" w:rsidP="003303E0"/>
    <w:tbl>
      <w:tblPr>
        <w:tblW w:w="0" w:type="auto"/>
        <w:tblInd w:w="-612" w:type="dxa"/>
        <w:tblLook w:val="0000" w:firstRow="0" w:lastRow="0" w:firstColumn="0" w:lastColumn="0" w:noHBand="0" w:noVBand="0"/>
      </w:tblPr>
      <w:tblGrid>
        <w:gridCol w:w="2880"/>
        <w:gridCol w:w="6840"/>
      </w:tblGrid>
      <w:tr w:rsidR="003303E0" w:rsidRPr="00931E8E" w:rsidTr="00E17B4E">
        <w:tc>
          <w:tcPr>
            <w:tcW w:w="2880" w:type="dxa"/>
          </w:tcPr>
          <w:p w:rsidR="003303E0" w:rsidRPr="00931E8E" w:rsidRDefault="003303E0" w:rsidP="00E17B4E"/>
          <w:p w:rsidR="003303E0" w:rsidRPr="00931E8E" w:rsidRDefault="003303E0" w:rsidP="00E17B4E">
            <w:r w:rsidRPr="00931E8E">
              <w:t>Superintendent or Authorized Chief Administrative Official Signature:</w:t>
            </w:r>
          </w:p>
        </w:tc>
        <w:tc>
          <w:tcPr>
            <w:tcW w:w="6840" w:type="dxa"/>
            <w:tcBorders>
              <w:bottom w:val="single" w:sz="4" w:space="0" w:color="auto"/>
            </w:tcBorders>
          </w:tcPr>
          <w:p w:rsidR="003303E0" w:rsidRPr="00931E8E" w:rsidRDefault="003303E0" w:rsidP="00E17B4E"/>
        </w:tc>
      </w:tr>
      <w:tr w:rsidR="003303E0" w:rsidRPr="00931E8E" w:rsidTr="00E17B4E">
        <w:tc>
          <w:tcPr>
            <w:tcW w:w="2880" w:type="dxa"/>
          </w:tcPr>
          <w:p w:rsidR="003303E0" w:rsidRPr="00931E8E" w:rsidRDefault="003303E0" w:rsidP="00E17B4E"/>
          <w:p w:rsidR="003303E0" w:rsidRPr="00931E8E" w:rsidRDefault="003303E0" w:rsidP="00E17B4E">
            <w:r w:rsidRPr="00931E8E">
              <w:t xml:space="preserve">Name: </w:t>
            </w:r>
            <w:r w:rsidRPr="00931E8E">
              <w:rPr>
                <w:i/>
                <w:sz w:val="18"/>
                <w:szCs w:val="18"/>
              </w:rPr>
              <w:t>(typed)</w:t>
            </w:r>
          </w:p>
        </w:tc>
        <w:tc>
          <w:tcPr>
            <w:tcW w:w="6840" w:type="dxa"/>
            <w:tcBorders>
              <w:top w:val="single" w:sz="4" w:space="0" w:color="auto"/>
              <w:bottom w:val="single" w:sz="4" w:space="0" w:color="auto"/>
            </w:tcBorders>
          </w:tcPr>
          <w:p w:rsidR="003303E0" w:rsidRPr="00931E8E" w:rsidRDefault="003303E0" w:rsidP="00E17B4E"/>
        </w:tc>
      </w:tr>
      <w:tr w:rsidR="003303E0" w:rsidRPr="00931E8E" w:rsidTr="00E17B4E">
        <w:tc>
          <w:tcPr>
            <w:tcW w:w="2880" w:type="dxa"/>
          </w:tcPr>
          <w:p w:rsidR="003303E0" w:rsidRPr="00931E8E" w:rsidRDefault="003303E0" w:rsidP="00E17B4E"/>
          <w:p w:rsidR="003303E0" w:rsidRPr="00931E8E" w:rsidRDefault="003303E0" w:rsidP="00E17B4E">
            <w:r w:rsidRPr="00931E8E">
              <w:t xml:space="preserve">Title: </w:t>
            </w:r>
            <w:r w:rsidRPr="00931E8E">
              <w:rPr>
                <w:i/>
                <w:sz w:val="18"/>
                <w:szCs w:val="18"/>
              </w:rPr>
              <w:t>(typed)</w:t>
            </w:r>
          </w:p>
        </w:tc>
        <w:tc>
          <w:tcPr>
            <w:tcW w:w="6840" w:type="dxa"/>
            <w:tcBorders>
              <w:top w:val="single" w:sz="4" w:space="0" w:color="auto"/>
              <w:bottom w:val="single" w:sz="4" w:space="0" w:color="auto"/>
            </w:tcBorders>
          </w:tcPr>
          <w:p w:rsidR="003303E0" w:rsidRPr="00931E8E" w:rsidRDefault="003303E0" w:rsidP="00E17B4E"/>
        </w:tc>
      </w:tr>
      <w:tr w:rsidR="003303E0" w:rsidRPr="00931E8E" w:rsidTr="00E17B4E">
        <w:tc>
          <w:tcPr>
            <w:tcW w:w="2880" w:type="dxa"/>
          </w:tcPr>
          <w:p w:rsidR="003303E0" w:rsidRPr="00931E8E" w:rsidRDefault="003303E0" w:rsidP="00E17B4E"/>
          <w:p w:rsidR="003303E0" w:rsidRPr="00931E8E" w:rsidRDefault="003303E0" w:rsidP="00E17B4E">
            <w:r w:rsidRPr="00931E8E">
              <w:t>Date:</w:t>
            </w:r>
          </w:p>
        </w:tc>
        <w:tc>
          <w:tcPr>
            <w:tcW w:w="6840" w:type="dxa"/>
            <w:tcBorders>
              <w:top w:val="single" w:sz="4" w:space="0" w:color="auto"/>
              <w:bottom w:val="single" w:sz="4" w:space="0" w:color="auto"/>
            </w:tcBorders>
          </w:tcPr>
          <w:p w:rsidR="003303E0" w:rsidRPr="00931E8E" w:rsidRDefault="003303E0" w:rsidP="00E17B4E"/>
        </w:tc>
      </w:tr>
    </w:tbl>
    <w:p w:rsidR="003303E0" w:rsidRPr="00931E8E" w:rsidRDefault="003303E0" w:rsidP="003303E0"/>
    <w:p w:rsidR="003303E0" w:rsidRPr="00931E8E" w:rsidRDefault="003303E0" w:rsidP="003303E0">
      <w:pPr>
        <w:tabs>
          <w:tab w:val="left" w:pos="1980"/>
        </w:tabs>
      </w:pPr>
    </w:p>
    <w:p w:rsidR="003303E0" w:rsidRPr="00931E8E" w:rsidRDefault="003303E0" w:rsidP="003303E0"/>
    <w:p w:rsidR="003303E0" w:rsidRPr="00931E8E" w:rsidRDefault="003303E0" w:rsidP="003303E0"/>
    <w:p w:rsidR="003303E0" w:rsidRPr="00931E8E" w:rsidRDefault="003303E0" w:rsidP="003303E0"/>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7A4F44" w:rsidRPr="00931E8E" w:rsidRDefault="007A4F44"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FC6D72" w:rsidRPr="00931E8E" w:rsidRDefault="00FC6D72"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3303E0" w:rsidRDefault="003303E0" w:rsidP="003303E0">
      <w:pPr>
        <w:spacing w:line="240" w:lineRule="exact"/>
        <w:jc w:val="center"/>
        <w:rPr>
          <w:sz w:val="24"/>
          <w:szCs w:val="24"/>
        </w:rPr>
      </w:pPr>
    </w:p>
    <w:p w:rsidR="00451023" w:rsidRDefault="00451023" w:rsidP="003303E0">
      <w:pPr>
        <w:spacing w:line="240" w:lineRule="exact"/>
        <w:jc w:val="center"/>
        <w:rPr>
          <w:sz w:val="24"/>
          <w:szCs w:val="24"/>
        </w:rPr>
      </w:pPr>
    </w:p>
    <w:p w:rsidR="00451023" w:rsidRDefault="00451023" w:rsidP="003303E0">
      <w:pPr>
        <w:spacing w:line="240" w:lineRule="exact"/>
        <w:jc w:val="center"/>
        <w:rPr>
          <w:sz w:val="24"/>
          <w:szCs w:val="24"/>
        </w:rPr>
      </w:pPr>
    </w:p>
    <w:p w:rsidR="00451023" w:rsidRPr="00931E8E" w:rsidRDefault="00451023" w:rsidP="003303E0">
      <w:pPr>
        <w:spacing w:line="240" w:lineRule="exact"/>
        <w:jc w:val="center"/>
        <w:rPr>
          <w:sz w:val="24"/>
          <w:szCs w:val="24"/>
        </w:rPr>
      </w:pPr>
    </w:p>
    <w:p w:rsidR="003303E0" w:rsidRPr="00931E8E" w:rsidRDefault="003303E0" w:rsidP="003303E0">
      <w:pPr>
        <w:spacing w:line="240" w:lineRule="exact"/>
        <w:jc w:val="center"/>
        <w:rPr>
          <w:sz w:val="24"/>
          <w:szCs w:val="24"/>
        </w:rPr>
      </w:pPr>
    </w:p>
    <w:p w:rsidR="00FC6D72" w:rsidRPr="00931E8E" w:rsidRDefault="00FC6D72" w:rsidP="00FC6D72">
      <w:pPr>
        <w:jc w:val="center"/>
        <w:rPr>
          <w:b/>
          <w:bCs/>
          <w:sz w:val="24"/>
          <w:szCs w:val="24"/>
        </w:rPr>
      </w:pPr>
      <w:r w:rsidRPr="00931E8E">
        <w:rPr>
          <w:b/>
          <w:bCs/>
          <w:sz w:val="24"/>
          <w:szCs w:val="24"/>
        </w:rPr>
        <w:t>FEDERAL TERMS AND CONDITIONS</w:t>
      </w:r>
    </w:p>
    <w:p w:rsidR="00FC6D72" w:rsidRPr="00931E8E" w:rsidRDefault="00FC6D72" w:rsidP="00FC6D72">
      <w:pPr>
        <w:jc w:val="center"/>
        <w:rPr>
          <w:b/>
          <w:bCs/>
          <w:sz w:val="22"/>
          <w:szCs w:val="22"/>
        </w:rPr>
      </w:pPr>
    </w:p>
    <w:p w:rsidR="00FC6D72" w:rsidRPr="00931E8E" w:rsidRDefault="00FC6D72" w:rsidP="00FC6D72">
      <w:pPr>
        <w:rPr>
          <w:b/>
          <w:bCs/>
          <w:sz w:val="22"/>
          <w:szCs w:val="22"/>
        </w:rPr>
      </w:pPr>
      <w:r w:rsidRPr="00931E8E">
        <w:rPr>
          <w:b/>
          <w:bCs/>
          <w:sz w:val="22"/>
          <w:szCs w:val="22"/>
        </w:rPr>
        <w:t>SFAs chosen for an award from this RFP must comply with the</w:t>
      </w:r>
      <w:r w:rsidR="00C66532" w:rsidRPr="00931E8E">
        <w:rPr>
          <w:b/>
          <w:bCs/>
          <w:sz w:val="22"/>
          <w:szCs w:val="22"/>
        </w:rPr>
        <w:t xml:space="preserve"> following regulations, princip</w:t>
      </w:r>
      <w:r w:rsidRPr="00931E8E">
        <w:rPr>
          <w:b/>
          <w:bCs/>
          <w:sz w:val="22"/>
          <w:szCs w:val="22"/>
        </w:rPr>
        <w:t>l</w:t>
      </w:r>
      <w:r w:rsidR="00C66532" w:rsidRPr="00931E8E">
        <w:rPr>
          <w:b/>
          <w:bCs/>
          <w:sz w:val="22"/>
          <w:szCs w:val="22"/>
        </w:rPr>
        <w:t>e</w:t>
      </w:r>
      <w:r w:rsidRPr="00931E8E">
        <w:rPr>
          <w:b/>
          <w:bCs/>
          <w:sz w:val="22"/>
          <w:szCs w:val="22"/>
        </w:rPr>
        <w:t>s and assurances:</w:t>
      </w:r>
    </w:p>
    <w:p w:rsidR="00FC6D72" w:rsidRPr="00931E8E" w:rsidRDefault="00FC6D72" w:rsidP="00FC6D72">
      <w:pPr>
        <w:ind w:firstLine="720"/>
        <w:rPr>
          <w:b/>
          <w:bCs/>
          <w:sz w:val="22"/>
          <w:szCs w:val="22"/>
        </w:rPr>
      </w:pPr>
    </w:p>
    <w:p w:rsidR="00FC6D72" w:rsidRPr="00931E8E" w:rsidRDefault="00FC6D72" w:rsidP="008D1C49">
      <w:pPr>
        <w:rPr>
          <w:b/>
          <w:bCs/>
          <w:sz w:val="22"/>
          <w:szCs w:val="22"/>
        </w:rPr>
      </w:pPr>
      <w:r w:rsidRPr="00931E8E">
        <w:rPr>
          <w:b/>
          <w:bCs/>
          <w:sz w:val="22"/>
          <w:szCs w:val="22"/>
        </w:rPr>
        <w:t>GOVERNMENT-WIDE REGULATIONS</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25:  “Universal Identifier and Central Locator Contractor Registration”</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170:  “Reporting Sub-award and Executive Compensation Information”</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175:  “Award Term for Trafficking in Persons”</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180:  “OMB Guidelines to Agencies on Government-wide Debarment and Suspension    (Non-Procurement)”</w:t>
      </w:r>
    </w:p>
    <w:p w:rsidR="00FC6D72" w:rsidRPr="00931E8E" w:rsidRDefault="008D1C49"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 xml:space="preserve">2 CFR Part 200: </w:t>
      </w:r>
      <w:r w:rsidR="00FC6D72" w:rsidRPr="00931E8E">
        <w:rPr>
          <w:rFonts w:ascii="Times New Roman" w:hAnsi="Times New Roman"/>
          <w:sz w:val="22"/>
          <w:szCs w:val="22"/>
        </w:rPr>
        <w:t xml:space="preserve">“Uniform Administrative Requirements, Cost Principles, and Audit Requirements for Federal Awards” </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 xml:space="preserve">2 CFR Part 400: USDA Implementing regulations” Uniform Administrative Requirements, Cost Principles, and Audit Requirements for Federal Awards” </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415: USDA “General Program Administrative Regulations”</w:t>
      </w:r>
    </w:p>
    <w:p w:rsidR="00FC6D72" w:rsidRPr="00931E8E" w:rsidRDefault="00FC6D72" w:rsidP="008D1C49">
      <w:pPr>
        <w:pStyle w:val="BodyText"/>
        <w:numPr>
          <w:ilvl w:val="0"/>
          <w:numId w:val="40"/>
        </w:numPr>
        <w:tabs>
          <w:tab w:val="left" w:pos="720"/>
          <w:tab w:val="left" w:pos="4860"/>
        </w:tabs>
        <w:spacing w:line="240" w:lineRule="auto"/>
        <w:jc w:val="left"/>
        <w:rPr>
          <w:sz w:val="22"/>
          <w:szCs w:val="22"/>
        </w:rPr>
      </w:pPr>
      <w:r w:rsidRPr="00931E8E">
        <w:rPr>
          <w:sz w:val="22"/>
          <w:szCs w:val="22"/>
        </w:rPr>
        <w:t xml:space="preserve">2 CFR Part 416: USDA “General Program Administrative Regulations for Grants and Cooperative Agreements to State and Local Governments” </w:t>
      </w:r>
    </w:p>
    <w:p w:rsidR="00FC6D72" w:rsidRPr="00931E8E" w:rsidRDefault="00FC6D72" w:rsidP="008D1C49">
      <w:pPr>
        <w:pStyle w:val="ListParagraph"/>
        <w:numPr>
          <w:ilvl w:val="0"/>
          <w:numId w:val="40"/>
        </w:numPr>
        <w:overflowPunct/>
        <w:autoSpaceDE/>
        <w:autoSpaceDN/>
        <w:adjustRightInd/>
        <w:spacing w:line="276" w:lineRule="auto"/>
        <w:ind w:right="270"/>
        <w:textAlignment w:val="auto"/>
        <w:rPr>
          <w:rFonts w:ascii="Times New Roman" w:hAnsi="Times New Roman"/>
          <w:sz w:val="22"/>
          <w:szCs w:val="22"/>
        </w:rPr>
      </w:pPr>
      <w:r w:rsidRPr="00931E8E">
        <w:rPr>
          <w:rFonts w:ascii="Times New Roman" w:hAnsi="Times New Roman"/>
          <w:sz w:val="22"/>
          <w:szCs w:val="22"/>
        </w:rPr>
        <w:t>2 CFR Part 417: USDA “Implementation of OMB Guidance on Non-Procurement Debarment and Suspension”</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 xml:space="preserve">2 CFR Part 418 USDA “New Restrictions on Lobbying” </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2 CFR Part 421: USDA “Requirements for Drug-Free Workplace (Financial Assistance)”</w:t>
      </w:r>
    </w:p>
    <w:p w:rsidR="00FC6D72" w:rsidRPr="00931E8E" w:rsidRDefault="00FC6D72" w:rsidP="008D1C49">
      <w:pPr>
        <w:pStyle w:val="BodyText"/>
        <w:numPr>
          <w:ilvl w:val="0"/>
          <w:numId w:val="40"/>
        </w:numPr>
        <w:tabs>
          <w:tab w:val="left" w:pos="720"/>
          <w:tab w:val="left" w:pos="4860"/>
        </w:tabs>
        <w:spacing w:line="240" w:lineRule="auto"/>
        <w:jc w:val="left"/>
        <w:rPr>
          <w:sz w:val="22"/>
          <w:szCs w:val="22"/>
        </w:rPr>
      </w:pPr>
      <w:r w:rsidRPr="00931E8E">
        <w:rPr>
          <w:sz w:val="22"/>
          <w:szCs w:val="22"/>
        </w:rPr>
        <w:t>41 USC Section 22 “Interest of Member of Congress”</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Duncan Hunter National Defense Authorization Act of Fiscal Year 2009, Public Law 110-417</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Sections 738 and 739 of the Agriculture, Rural Development, Food and Drug Administration, and Related Agencies Appropriations Act, 2012 (P.L. 112-55)</w:t>
      </w:r>
    </w:p>
    <w:p w:rsidR="00FC6D72" w:rsidRPr="00931E8E" w:rsidRDefault="00FC6D72" w:rsidP="008D1C49">
      <w:pPr>
        <w:pStyle w:val="ListParagraph"/>
        <w:numPr>
          <w:ilvl w:val="0"/>
          <w:numId w:val="40"/>
        </w:numPr>
        <w:overflowPunct/>
        <w:autoSpaceDE/>
        <w:autoSpaceDN/>
        <w:adjustRightInd/>
        <w:spacing w:line="276" w:lineRule="auto"/>
        <w:textAlignment w:val="auto"/>
        <w:rPr>
          <w:rFonts w:ascii="Times New Roman" w:hAnsi="Times New Roman"/>
          <w:sz w:val="22"/>
          <w:szCs w:val="22"/>
        </w:rPr>
      </w:pPr>
      <w:r w:rsidRPr="00931E8E">
        <w:rPr>
          <w:rFonts w:ascii="Times New Roman" w:hAnsi="Times New Roman"/>
          <w:sz w:val="22"/>
          <w:szCs w:val="22"/>
        </w:rPr>
        <w:t xml:space="preserve">“The </w:t>
      </w:r>
      <w:r w:rsidRPr="00931E8E">
        <w:rPr>
          <w:rFonts w:ascii="Times New Roman" w:hAnsi="Times New Roman"/>
          <w:bCs/>
          <w:sz w:val="22"/>
          <w:szCs w:val="22"/>
        </w:rPr>
        <w:t>Federal Funding Accountability and Transparency Act</w:t>
      </w:r>
      <w:r w:rsidRPr="00931E8E">
        <w:rPr>
          <w:rFonts w:ascii="Times New Roman" w:hAnsi="Times New Roman"/>
          <w:sz w:val="22"/>
          <w:szCs w:val="22"/>
        </w:rPr>
        <w:t xml:space="preserve"> (</w:t>
      </w:r>
      <w:r w:rsidRPr="00931E8E">
        <w:rPr>
          <w:rFonts w:ascii="Times New Roman" w:hAnsi="Times New Roman"/>
          <w:bCs/>
          <w:sz w:val="22"/>
          <w:szCs w:val="22"/>
        </w:rPr>
        <w:t>FFATA</w:t>
      </w:r>
      <w:r w:rsidRPr="00931E8E">
        <w:rPr>
          <w:rFonts w:ascii="Times New Roman" w:hAnsi="Times New Roman"/>
          <w:sz w:val="22"/>
          <w:szCs w:val="22"/>
        </w:rPr>
        <w:t>), dated September 26, 2006”</w:t>
      </w:r>
    </w:p>
    <w:p w:rsidR="008D1C49" w:rsidRPr="00931E8E" w:rsidRDefault="008D1C49" w:rsidP="00FC6D72">
      <w:pPr>
        <w:rPr>
          <w:b/>
          <w:sz w:val="22"/>
          <w:szCs w:val="22"/>
        </w:rPr>
      </w:pPr>
    </w:p>
    <w:p w:rsidR="00FC6D72" w:rsidRPr="00931E8E" w:rsidRDefault="00D53A31" w:rsidP="00FC6D72">
      <w:pPr>
        <w:rPr>
          <w:b/>
          <w:sz w:val="22"/>
          <w:szCs w:val="22"/>
        </w:rPr>
      </w:pPr>
      <w:r w:rsidRPr="00931E8E">
        <w:rPr>
          <w:b/>
          <w:sz w:val="22"/>
          <w:szCs w:val="22"/>
        </w:rPr>
        <w:t>COST PRIN</w:t>
      </w:r>
      <w:r w:rsidR="001A218E" w:rsidRPr="00931E8E">
        <w:rPr>
          <w:b/>
          <w:sz w:val="22"/>
          <w:szCs w:val="22"/>
        </w:rPr>
        <w:t>CIP</w:t>
      </w:r>
      <w:r w:rsidR="00FC6D72" w:rsidRPr="00931E8E">
        <w:rPr>
          <w:b/>
          <w:sz w:val="22"/>
          <w:szCs w:val="22"/>
        </w:rPr>
        <w:t>L</w:t>
      </w:r>
      <w:r w:rsidR="001A218E" w:rsidRPr="00931E8E">
        <w:rPr>
          <w:b/>
          <w:sz w:val="22"/>
          <w:szCs w:val="22"/>
        </w:rPr>
        <w:t>E</w:t>
      </w:r>
      <w:r w:rsidR="00FC6D72" w:rsidRPr="00931E8E">
        <w:rPr>
          <w:b/>
          <w:sz w:val="22"/>
          <w:szCs w:val="22"/>
        </w:rPr>
        <w:t>S</w:t>
      </w:r>
    </w:p>
    <w:p w:rsidR="00FC6D72" w:rsidRPr="00931E8E" w:rsidRDefault="00FC6D72" w:rsidP="00FC6D72">
      <w:pPr>
        <w:pStyle w:val="ListParagraph"/>
        <w:numPr>
          <w:ilvl w:val="0"/>
          <w:numId w:val="41"/>
        </w:numPr>
        <w:tabs>
          <w:tab w:val="left" w:pos="374"/>
        </w:tabs>
        <w:overflowPunct/>
        <w:autoSpaceDE/>
        <w:autoSpaceDN/>
        <w:adjustRightInd/>
        <w:spacing w:before="200" w:after="200" w:line="276" w:lineRule="auto"/>
        <w:textAlignment w:val="auto"/>
        <w:rPr>
          <w:rFonts w:ascii="Times New Roman" w:hAnsi="Times New Roman"/>
          <w:sz w:val="22"/>
          <w:szCs w:val="22"/>
        </w:rPr>
      </w:pPr>
      <w:r w:rsidRPr="00931E8E">
        <w:rPr>
          <w:rFonts w:ascii="Times New Roman" w:hAnsi="Times New Roman"/>
          <w:sz w:val="22"/>
          <w:szCs w:val="22"/>
        </w:rPr>
        <w:t>2 CFR, Part 200: Subpart E, Cost Principles</w:t>
      </w:r>
    </w:p>
    <w:p w:rsidR="00FC6D72" w:rsidRPr="00931E8E" w:rsidRDefault="00FC6D72" w:rsidP="00FC6D72">
      <w:pPr>
        <w:tabs>
          <w:tab w:val="left" w:pos="374"/>
        </w:tabs>
        <w:rPr>
          <w:b/>
          <w:sz w:val="22"/>
          <w:szCs w:val="22"/>
        </w:rPr>
      </w:pPr>
      <w:r w:rsidRPr="00931E8E">
        <w:rPr>
          <w:b/>
          <w:sz w:val="22"/>
          <w:szCs w:val="22"/>
        </w:rPr>
        <w:t>USDA REGULATIONS</w:t>
      </w:r>
    </w:p>
    <w:p w:rsidR="00FC6D72" w:rsidRPr="00931E8E" w:rsidRDefault="00FC6D72" w:rsidP="00FC6D72">
      <w:pPr>
        <w:pStyle w:val="ListParagraph"/>
        <w:numPr>
          <w:ilvl w:val="0"/>
          <w:numId w:val="41"/>
        </w:numPr>
        <w:tabs>
          <w:tab w:val="left" w:pos="374"/>
        </w:tabs>
        <w:overflowPunct/>
        <w:autoSpaceDE/>
        <w:autoSpaceDN/>
        <w:adjustRightInd/>
        <w:spacing w:before="200" w:after="200" w:line="276" w:lineRule="auto"/>
        <w:textAlignment w:val="auto"/>
        <w:rPr>
          <w:rFonts w:ascii="Times New Roman" w:hAnsi="Times New Roman"/>
          <w:sz w:val="22"/>
          <w:szCs w:val="22"/>
        </w:rPr>
      </w:pPr>
      <w:r w:rsidRPr="00931E8E">
        <w:rPr>
          <w:rFonts w:ascii="Times New Roman" w:hAnsi="Times New Roman"/>
          <w:sz w:val="22"/>
          <w:szCs w:val="22"/>
        </w:rPr>
        <w:t>7 CFR Part 15:  “Nondiscrimination”</w:t>
      </w:r>
      <w:r w:rsidR="00325C60" w:rsidRPr="00931E8E">
        <w:rPr>
          <w:rFonts w:ascii="Times New Roman" w:hAnsi="Times New Roman"/>
          <w:sz w:val="22"/>
          <w:szCs w:val="22"/>
        </w:rPr>
        <w:t>.</w:t>
      </w:r>
    </w:p>
    <w:p w:rsidR="00FC6D72" w:rsidRPr="00931E8E" w:rsidRDefault="00FC6D72" w:rsidP="00FC6D72">
      <w:pPr>
        <w:pStyle w:val="ListParagraph"/>
        <w:numPr>
          <w:ilvl w:val="0"/>
          <w:numId w:val="41"/>
        </w:numPr>
        <w:overflowPunct/>
        <w:autoSpaceDE/>
        <w:autoSpaceDN/>
        <w:adjustRightInd/>
        <w:spacing w:before="200" w:after="200" w:line="276" w:lineRule="auto"/>
        <w:textAlignment w:val="auto"/>
        <w:rPr>
          <w:rFonts w:ascii="Times New Roman" w:hAnsi="Times New Roman"/>
          <w:sz w:val="22"/>
          <w:szCs w:val="22"/>
        </w:rPr>
      </w:pPr>
      <w:r w:rsidRPr="00931E8E">
        <w:rPr>
          <w:rFonts w:ascii="Times New Roman" w:hAnsi="Times New Roman"/>
          <w:sz w:val="22"/>
          <w:szCs w:val="22"/>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rsidR="00FC6D72" w:rsidRPr="00931E8E" w:rsidRDefault="00FC6D72" w:rsidP="00FC6D72">
      <w:pPr>
        <w:rPr>
          <w:b/>
          <w:bCs/>
          <w:sz w:val="22"/>
          <w:szCs w:val="22"/>
        </w:rPr>
      </w:pPr>
      <w:r w:rsidRPr="00931E8E">
        <w:rPr>
          <w:b/>
          <w:bCs/>
          <w:sz w:val="22"/>
          <w:szCs w:val="22"/>
        </w:rPr>
        <w:t>ASSURANCE OF CIVIL RIGHTS COMPLIANCE</w:t>
      </w:r>
    </w:p>
    <w:p w:rsidR="00FC6D72" w:rsidRPr="00931E8E" w:rsidRDefault="00FC6D72" w:rsidP="00FC6D72">
      <w:pPr>
        <w:tabs>
          <w:tab w:val="left" w:pos="374"/>
        </w:tabs>
        <w:rPr>
          <w:b/>
          <w:sz w:val="22"/>
          <w:szCs w:val="22"/>
        </w:rPr>
      </w:pPr>
    </w:p>
    <w:p w:rsidR="00FC6D72" w:rsidRPr="00931E8E" w:rsidRDefault="00FC6D72" w:rsidP="007022E2">
      <w:pPr>
        <w:pStyle w:val="BodyText"/>
        <w:numPr>
          <w:ilvl w:val="0"/>
          <w:numId w:val="42"/>
        </w:numPr>
        <w:tabs>
          <w:tab w:val="left" w:pos="720"/>
          <w:tab w:val="left" w:pos="4860"/>
        </w:tabs>
        <w:spacing w:line="240" w:lineRule="auto"/>
        <w:jc w:val="left"/>
        <w:rPr>
          <w:sz w:val="22"/>
          <w:szCs w:val="22"/>
        </w:rPr>
      </w:pPr>
      <w:r w:rsidRPr="00931E8E">
        <w:rPr>
          <w:sz w:val="22"/>
          <w:szCs w:val="22"/>
        </w:rPr>
        <w:t xml:space="preserve">Title VI of the Civil Rights Act of 1964 (42 U.S.C. 2000d-et seq.), USDA regulations at 7 CFR Part 15, Nondiscrimination, and Department of Justice regulations at 28 CFR Part 42, Nondiscrimination; Equal Employment Opportunity: Policies </w:t>
      </w:r>
      <w:r w:rsidR="00164A49" w:rsidRPr="00931E8E">
        <w:rPr>
          <w:sz w:val="22"/>
          <w:szCs w:val="22"/>
        </w:rPr>
        <w:t>and</w:t>
      </w:r>
      <w:r w:rsidRPr="00931E8E">
        <w:rPr>
          <w:sz w:val="22"/>
          <w:szCs w:val="22"/>
        </w:rPr>
        <w:t xml:space="preserve"> Procedures</w:t>
      </w:r>
    </w:p>
    <w:p w:rsidR="00FC6D72" w:rsidRPr="00931E8E" w:rsidRDefault="00FC6D72" w:rsidP="007022E2">
      <w:pPr>
        <w:pStyle w:val="ListParagraph"/>
        <w:numPr>
          <w:ilvl w:val="0"/>
          <w:numId w:val="42"/>
        </w:numPr>
        <w:overflowPunct/>
        <w:autoSpaceDE/>
        <w:autoSpaceDN/>
        <w:adjustRightInd/>
        <w:spacing w:line="276" w:lineRule="auto"/>
        <w:textAlignment w:val="auto"/>
        <w:rPr>
          <w:rFonts w:ascii="Times New Roman" w:hAnsi="Times New Roman"/>
          <w:b/>
          <w:bCs/>
          <w:sz w:val="22"/>
          <w:szCs w:val="22"/>
        </w:rPr>
      </w:pPr>
      <w:r w:rsidRPr="00931E8E">
        <w:rPr>
          <w:rFonts w:ascii="Times New Roman" w:hAnsi="Times New Roman"/>
          <w:sz w:val="22"/>
          <w:szCs w:val="22"/>
        </w:rPr>
        <w:t>Title IX of the Education Amendments of 1972 (20 U.S.C. 1681 et seq.) and USDA regulations at 7 CFR Part 15a, Education Programs or Activities Receiving or Benefiting from Federal Financial Assistance</w:t>
      </w:r>
    </w:p>
    <w:p w:rsidR="00FC6D72" w:rsidRPr="00931E8E" w:rsidRDefault="00FC6D72" w:rsidP="007022E2">
      <w:pPr>
        <w:pStyle w:val="BodyText"/>
        <w:numPr>
          <w:ilvl w:val="0"/>
          <w:numId w:val="42"/>
        </w:numPr>
        <w:tabs>
          <w:tab w:val="left" w:pos="720"/>
          <w:tab w:val="left" w:pos="4860"/>
        </w:tabs>
        <w:spacing w:line="240" w:lineRule="auto"/>
        <w:jc w:val="left"/>
        <w:rPr>
          <w:sz w:val="22"/>
          <w:szCs w:val="22"/>
        </w:rPr>
      </w:pPr>
      <w:r w:rsidRPr="00931E8E">
        <w:rPr>
          <w:sz w:val="22"/>
          <w:szCs w:val="22"/>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p w:rsidR="00FC6D72" w:rsidRPr="00931E8E" w:rsidRDefault="00FC6D72" w:rsidP="007022E2">
      <w:pPr>
        <w:pStyle w:val="ListParagraph"/>
        <w:numPr>
          <w:ilvl w:val="0"/>
          <w:numId w:val="42"/>
        </w:numPr>
        <w:overflowPunct/>
        <w:autoSpaceDE/>
        <w:autoSpaceDN/>
        <w:adjustRightInd/>
        <w:spacing w:line="276" w:lineRule="auto"/>
        <w:textAlignment w:val="auto"/>
        <w:rPr>
          <w:rFonts w:ascii="Times New Roman" w:hAnsi="Times New Roman"/>
          <w:b/>
          <w:bCs/>
          <w:sz w:val="22"/>
          <w:szCs w:val="22"/>
        </w:rPr>
      </w:pPr>
      <w:r w:rsidRPr="00931E8E">
        <w:rPr>
          <w:rFonts w:ascii="Times New Roman" w:hAnsi="Times New Roman"/>
          <w:sz w:val="22"/>
          <w:szCs w:val="22"/>
        </w:rPr>
        <w:t>Age Discrimination Act of 1975 (42 U.S.C. 6101 et seq.)  The Grantee assures that it will immediately take any measures necessary to effectuate the requirements in these laws, regulations, and directives.  The Grantee gives this assurance in</w:t>
      </w:r>
      <w:r w:rsidR="00C66532" w:rsidRPr="00931E8E">
        <w:rPr>
          <w:rFonts w:ascii="Times New Roman" w:hAnsi="Times New Roman"/>
          <w:sz w:val="22"/>
          <w:szCs w:val="22"/>
        </w:rPr>
        <w:t xml:space="preserve"> </w:t>
      </w:r>
      <w:r w:rsidRPr="00931E8E">
        <w:rPr>
          <w:rFonts w:ascii="Times New Roman" w:hAnsi="Times New Roman"/>
          <w:sz w:val="22"/>
          <w:szCs w:val="22"/>
        </w:rPr>
        <w:t>consideration of and for the purpose of obtaining the funds provided under this agreement.</w:t>
      </w:r>
    </w:p>
    <w:p w:rsidR="00FC6D72" w:rsidRPr="00931E8E" w:rsidRDefault="00FC6D72" w:rsidP="007022E2">
      <w:pPr>
        <w:pStyle w:val="BodyText"/>
        <w:numPr>
          <w:ilvl w:val="0"/>
          <w:numId w:val="42"/>
        </w:numPr>
        <w:tabs>
          <w:tab w:val="left" w:pos="720"/>
          <w:tab w:val="left" w:pos="4860"/>
        </w:tabs>
        <w:spacing w:line="240" w:lineRule="auto"/>
        <w:jc w:val="left"/>
        <w:rPr>
          <w:sz w:val="22"/>
          <w:szCs w:val="22"/>
        </w:rPr>
      </w:pPr>
      <w:r w:rsidRPr="00931E8E">
        <w:rPr>
          <w:sz w:val="22"/>
          <w:szCs w:val="22"/>
        </w:rPr>
        <w:t xml:space="preserve">The Americans with Disabilities Act of 1990 (ADA) prohibits discrimination on the basis of disability in employment (Title I), state </w:t>
      </w:r>
      <w:r w:rsidR="00325C60" w:rsidRPr="00931E8E">
        <w:rPr>
          <w:sz w:val="22"/>
          <w:szCs w:val="22"/>
        </w:rPr>
        <w:t xml:space="preserve">and </w:t>
      </w:r>
      <w:r w:rsidRPr="00931E8E">
        <w:rPr>
          <w:sz w:val="22"/>
          <w:szCs w:val="22"/>
        </w:rPr>
        <w:t>local government services (Title II), places of public accommodation and commercial facilities (Title III).  (42 U.S.C. 12101-12213)</w:t>
      </w:r>
    </w:p>
    <w:p w:rsidR="00FC6D72" w:rsidRPr="00931E8E" w:rsidRDefault="00FC6D72" w:rsidP="00FC6D72">
      <w:pPr>
        <w:rPr>
          <w:b/>
          <w:sz w:val="22"/>
          <w:szCs w:val="22"/>
        </w:rPr>
      </w:pPr>
    </w:p>
    <w:p w:rsidR="00FC6D72" w:rsidRPr="00931E8E" w:rsidRDefault="00FC6D72" w:rsidP="00FC6D72">
      <w:pPr>
        <w:rPr>
          <w:b/>
          <w:sz w:val="22"/>
          <w:szCs w:val="22"/>
        </w:rPr>
      </w:pPr>
      <w:r w:rsidRPr="00931E8E">
        <w:rPr>
          <w:b/>
          <w:sz w:val="22"/>
          <w:szCs w:val="22"/>
        </w:rPr>
        <w:t>USDA NONDISCRIMINATION STATEMENT</w:t>
      </w:r>
    </w:p>
    <w:p w:rsidR="00FC6D72" w:rsidRPr="00931E8E" w:rsidRDefault="00FC6D72" w:rsidP="00FC6D72">
      <w:pPr>
        <w:rPr>
          <w:b/>
          <w:sz w:val="22"/>
          <w:szCs w:val="22"/>
        </w:rPr>
      </w:pPr>
    </w:p>
    <w:p w:rsidR="00993BD1" w:rsidRPr="00931E8E" w:rsidRDefault="00993BD1" w:rsidP="00993BD1">
      <w:pPr>
        <w:rPr>
          <w:sz w:val="22"/>
          <w:szCs w:val="22"/>
        </w:rPr>
      </w:pPr>
      <w:r w:rsidRPr="00931E8E">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93BD1" w:rsidRPr="00931E8E" w:rsidRDefault="00993BD1" w:rsidP="00993BD1">
      <w:pPr>
        <w:rPr>
          <w:sz w:val="22"/>
          <w:szCs w:val="22"/>
        </w:rPr>
      </w:pPr>
    </w:p>
    <w:p w:rsidR="00993BD1" w:rsidRPr="00931E8E" w:rsidRDefault="00993BD1" w:rsidP="00993BD1">
      <w:pPr>
        <w:rPr>
          <w:sz w:val="22"/>
          <w:szCs w:val="22"/>
        </w:rPr>
      </w:pPr>
      <w:r w:rsidRPr="00931E8E">
        <w:rPr>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93BD1" w:rsidRPr="00931E8E" w:rsidRDefault="00993BD1" w:rsidP="00993BD1">
      <w:pPr>
        <w:rPr>
          <w:sz w:val="22"/>
          <w:szCs w:val="22"/>
        </w:rPr>
      </w:pPr>
    </w:p>
    <w:p w:rsidR="00993BD1" w:rsidRPr="00931E8E" w:rsidRDefault="00993BD1" w:rsidP="00993BD1">
      <w:pPr>
        <w:rPr>
          <w:sz w:val="22"/>
          <w:szCs w:val="22"/>
        </w:rPr>
      </w:pPr>
      <w:r w:rsidRPr="00931E8E">
        <w:rPr>
          <w:sz w:val="22"/>
          <w:szCs w:val="22"/>
        </w:rPr>
        <w:t xml:space="preserve">To file a program complaint of discrimination, complete the </w:t>
      </w:r>
      <w:hyperlink r:id="rId19" w:tgtFrame="extWindow" w:tooltip="Opens in new window." w:history="1">
        <w:r w:rsidRPr="00931E8E">
          <w:rPr>
            <w:rStyle w:val="Hyperlink"/>
            <w:sz w:val="22"/>
            <w:szCs w:val="22"/>
          </w:rPr>
          <w:t>USDA Program Discrimination Complaint Form</w:t>
        </w:r>
      </w:hyperlink>
      <w:r w:rsidRPr="00931E8E">
        <w:rPr>
          <w:sz w:val="22"/>
          <w:szCs w:val="22"/>
        </w:rPr>
        <w:t xml:space="preserve">, (AD-3027) found online at: </w:t>
      </w:r>
      <w:hyperlink r:id="rId20" w:history="1">
        <w:r w:rsidRPr="00931E8E">
          <w:rPr>
            <w:rStyle w:val="Hyperlink"/>
            <w:sz w:val="22"/>
            <w:szCs w:val="22"/>
          </w:rPr>
          <w:t>http://www.ascr.usda.gov/complaint_filing_cust.html</w:t>
        </w:r>
      </w:hyperlink>
      <w:r w:rsidRPr="00931E8E">
        <w:rPr>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93BD1" w:rsidRPr="00931E8E" w:rsidRDefault="00993BD1" w:rsidP="00993BD1">
      <w:pPr>
        <w:rPr>
          <w:sz w:val="22"/>
          <w:szCs w:val="22"/>
        </w:rPr>
      </w:pPr>
    </w:p>
    <w:p w:rsidR="00993BD1" w:rsidRPr="00931E8E" w:rsidRDefault="00993BD1" w:rsidP="00993BD1">
      <w:pPr>
        <w:rPr>
          <w:sz w:val="22"/>
          <w:szCs w:val="22"/>
        </w:rPr>
      </w:pPr>
      <w:r w:rsidRPr="00931E8E">
        <w:rPr>
          <w:sz w:val="22"/>
          <w:szCs w:val="22"/>
        </w:rPr>
        <w:t xml:space="preserve">(1)        mail: U.S. Department of Agriculture </w:t>
      </w:r>
    </w:p>
    <w:p w:rsidR="00993BD1" w:rsidRPr="00931E8E" w:rsidRDefault="00993BD1" w:rsidP="00993BD1">
      <w:pPr>
        <w:ind w:firstLine="720"/>
        <w:rPr>
          <w:sz w:val="22"/>
          <w:szCs w:val="22"/>
        </w:rPr>
      </w:pPr>
      <w:r w:rsidRPr="00931E8E">
        <w:rPr>
          <w:sz w:val="22"/>
          <w:szCs w:val="22"/>
        </w:rPr>
        <w:t xml:space="preserve">Office of the Assistant Secretary for Civil Rights </w:t>
      </w:r>
    </w:p>
    <w:p w:rsidR="00993BD1" w:rsidRPr="00931E8E" w:rsidRDefault="00993BD1" w:rsidP="00993BD1">
      <w:pPr>
        <w:pStyle w:val="Default"/>
        <w:ind w:firstLine="720"/>
        <w:rPr>
          <w:rFonts w:ascii="Times New Roman" w:hAnsi="Times New Roman"/>
          <w:sz w:val="22"/>
          <w:szCs w:val="22"/>
        </w:rPr>
      </w:pPr>
      <w:r w:rsidRPr="00931E8E">
        <w:rPr>
          <w:rFonts w:ascii="Times New Roman" w:hAnsi="Times New Roman"/>
          <w:sz w:val="22"/>
          <w:szCs w:val="22"/>
        </w:rPr>
        <w:t xml:space="preserve">1400 Independence Avenue, SW </w:t>
      </w:r>
    </w:p>
    <w:p w:rsidR="00993BD1" w:rsidRPr="00931E8E" w:rsidRDefault="00993BD1" w:rsidP="00993BD1">
      <w:pPr>
        <w:pStyle w:val="Default"/>
        <w:ind w:firstLine="720"/>
        <w:rPr>
          <w:rFonts w:ascii="Times New Roman" w:hAnsi="Times New Roman"/>
          <w:sz w:val="22"/>
          <w:szCs w:val="22"/>
        </w:rPr>
      </w:pPr>
      <w:r w:rsidRPr="00931E8E">
        <w:rPr>
          <w:rFonts w:ascii="Times New Roman" w:hAnsi="Times New Roman"/>
          <w:sz w:val="22"/>
          <w:szCs w:val="22"/>
        </w:rPr>
        <w:t xml:space="preserve">Washington, D.C. 20250-9410; </w:t>
      </w:r>
    </w:p>
    <w:p w:rsidR="00993BD1" w:rsidRPr="00931E8E" w:rsidRDefault="00993BD1" w:rsidP="00993BD1">
      <w:pPr>
        <w:pStyle w:val="Default"/>
        <w:ind w:firstLine="720"/>
        <w:rPr>
          <w:rFonts w:ascii="Calibri" w:hAnsi="Calibri"/>
          <w:sz w:val="22"/>
          <w:szCs w:val="22"/>
        </w:rPr>
      </w:pPr>
    </w:p>
    <w:p w:rsidR="00993BD1" w:rsidRPr="00931E8E" w:rsidRDefault="00993BD1" w:rsidP="00993BD1">
      <w:pPr>
        <w:rPr>
          <w:rFonts w:ascii="Calibri" w:hAnsi="Calibri"/>
          <w:sz w:val="22"/>
          <w:szCs w:val="22"/>
        </w:rPr>
      </w:pPr>
      <w:r w:rsidRPr="00931E8E">
        <w:rPr>
          <w:sz w:val="22"/>
          <w:szCs w:val="22"/>
        </w:rPr>
        <w:t xml:space="preserve">(2)         fax: (202) 690-7442; or </w:t>
      </w:r>
    </w:p>
    <w:p w:rsidR="00993BD1" w:rsidRPr="00931E8E" w:rsidRDefault="00993BD1" w:rsidP="00993BD1">
      <w:pPr>
        <w:pStyle w:val="Default"/>
        <w:ind w:firstLine="720"/>
        <w:rPr>
          <w:sz w:val="22"/>
          <w:szCs w:val="22"/>
        </w:rPr>
      </w:pPr>
    </w:p>
    <w:p w:rsidR="00993BD1" w:rsidRPr="00931E8E" w:rsidRDefault="00993BD1" w:rsidP="00993BD1">
      <w:pPr>
        <w:rPr>
          <w:sz w:val="22"/>
          <w:szCs w:val="22"/>
        </w:rPr>
      </w:pPr>
      <w:r w:rsidRPr="00931E8E">
        <w:rPr>
          <w:sz w:val="22"/>
          <w:szCs w:val="22"/>
        </w:rPr>
        <w:t xml:space="preserve">(3)         e-mail: </w:t>
      </w:r>
      <w:hyperlink r:id="rId21" w:history="1">
        <w:r w:rsidRPr="00931E8E">
          <w:rPr>
            <w:rStyle w:val="Hyperlink"/>
            <w:sz w:val="22"/>
            <w:szCs w:val="22"/>
          </w:rPr>
          <w:t>program.intake@usda.gov</w:t>
        </w:r>
      </w:hyperlink>
      <w:r w:rsidRPr="00931E8E">
        <w:rPr>
          <w:color w:val="0000FF"/>
          <w:sz w:val="22"/>
          <w:szCs w:val="22"/>
        </w:rPr>
        <w:t>.</w:t>
      </w:r>
    </w:p>
    <w:p w:rsidR="00993BD1" w:rsidRPr="00931E8E" w:rsidRDefault="00993BD1" w:rsidP="00993BD1">
      <w:pPr>
        <w:rPr>
          <w:sz w:val="22"/>
          <w:szCs w:val="22"/>
        </w:rPr>
      </w:pPr>
    </w:p>
    <w:p w:rsidR="00993BD1" w:rsidRPr="00993BD1" w:rsidRDefault="00993BD1" w:rsidP="00993BD1">
      <w:pPr>
        <w:rPr>
          <w:sz w:val="22"/>
          <w:szCs w:val="22"/>
        </w:rPr>
      </w:pPr>
      <w:r w:rsidRPr="00931E8E">
        <w:rPr>
          <w:sz w:val="22"/>
          <w:szCs w:val="22"/>
        </w:rPr>
        <w:t>This institution is an equal opportunity provider.</w:t>
      </w:r>
    </w:p>
    <w:p w:rsidR="00CF07AC" w:rsidRPr="00734E84" w:rsidRDefault="00CF07AC" w:rsidP="00993BD1">
      <w:pPr>
        <w:rPr>
          <w:sz w:val="22"/>
          <w:szCs w:val="22"/>
        </w:rPr>
      </w:pPr>
    </w:p>
    <w:sectPr w:rsidR="00CF07AC" w:rsidRPr="00734E84" w:rsidSect="00401F76">
      <w:headerReference w:type="default" r:id="rId22"/>
      <w:footerReference w:type="default" r:id="rId23"/>
      <w:pgSz w:w="12240" w:h="15840" w:code="1"/>
      <w:pgMar w:top="1008" w:right="1440" w:bottom="810" w:left="1440" w:header="0" w:footer="600"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A1A" w:rsidRDefault="002D3A1A">
      <w:r>
        <w:separator/>
      </w:r>
    </w:p>
  </w:endnote>
  <w:endnote w:type="continuationSeparator" w:id="0">
    <w:p w:rsidR="002D3A1A" w:rsidRDefault="002D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araji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56" w:rsidRDefault="00B70756" w:rsidP="008B0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70756" w:rsidRDefault="00B70756" w:rsidP="008B053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0B" w:rsidRDefault="00D234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0B" w:rsidRDefault="00D2340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56" w:rsidRDefault="00B70756">
    <w:pPr>
      <w:pStyle w:val="Footer"/>
      <w:jc w:val="center"/>
    </w:pPr>
    <w:r>
      <w:fldChar w:fldCharType="begin"/>
    </w:r>
    <w:r>
      <w:instrText xml:space="preserve"> PAGE   \* MERGEFORMAT </w:instrText>
    </w:r>
    <w:r>
      <w:fldChar w:fldCharType="separate"/>
    </w:r>
    <w:r w:rsidR="0033450B">
      <w:rPr>
        <w:noProof/>
      </w:rPr>
      <w:t>- 2 -</w:t>
    </w:r>
    <w:r>
      <w:fldChar w:fldCharType="end"/>
    </w:r>
  </w:p>
  <w:p w:rsidR="00B70756" w:rsidRDefault="00B707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A1A" w:rsidRDefault="002D3A1A">
      <w:r>
        <w:separator/>
      </w:r>
    </w:p>
  </w:footnote>
  <w:footnote w:type="continuationSeparator" w:id="0">
    <w:p w:rsidR="002D3A1A" w:rsidRDefault="002D3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0B" w:rsidRDefault="00D234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0B" w:rsidRDefault="00D234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40B" w:rsidRDefault="00D2340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56" w:rsidRDefault="00B707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0F73C4"/>
    <w:multiLevelType w:val="hybridMultilevel"/>
    <w:tmpl w:val="D104311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2"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3" w15:restartNumberingAfterBreak="0">
    <w:nsid w:val="0706341C"/>
    <w:multiLevelType w:val="hybridMultilevel"/>
    <w:tmpl w:val="9BB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F69A8"/>
    <w:multiLevelType w:val="hybridMultilevel"/>
    <w:tmpl w:val="CFF2F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105A6"/>
    <w:multiLevelType w:val="hybridMultilevel"/>
    <w:tmpl w:val="CC9880EC"/>
    <w:lvl w:ilvl="0" w:tplc="E8606BF8">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2C715CE"/>
    <w:multiLevelType w:val="hybridMultilevel"/>
    <w:tmpl w:val="4EA8F36C"/>
    <w:lvl w:ilvl="0" w:tplc="21307E18">
      <w:start w:val="1"/>
      <w:numFmt w:val="decimal"/>
      <w:lvlText w:val="%1)"/>
      <w:lvlJc w:val="left"/>
      <w:pPr>
        <w:tabs>
          <w:tab w:val="num" w:pos="660"/>
        </w:tabs>
        <w:ind w:left="660" w:hanging="360"/>
      </w:pPr>
      <w:rPr>
        <w:sz w:val="24"/>
        <w:szCs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1C9063F8"/>
    <w:multiLevelType w:val="hybridMultilevel"/>
    <w:tmpl w:val="B5E2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05097"/>
    <w:multiLevelType w:val="singleLevel"/>
    <w:tmpl w:val="76424484"/>
    <w:lvl w:ilvl="0">
      <w:start w:val="1"/>
      <w:numFmt w:val="upperLetter"/>
      <w:pStyle w:val="Heading2"/>
      <w:lvlText w:val="%1."/>
      <w:legacy w:legacy="1" w:legacySpace="0" w:legacyIndent="360"/>
      <w:lvlJc w:val="left"/>
      <w:pPr>
        <w:ind w:left="360" w:hanging="360"/>
      </w:pPr>
    </w:lvl>
  </w:abstractNum>
  <w:abstractNum w:abstractNumId="10"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11" w15:restartNumberingAfterBreak="0">
    <w:nsid w:val="2D0B3838"/>
    <w:multiLevelType w:val="hybridMultilevel"/>
    <w:tmpl w:val="9DDCAAF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A4EDB"/>
    <w:multiLevelType w:val="singleLevel"/>
    <w:tmpl w:val="982AED34"/>
    <w:lvl w:ilvl="0">
      <w:start w:val="11"/>
      <w:numFmt w:val="upperLetter"/>
      <w:lvlText w:val="%1."/>
      <w:legacy w:legacy="1" w:legacySpace="0" w:legacyIndent="360"/>
      <w:lvlJc w:val="left"/>
      <w:pPr>
        <w:ind w:left="360" w:hanging="360"/>
      </w:pPr>
      <w:rPr>
        <w:b/>
        <w:sz w:val="20"/>
        <w:szCs w:val="20"/>
      </w:rPr>
    </w:lvl>
  </w:abstractNum>
  <w:abstractNum w:abstractNumId="13" w15:restartNumberingAfterBreak="0">
    <w:nsid w:val="2E471CA2"/>
    <w:multiLevelType w:val="hybridMultilevel"/>
    <w:tmpl w:val="548E58AE"/>
    <w:lvl w:ilvl="0" w:tplc="04090001">
      <w:start w:val="1"/>
      <w:numFmt w:val="bullet"/>
      <w:lvlText w:val=""/>
      <w:lvlJc w:val="left"/>
      <w:pPr>
        <w:tabs>
          <w:tab w:val="num" w:pos="720"/>
        </w:tabs>
        <w:ind w:left="720" w:hanging="360"/>
      </w:pPr>
      <w:rPr>
        <w:rFonts w:ascii="Symbol" w:hAnsi="Symbol" w:hint="default"/>
      </w:rPr>
    </w:lvl>
    <w:lvl w:ilvl="1" w:tplc="9EE66002">
      <w:numFmt w:val="bullet"/>
      <w:lvlText w:val=""/>
      <w:lvlJc w:val="left"/>
      <w:pPr>
        <w:tabs>
          <w:tab w:val="num" w:pos="1440"/>
        </w:tabs>
        <w:ind w:left="1440" w:hanging="360"/>
      </w:pPr>
      <w:rPr>
        <w:rFonts w:ascii="Symbol" w:eastAsia="Times New Roman" w:hAnsi="Symbol" w:cs="Times New Roman" w:hint="default"/>
        <w:color w:val="auto"/>
      </w:rPr>
    </w:lvl>
    <w:lvl w:ilvl="2" w:tplc="91A04E40">
      <w:start w:val="1"/>
      <w:numFmt w:val="upperLetter"/>
      <w:lvlText w:val="%3."/>
      <w:lvlJc w:val="left"/>
      <w:pPr>
        <w:tabs>
          <w:tab w:val="num" w:pos="2346"/>
        </w:tabs>
        <w:ind w:left="2346" w:hanging="366"/>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0A3FCD"/>
    <w:multiLevelType w:val="hybridMultilevel"/>
    <w:tmpl w:val="B2387D6A"/>
    <w:lvl w:ilvl="0" w:tplc="76ECD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0365F"/>
    <w:multiLevelType w:val="hybridMultilevel"/>
    <w:tmpl w:val="1BA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137E3C"/>
    <w:multiLevelType w:val="hybridMultilevel"/>
    <w:tmpl w:val="2AA8EBB8"/>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Symbol" w:eastAsia="Times New Roman" w:hAnsi="Symbol" w:cs="Times New Roman"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5C37C20"/>
    <w:multiLevelType w:val="hybridMultilevel"/>
    <w:tmpl w:val="63D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272E0"/>
    <w:multiLevelType w:val="hybridMultilevel"/>
    <w:tmpl w:val="B1BAAE52"/>
    <w:lvl w:ilvl="0" w:tplc="76ECD3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22" w15:restartNumberingAfterBreak="0">
    <w:nsid w:val="4E3C1AB2"/>
    <w:multiLevelType w:val="hybridMultilevel"/>
    <w:tmpl w:val="D6E8420C"/>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725C9320">
      <w:start w:val="1"/>
      <w:numFmt w:val="decimal"/>
      <w:lvlText w:val="(%3)"/>
      <w:lvlJc w:val="left"/>
      <w:pPr>
        <w:tabs>
          <w:tab w:val="num" w:pos="450"/>
        </w:tabs>
        <w:ind w:left="450" w:hanging="18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15:restartNumberingAfterBreak="0">
    <w:nsid w:val="54BE31A2"/>
    <w:multiLevelType w:val="singleLevel"/>
    <w:tmpl w:val="9E98DD86"/>
    <w:lvl w:ilvl="0">
      <w:start w:val="9"/>
      <w:numFmt w:val="upperLetter"/>
      <w:pStyle w:val="Heading8"/>
      <w:lvlText w:val="%1."/>
      <w:lvlJc w:val="left"/>
      <w:pPr>
        <w:tabs>
          <w:tab w:val="num" w:pos="360"/>
        </w:tabs>
        <w:ind w:left="360" w:hanging="360"/>
      </w:pPr>
    </w:lvl>
  </w:abstractNum>
  <w:abstractNum w:abstractNumId="24" w15:restartNumberingAfterBreak="0">
    <w:nsid w:val="54F2182B"/>
    <w:multiLevelType w:val="hybridMultilevel"/>
    <w:tmpl w:val="A5E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401EC"/>
    <w:multiLevelType w:val="hybridMultilevel"/>
    <w:tmpl w:val="9B9AD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3A43"/>
    <w:multiLevelType w:val="singleLevel"/>
    <w:tmpl w:val="B87E3E12"/>
    <w:lvl w:ilvl="0">
      <w:start w:val="7"/>
      <w:numFmt w:val="upperLetter"/>
      <w:pStyle w:val="Heading7"/>
      <w:lvlText w:val="%1."/>
      <w:lvlJc w:val="left"/>
      <w:pPr>
        <w:tabs>
          <w:tab w:val="num" w:pos="360"/>
        </w:tabs>
        <w:ind w:left="360" w:hanging="360"/>
      </w:pPr>
    </w:lvl>
  </w:abstractNum>
  <w:abstractNum w:abstractNumId="27" w15:restartNumberingAfterBreak="0">
    <w:nsid w:val="5CC40A1E"/>
    <w:multiLevelType w:val="hybridMultilevel"/>
    <w:tmpl w:val="9EE8A7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F42045"/>
    <w:multiLevelType w:val="hybridMultilevel"/>
    <w:tmpl w:val="3BF81256"/>
    <w:lvl w:ilvl="0" w:tplc="B6E03CA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6C770F"/>
    <w:multiLevelType w:val="singleLevel"/>
    <w:tmpl w:val="9112C30E"/>
    <w:lvl w:ilvl="0">
      <w:start w:val="1"/>
      <w:numFmt w:val="upperLetter"/>
      <w:lvlText w:val="%1."/>
      <w:lvlJc w:val="left"/>
      <w:pPr>
        <w:tabs>
          <w:tab w:val="num" w:pos="360"/>
        </w:tabs>
        <w:ind w:left="360" w:hanging="360"/>
      </w:pPr>
      <w:rPr>
        <w:rFonts w:hint="default"/>
        <w:b/>
      </w:rPr>
    </w:lvl>
  </w:abstractNum>
  <w:abstractNum w:abstractNumId="30" w15:restartNumberingAfterBreak="0">
    <w:nsid w:val="5F9A4ECD"/>
    <w:multiLevelType w:val="hybridMultilevel"/>
    <w:tmpl w:val="B268CA82"/>
    <w:lvl w:ilvl="0" w:tplc="76ECD3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32" w15:restartNumberingAfterBreak="0">
    <w:nsid w:val="63EC23D8"/>
    <w:multiLevelType w:val="hybridMultilevel"/>
    <w:tmpl w:val="AB3A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94318"/>
    <w:multiLevelType w:val="multilevel"/>
    <w:tmpl w:val="7EFAC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408F6"/>
    <w:multiLevelType w:val="hybridMultilevel"/>
    <w:tmpl w:val="0AE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36" w15:restartNumberingAfterBreak="0">
    <w:nsid w:val="6E4054FE"/>
    <w:multiLevelType w:val="hybridMultilevel"/>
    <w:tmpl w:val="D478BA06"/>
    <w:lvl w:ilvl="0" w:tplc="76ECD362">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E574C8A"/>
    <w:multiLevelType w:val="hybridMultilevel"/>
    <w:tmpl w:val="DC903EFA"/>
    <w:lvl w:ilvl="0" w:tplc="5DB69902">
      <w:start w:val="1"/>
      <w:numFmt w:val="upperLetter"/>
      <w:lvlText w:val="%1."/>
      <w:lvlJc w:val="left"/>
      <w:pPr>
        <w:tabs>
          <w:tab w:val="num" w:pos="1440"/>
        </w:tabs>
        <w:ind w:left="1440" w:hanging="360"/>
      </w:pPr>
      <w:rPr>
        <w:rFonts w:hint="default"/>
        <w:b w:val="0"/>
        <w:i w:val="0"/>
      </w:rPr>
    </w:lvl>
    <w:lvl w:ilvl="1" w:tplc="D504A91E">
      <w:start w:val="1"/>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F157EB"/>
    <w:multiLevelType w:val="hybridMultilevel"/>
    <w:tmpl w:val="2A5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9788A"/>
    <w:multiLevelType w:val="singleLevel"/>
    <w:tmpl w:val="9BF0D168"/>
    <w:lvl w:ilvl="0">
      <w:start w:val="1"/>
      <w:numFmt w:val="decimal"/>
      <w:lvlText w:val="%1."/>
      <w:lvlJc w:val="left"/>
      <w:pPr>
        <w:tabs>
          <w:tab w:val="num" w:pos="360"/>
        </w:tabs>
        <w:ind w:left="360" w:hanging="360"/>
      </w:pPr>
      <w:rPr>
        <w:rFonts w:hint="default"/>
      </w:rPr>
    </w:lvl>
  </w:abstractNum>
  <w:abstractNum w:abstractNumId="40" w15:restartNumberingAfterBreak="0">
    <w:nsid w:val="757130ED"/>
    <w:multiLevelType w:val="hybridMultilevel"/>
    <w:tmpl w:val="C03A248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42" w15:restartNumberingAfterBreak="0">
    <w:nsid w:val="79AF0DB6"/>
    <w:multiLevelType w:val="hybridMultilevel"/>
    <w:tmpl w:val="4D1EC776"/>
    <w:lvl w:ilvl="0" w:tplc="76ECD362">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7C727FFD"/>
    <w:multiLevelType w:val="hybridMultilevel"/>
    <w:tmpl w:val="C084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45"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46" w15:restartNumberingAfterBreak="0">
    <w:nsid w:val="7E100E48"/>
    <w:multiLevelType w:val="hybridMultilevel"/>
    <w:tmpl w:val="465E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10E0B"/>
    <w:multiLevelType w:val="hybridMultilevel"/>
    <w:tmpl w:val="D9BA3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9"/>
  </w:num>
  <w:num w:numId="2">
    <w:abstractNumId w:val="9"/>
  </w:num>
  <w:num w:numId="3">
    <w:abstractNumId w:val="39"/>
  </w:num>
  <w:num w:numId="4">
    <w:abstractNumId w:val="26"/>
  </w:num>
  <w:num w:numId="5">
    <w:abstractNumId w:val="23"/>
  </w:num>
  <w:num w:numId="6">
    <w:abstractNumId w:val="28"/>
  </w:num>
  <w:num w:numId="7">
    <w:abstractNumId w:val="18"/>
  </w:num>
  <w:num w:numId="8">
    <w:abstractNumId w:val="5"/>
  </w:num>
  <w:num w:numId="9">
    <w:abstractNumId w:val="13"/>
  </w:num>
  <w:num w:numId="10">
    <w:abstractNumId w:val="7"/>
  </w:num>
  <w:num w:numId="11">
    <w:abstractNumId w:val="0"/>
  </w:num>
  <w:num w:numId="12">
    <w:abstractNumId w:val="37"/>
  </w:num>
  <w:num w:numId="13">
    <w:abstractNumId w:val="40"/>
  </w:num>
  <w:num w:numId="14">
    <w:abstractNumId w:val="4"/>
  </w:num>
  <w:num w:numId="15">
    <w:abstractNumId w:val="32"/>
  </w:num>
  <w:num w:numId="16">
    <w:abstractNumId w:val="36"/>
  </w:num>
  <w:num w:numId="17">
    <w:abstractNumId w:val="42"/>
  </w:num>
  <w:num w:numId="18">
    <w:abstractNumId w:val="14"/>
  </w:num>
  <w:num w:numId="19">
    <w:abstractNumId w:val="27"/>
  </w:num>
  <w:num w:numId="20">
    <w:abstractNumId w:val="11"/>
  </w:num>
  <w:num w:numId="21">
    <w:abstractNumId w:val="41"/>
  </w:num>
  <w:num w:numId="22">
    <w:abstractNumId w:val="10"/>
  </w:num>
  <w:num w:numId="23">
    <w:abstractNumId w:val="1"/>
  </w:num>
  <w:num w:numId="24">
    <w:abstractNumId w:val="44"/>
  </w:num>
  <w:num w:numId="25">
    <w:abstractNumId w:val="35"/>
  </w:num>
  <w:num w:numId="26">
    <w:abstractNumId w:val="45"/>
  </w:num>
  <w:num w:numId="27">
    <w:abstractNumId w:val="21"/>
  </w:num>
  <w:num w:numId="28">
    <w:abstractNumId w:val="2"/>
  </w:num>
  <w:num w:numId="29">
    <w:abstractNumId w:val="31"/>
  </w:num>
  <w:num w:numId="30">
    <w:abstractNumId w:val="12"/>
  </w:num>
  <w:num w:numId="31">
    <w:abstractNumId w:val="16"/>
  </w:num>
  <w:num w:numId="32">
    <w:abstractNumId w:val="17"/>
  </w:num>
  <w:num w:numId="33">
    <w:abstractNumId w:val="6"/>
  </w:num>
  <w:num w:numId="34">
    <w:abstractNumId w:val="15"/>
  </w:num>
  <w:num w:numId="35">
    <w:abstractNumId w:val="33"/>
  </w:num>
  <w:num w:numId="36">
    <w:abstractNumId w:val="47"/>
    <w:lvlOverride w:ilvl="0"/>
    <w:lvlOverride w:ilvl="1"/>
    <w:lvlOverride w:ilvl="2"/>
    <w:lvlOverride w:ilvl="3"/>
    <w:lvlOverride w:ilvl="4"/>
    <w:lvlOverride w:ilvl="5"/>
    <w:lvlOverride w:ilvl="6"/>
    <w:lvlOverride w:ilvl="7"/>
    <w:lvlOverride w:ilvl="8"/>
  </w:num>
  <w:num w:numId="37">
    <w:abstractNumId w:val="25"/>
  </w:num>
  <w:num w:numId="38">
    <w:abstractNumId w:val="30"/>
  </w:num>
  <w:num w:numId="39">
    <w:abstractNumId w:val="3"/>
  </w:num>
  <w:num w:numId="40">
    <w:abstractNumId w:val="19"/>
  </w:num>
  <w:num w:numId="41">
    <w:abstractNumId w:val="38"/>
  </w:num>
  <w:num w:numId="42">
    <w:abstractNumId w:val="46"/>
  </w:num>
  <w:num w:numId="43">
    <w:abstractNumId w:val="34"/>
  </w:num>
  <w:num w:numId="44">
    <w:abstractNumId w:val="20"/>
  </w:num>
  <w:num w:numId="45">
    <w:abstractNumId w:val="22"/>
  </w:num>
  <w:num w:numId="46">
    <w:abstractNumId w:val="8"/>
  </w:num>
  <w:num w:numId="47">
    <w:abstractNumId w:val="43"/>
  </w:num>
  <w:num w:numId="4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8C"/>
    <w:rsid w:val="00013214"/>
    <w:rsid w:val="00022C08"/>
    <w:rsid w:val="00027FCB"/>
    <w:rsid w:val="000348D0"/>
    <w:rsid w:val="00040FEA"/>
    <w:rsid w:val="00047872"/>
    <w:rsid w:val="00052CF1"/>
    <w:rsid w:val="00054A95"/>
    <w:rsid w:val="000553E3"/>
    <w:rsid w:val="000563BA"/>
    <w:rsid w:val="00057379"/>
    <w:rsid w:val="0006013C"/>
    <w:rsid w:val="000601D0"/>
    <w:rsid w:val="000653A5"/>
    <w:rsid w:val="00065B76"/>
    <w:rsid w:val="00072452"/>
    <w:rsid w:val="00074EE5"/>
    <w:rsid w:val="0007735E"/>
    <w:rsid w:val="000845FA"/>
    <w:rsid w:val="0009383F"/>
    <w:rsid w:val="000A4CF2"/>
    <w:rsid w:val="000A53E0"/>
    <w:rsid w:val="000B73EA"/>
    <w:rsid w:val="000C441D"/>
    <w:rsid w:val="000C4C22"/>
    <w:rsid w:val="000D0440"/>
    <w:rsid w:val="000D4ACE"/>
    <w:rsid w:val="000E48B8"/>
    <w:rsid w:val="000E68F5"/>
    <w:rsid w:val="000F3946"/>
    <w:rsid w:val="001002EE"/>
    <w:rsid w:val="00105364"/>
    <w:rsid w:val="0010573B"/>
    <w:rsid w:val="00116764"/>
    <w:rsid w:val="00121947"/>
    <w:rsid w:val="00122173"/>
    <w:rsid w:val="001229DC"/>
    <w:rsid w:val="001273DF"/>
    <w:rsid w:val="001339FA"/>
    <w:rsid w:val="00135974"/>
    <w:rsid w:val="00136267"/>
    <w:rsid w:val="00140724"/>
    <w:rsid w:val="00146AC6"/>
    <w:rsid w:val="0015239E"/>
    <w:rsid w:val="00153D0B"/>
    <w:rsid w:val="00155132"/>
    <w:rsid w:val="0015798F"/>
    <w:rsid w:val="00162248"/>
    <w:rsid w:val="00164A49"/>
    <w:rsid w:val="00167625"/>
    <w:rsid w:val="001677E2"/>
    <w:rsid w:val="0017055B"/>
    <w:rsid w:val="0017387A"/>
    <w:rsid w:val="00175B99"/>
    <w:rsid w:val="00176B82"/>
    <w:rsid w:val="0017712C"/>
    <w:rsid w:val="001835F0"/>
    <w:rsid w:val="001851F9"/>
    <w:rsid w:val="0018737A"/>
    <w:rsid w:val="001935DE"/>
    <w:rsid w:val="001971E0"/>
    <w:rsid w:val="001A218E"/>
    <w:rsid w:val="001A63AC"/>
    <w:rsid w:val="001B36BC"/>
    <w:rsid w:val="001B3E9A"/>
    <w:rsid w:val="001C17BD"/>
    <w:rsid w:val="001C22F7"/>
    <w:rsid w:val="001C2B22"/>
    <w:rsid w:val="001C4B1B"/>
    <w:rsid w:val="001D1999"/>
    <w:rsid w:val="001D4860"/>
    <w:rsid w:val="001D6C62"/>
    <w:rsid w:val="001E0850"/>
    <w:rsid w:val="001E09BE"/>
    <w:rsid w:val="001E19B3"/>
    <w:rsid w:val="001E4423"/>
    <w:rsid w:val="001F303A"/>
    <w:rsid w:val="001F37F8"/>
    <w:rsid w:val="001F7819"/>
    <w:rsid w:val="00202426"/>
    <w:rsid w:val="002053C7"/>
    <w:rsid w:val="00207C09"/>
    <w:rsid w:val="002107D7"/>
    <w:rsid w:val="00212EA3"/>
    <w:rsid w:val="0022254E"/>
    <w:rsid w:val="0022400B"/>
    <w:rsid w:val="0022604D"/>
    <w:rsid w:val="00226BE9"/>
    <w:rsid w:val="002315C4"/>
    <w:rsid w:val="00232B7C"/>
    <w:rsid w:val="00234072"/>
    <w:rsid w:val="00240842"/>
    <w:rsid w:val="00247916"/>
    <w:rsid w:val="00255567"/>
    <w:rsid w:val="00255B37"/>
    <w:rsid w:val="0026363F"/>
    <w:rsid w:val="0027121D"/>
    <w:rsid w:val="00271A4E"/>
    <w:rsid w:val="0027627B"/>
    <w:rsid w:val="002811E3"/>
    <w:rsid w:val="00283154"/>
    <w:rsid w:val="00286183"/>
    <w:rsid w:val="00286DEA"/>
    <w:rsid w:val="00290D6A"/>
    <w:rsid w:val="00290E06"/>
    <w:rsid w:val="00291EB0"/>
    <w:rsid w:val="00295791"/>
    <w:rsid w:val="002967CF"/>
    <w:rsid w:val="002A48F5"/>
    <w:rsid w:val="002B3D9B"/>
    <w:rsid w:val="002B511B"/>
    <w:rsid w:val="002C029E"/>
    <w:rsid w:val="002C4B94"/>
    <w:rsid w:val="002D01DF"/>
    <w:rsid w:val="002D0896"/>
    <w:rsid w:val="002D2404"/>
    <w:rsid w:val="002D3A1A"/>
    <w:rsid w:val="002D7BC8"/>
    <w:rsid w:val="002E23E2"/>
    <w:rsid w:val="002E6211"/>
    <w:rsid w:val="002E6419"/>
    <w:rsid w:val="002F3524"/>
    <w:rsid w:val="002F4F4F"/>
    <w:rsid w:val="00302835"/>
    <w:rsid w:val="00303E9B"/>
    <w:rsid w:val="003059C6"/>
    <w:rsid w:val="00320241"/>
    <w:rsid w:val="003248B1"/>
    <w:rsid w:val="00325C60"/>
    <w:rsid w:val="00325FA6"/>
    <w:rsid w:val="003303E0"/>
    <w:rsid w:val="0033179C"/>
    <w:rsid w:val="00331E4A"/>
    <w:rsid w:val="003333A0"/>
    <w:rsid w:val="00333598"/>
    <w:rsid w:val="0033450B"/>
    <w:rsid w:val="00343480"/>
    <w:rsid w:val="00350939"/>
    <w:rsid w:val="00352C75"/>
    <w:rsid w:val="00352EE2"/>
    <w:rsid w:val="003539CE"/>
    <w:rsid w:val="00354117"/>
    <w:rsid w:val="00366D1D"/>
    <w:rsid w:val="003714C5"/>
    <w:rsid w:val="00372635"/>
    <w:rsid w:val="0037274D"/>
    <w:rsid w:val="0037305C"/>
    <w:rsid w:val="003761E5"/>
    <w:rsid w:val="00376FE7"/>
    <w:rsid w:val="003837E1"/>
    <w:rsid w:val="00387350"/>
    <w:rsid w:val="00391308"/>
    <w:rsid w:val="00391D23"/>
    <w:rsid w:val="00395DF3"/>
    <w:rsid w:val="003A3CA3"/>
    <w:rsid w:val="003B13C7"/>
    <w:rsid w:val="003B1496"/>
    <w:rsid w:val="003B4D1D"/>
    <w:rsid w:val="003B5E99"/>
    <w:rsid w:val="003E5B35"/>
    <w:rsid w:val="003E7D60"/>
    <w:rsid w:val="003F1AE9"/>
    <w:rsid w:val="004010B9"/>
    <w:rsid w:val="00401F76"/>
    <w:rsid w:val="00404FCC"/>
    <w:rsid w:val="00406FC5"/>
    <w:rsid w:val="0040786E"/>
    <w:rsid w:val="00411A2F"/>
    <w:rsid w:val="004132E1"/>
    <w:rsid w:val="00413D31"/>
    <w:rsid w:val="00417E1C"/>
    <w:rsid w:val="00421050"/>
    <w:rsid w:val="00421386"/>
    <w:rsid w:val="00422D06"/>
    <w:rsid w:val="00422D7E"/>
    <w:rsid w:val="00423CD5"/>
    <w:rsid w:val="00425786"/>
    <w:rsid w:val="00425B3E"/>
    <w:rsid w:val="00434BD2"/>
    <w:rsid w:val="004358C7"/>
    <w:rsid w:val="00451023"/>
    <w:rsid w:val="004521E0"/>
    <w:rsid w:val="00452A33"/>
    <w:rsid w:val="00452C86"/>
    <w:rsid w:val="00453430"/>
    <w:rsid w:val="004601CF"/>
    <w:rsid w:val="00460A93"/>
    <w:rsid w:val="00461F0C"/>
    <w:rsid w:val="004623D8"/>
    <w:rsid w:val="00465482"/>
    <w:rsid w:val="00472F6C"/>
    <w:rsid w:val="00473CF3"/>
    <w:rsid w:val="0047402C"/>
    <w:rsid w:val="00475215"/>
    <w:rsid w:val="00480309"/>
    <w:rsid w:val="0048498F"/>
    <w:rsid w:val="004855A9"/>
    <w:rsid w:val="004901CA"/>
    <w:rsid w:val="004902BE"/>
    <w:rsid w:val="00490836"/>
    <w:rsid w:val="004A13AD"/>
    <w:rsid w:val="004A422A"/>
    <w:rsid w:val="004B13C4"/>
    <w:rsid w:val="004B4E9B"/>
    <w:rsid w:val="004C01C8"/>
    <w:rsid w:val="004C0254"/>
    <w:rsid w:val="004C62A1"/>
    <w:rsid w:val="004C62BD"/>
    <w:rsid w:val="004C62E5"/>
    <w:rsid w:val="004D06B9"/>
    <w:rsid w:val="004D5FA4"/>
    <w:rsid w:val="004D6AE7"/>
    <w:rsid w:val="004E0231"/>
    <w:rsid w:val="004E51E5"/>
    <w:rsid w:val="004E5374"/>
    <w:rsid w:val="004E6F67"/>
    <w:rsid w:val="004F0F7F"/>
    <w:rsid w:val="004F18D6"/>
    <w:rsid w:val="004F2610"/>
    <w:rsid w:val="0050392A"/>
    <w:rsid w:val="005121B2"/>
    <w:rsid w:val="005134A8"/>
    <w:rsid w:val="00521F67"/>
    <w:rsid w:val="00525A2A"/>
    <w:rsid w:val="005353AE"/>
    <w:rsid w:val="00550850"/>
    <w:rsid w:val="00550AD6"/>
    <w:rsid w:val="00552771"/>
    <w:rsid w:val="0056070B"/>
    <w:rsid w:val="00561F10"/>
    <w:rsid w:val="0056603D"/>
    <w:rsid w:val="00572996"/>
    <w:rsid w:val="00580493"/>
    <w:rsid w:val="005826E4"/>
    <w:rsid w:val="00583DF8"/>
    <w:rsid w:val="00583F6B"/>
    <w:rsid w:val="005852FC"/>
    <w:rsid w:val="00590928"/>
    <w:rsid w:val="00594C2F"/>
    <w:rsid w:val="00594E41"/>
    <w:rsid w:val="0059698D"/>
    <w:rsid w:val="0059698E"/>
    <w:rsid w:val="005A540D"/>
    <w:rsid w:val="005A7CBA"/>
    <w:rsid w:val="005B32CE"/>
    <w:rsid w:val="005B447E"/>
    <w:rsid w:val="005C4C1D"/>
    <w:rsid w:val="005D2B55"/>
    <w:rsid w:val="005D3C97"/>
    <w:rsid w:val="005D43D7"/>
    <w:rsid w:val="005D7B5A"/>
    <w:rsid w:val="005F3958"/>
    <w:rsid w:val="005F4B8E"/>
    <w:rsid w:val="0060297D"/>
    <w:rsid w:val="00613861"/>
    <w:rsid w:val="00613AEE"/>
    <w:rsid w:val="00614EB6"/>
    <w:rsid w:val="00615ECB"/>
    <w:rsid w:val="0061670A"/>
    <w:rsid w:val="00632300"/>
    <w:rsid w:val="00632B82"/>
    <w:rsid w:val="006341E0"/>
    <w:rsid w:val="00634945"/>
    <w:rsid w:val="006367EA"/>
    <w:rsid w:val="00636CA6"/>
    <w:rsid w:val="0064205E"/>
    <w:rsid w:val="00661057"/>
    <w:rsid w:val="00663CA9"/>
    <w:rsid w:val="00665DC7"/>
    <w:rsid w:val="00671FBD"/>
    <w:rsid w:val="00676D50"/>
    <w:rsid w:val="00682A8C"/>
    <w:rsid w:val="00687062"/>
    <w:rsid w:val="006A291F"/>
    <w:rsid w:val="006A2B77"/>
    <w:rsid w:val="006A381E"/>
    <w:rsid w:val="006A41FA"/>
    <w:rsid w:val="006A5155"/>
    <w:rsid w:val="006B17B5"/>
    <w:rsid w:val="006B7580"/>
    <w:rsid w:val="006B7BA7"/>
    <w:rsid w:val="006C1418"/>
    <w:rsid w:val="006C353A"/>
    <w:rsid w:val="006D1195"/>
    <w:rsid w:val="006D49B9"/>
    <w:rsid w:val="006D7B2F"/>
    <w:rsid w:val="006F319F"/>
    <w:rsid w:val="006F7971"/>
    <w:rsid w:val="00701308"/>
    <w:rsid w:val="007022E2"/>
    <w:rsid w:val="0070717A"/>
    <w:rsid w:val="00707BEB"/>
    <w:rsid w:val="007116E0"/>
    <w:rsid w:val="00720C69"/>
    <w:rsid w:val="007232B7"/>
    <w:rsid w:val="00723BD8"/>
    <w:rsid w:val="00724AEA"/>
    <w:rsid w:val="00726B8E"/>
    <w:rsid w:val="00727028"/>
    <w:rsid w:val="00727324"/>
    <w:rsid w:val="0073060E"/>
    <w:rsid w:val="00730AE0"/>
    <w:rsid w:val="00734E84"/>
    <w:rsid w:val="00734FD4"/>
    <w:rsid w:val="00740421"/>
    <w:rsid w:val="007405A0"/>
    <w:rsid w:val="00745C76"/>
    <w:rsid w:val="00751220"/>
    <w:rsid w:val="007541AA"/>
    <w:rsid w:val="00754757"/>
    <w:rsid w:val="00757868"/>
    <w:rsid w:val="0076020C"/>
    <w:rsid w:val="00772586"/>
    <w:rsid w:val="007807E4"/>
    <w:rsid w:val="00783038"/>
    <w:rsid w:val="007840FA"/>
    <w:rsid w:val="00791C9F"/>
    <w:rsid w:val="00793F04"/>
    <w:rsid w:val="00794666"/>
    <w:rsid w:val="00797FA0"/>
    <w:rsid w:val="007A1BAF"/>
    <w:rsid w:val="007A4F44"/>
    <w:rsid w:val="007A5053"/>
    <w:rsid w:val="007A60E0"/>
    <w:rsid w:val="007A7BEC"/>
    <w:rsid w:val="007B6BAB"/>
    <w:rsid w:val="007C115E"/>
    <w:rsid w:val="007C40B7"/>
    <w:rsid w:val="007C4581"/>
    <w:rsid w:val="007C79C5"/>
    <w:rsid w:val="007D07CD"/>
    <w:rsid w:val="007D1638"/>
    <w:rsid w:val="007D5573"/>
    <w:rsid w:val="007E0762"/>
    <w:rsid w:val="007E76B9"/>
    <w:rsid w:val="007F3F23"/>
    <w:rsid w:val="007F59A6"/>
    <w:rsid w:val="0080242C"/>
    <w:rsid w:val="00805852"/>
    <w:rsid w:val="00811B93"/>
    <w:rsid w:val="00813B14"/>
    <w:rsid w:val="0082228C"/>
    <w:rsid w:val="0082297D"/>
    <w:rsid w:val="008265F0"/>
    <w:rsid w:val="00834BA8"/>
    <w:rsid w:val="008377D6"/>
    <w:rsid w:val="00837F84"/>
    <w:rsid w:val="0084210E"/>
    <w:rsid w:val="008435D9"/>
    <w:rsid w:val="0084391E"/>
    <w:rsid w:val="008452D6"/>
    <w:rsid w:val="00845ED1"/>
    <w:rsid w:val="008463FA"/>
    <w:rsid w:val="00847D50"/>
    <w:rsid w:val="0085457D"/>
    <w:rsid w:val="008546AC"/>
    <w:rsid w:val="00860C43"/>
    <w:rsid w:val="00864FF0"/>
    <w:rsid w:val="00866203"/>
    <w:rsid w:val="008670F4"/>
    <w:rsid w:val="00873598"/>
    <w:rsid w:val="0088086D"/>
    <w:rsid w:val="00881E6C"/>
    <w:rsid w:val="008823CF"/>
    <w:rsid w:val="008849D7"/>
    <w:rsid w:val="00887926"/>
    <w:rsid w:val="00892C1E"/>
    <w:rsid w:val="00893A13"/>
    <w:rsid w:val="00894087"/>
    <w:rsid w:val="00894FC7"/>
    <w:rsid w:val="00895374"/>
    <w:rsid w:val="00896F13"/>
    <w:rsid w:val="00896FD0"/>
    <w:rsid w:val="008A1BB6"/>
    <w:rsid w:val="008A3273"/>
    <w:rsid w:val="008A78F8"/>
    <w:rsid w:val="008B0536"/>
    <w:rsid w:val="008B43C8"/>
    <w:rsid w:val="008B4A64"/>
    <w:rsid w:val="008B5B28"/>
    <w:rsid w:val="008B69F4"/>
    <w:rsid w:val="008C2F0D"/>
    <w:rsid w:val="008C6D84"/>
    <w:rsid w:val="008D03BF"/>
    <w:rsid w:val="008D1C49"/>
    <w:rsid w:val="008D43E9"/>
    <w:rsid w:val="008E0838"/>
    <w:rsid w:val="008E3062"/>
    <w:rsid w:val="008F1AAB"/>
    <w:rsid w:val="008F2A50"/>
    <w:rsid w:val="008F2FA7"/>
    <w:rsid w:val="008F3C9F"/>
    <w:rsid w:val="0090001A"/>
    <w:rsid w:val="00900912"/>
    <w:rsid w:val="00900AE7"/>
    <w:rsid w:val="009013F9"/>
    <w:rsid w:val="00901F8B"/>
    <w:rsid w:val="009022D8"/>
    <w:rsid w:val="00907D38"/>
    <w:rsid w:val="009143C7"/>
    <w:rsid w:val="00914BA7"/>
    <w:rsid w:val="00922057"/>
    <w:rsid w:val="00925620"/>
    <w:rsid w:val="0093120A"/>
    <w:rsid w:val="00931E8E"/>
    <w:rsid w:val="00932CE7"/>
    <w:rsid w:val="00942F6F"/>
    <w:rsid w:val="00945E3C"/>
    <w:rsid w:val="00950B41"/>
    <w:rsid w:val="00952F2E"/>
    <w:rsid w:val="009543CC"/>
    <w:rsid w:val="00962369"/>
    <w:rsid w:val="00965AD5"/>
    <w:rsid w:val="0097188F"/>
    <w:rsid w:val="00972094"/>
    <w:rsid w:val="00973AFA"/>
    <w:rsid w:val="00977431"/>
    <w:rsid w:val="009778F8"/>
    <w:rsid w:val="009813C0"/>
    <w:rsid w:val="009847FC"/>
    <w:rsid w:val="00993BD1"/>
    <w:rsid w:val="00997462"/>
    <w:rsid w:val="009A32A7"/>
    <w:rsid w:val="009A5BEB"/>
    <w:rsid w:val="009B3243"/>
    <w:rsid w:val="009B5A03"/>
    <w:rsid w:val="009C414F"/>
    <w:rsid w:val="009D31FD"/>
    <w:rsid w:val="009D43A9"/>
    <w:rsid w:val="009D786D"/>
    <w:rsid w:val="009E1581"/>
    <w:rsid w:val="009E3DB5"/>
    <w:rsid w:val="009E6106"/>
    <w:rsid w:val="009F6F1A"/>
    <w:rsid w:val="00A01511"/>
    <w:rsid w:val="00A07B19"/>
    <w:rsid w:val="00A10544"/>
    <w:rsid w:val="00A20B26"/>
    <w:rsid w:val="00A20C27"/>
    <w:rsid w:val="00A23F7F"/>
    <w:rsid w:val="00A31EFE"/>
    <w:rsid w:val="00A37B91"/>
    <w:rsid w:val="00A37E33"/>
    <w:rsid w:val="00A43DE9"/>
    <w:rsid w:val="00A670CC"/>
    <w:rsid w:val="00A70A4C"/>
    <w:rsid w:val="00A74EB6"/>
    <w:rsid w:val="00A8105A"/>
    <w:rsid w:val="00A8134D"/>
    <w:rsid w:val="00A851DF"/>
    <w:rsid w:val="00A93747"/>
    <w:rsid w:val="00A96D2E"/>
    <w:rsid w:val="00AA1F9F"/>
    <w:rsid w:val="00AA341F"/>
    <w:rsid w:val="00AA3635"/>
    <w:rsid w:val="00AA3BEA"/>
    <w:rsid w:val="00AA45D9"/>
    <w:rsid w:val="00AB142E"/>
    <w:rsid w:val="00AC2897"/>
    <w:rsid w:val="00AC29A2"/>
    <w:rsid w:val="00AC3586"/>
    <w:rsid w:val="00AC3BA4"/>
    <w:rsid w:val="00AC60C5"/>
    <w:rsid w:val="00AC712C"/>
    <w:rsid w:val="00AD078E"/>
    <w:rsid w:val="00AD3F80"/>
    <w:rsid w:val="00AD568F"/>
    <w:rsid w:val="00AD6E66"/>
    <w:rsid w:val="00AE5CBB"/>
    <w:rsid w:val="00AE70A0"/>
    <w:rsid w:val="00AF19C0"/>
    <w:rsid w:val="00AF47BA"/>
    <w:rsid w:val="00AF586C"/>
    <w:rsid w:val="00B13564"/>
    <w:rsid w:val="00B167BF"/>
    <w:rsid w:val="00B205EA"/>
    <w:rsid w:val="00B234A5"/>
    <w:rsid w:val="00B23B9C"/>
    <w:rsid w:val="00B270AB"/>
    <w:rsid w:val="00B3491C"/>
    <w:rsid w:val="00B37D4A"/>
    <w:rsid w:val="00B424EB"/>
    <w:rsid w:val="00B43F34"/>
    <w:rsid w:val="00B46084"/>
    <w:rsid w:val="00B4655C"/>
    <w:rsid w:val="00B507C6"/>
    <w:rsid w:val="00B52748"/>
    <w:rsid w:val="00B528A9"/>
    <w:rsid w:val="00B54927"/>
    <w:rsid w:val="00B55FB0"/>
    <w:rsid w:val="00B619B4"/>
    <w:rsid w:val="00B623C5"/>
    <w:rsid w:val="00B64E9D"/>
    <w:rsid w:val="00B666FF"/>
    <w:rsid w:val="00B668F8"/>
    <w:rsid w:val="00B70756"/>
    <w:rsid w:val="00B71609"/>
    <w:rsid w:val="00B72E50"/>
    <w:rsid w:val="00B77DFD"/>
    <w:rsid w:val="00B80589"/>
    <w:rsid w:val="00B84C0A"/>
    <w:rsid w:val="00B951D2"/>
    <w:rsid w:val="00B954FC"/>
    <w:rsid w:val="00BA06B6"/>
    <w:rsid w:val="00BA45A7"/>
    <w:rsid w:val="00BB1D7A"/>
    <w:rsid w:val="00BC63A2"/>
    <w:rsid w:val="00BD0622"/>
    <w:rsid w:val="00BD1FC1"/>
    <w:rsid w:val="00BD2B92"/>
    <w:rsid w:val="00BD3B80"/>
    <w:rsid w:val="00BE6171"/>
    <w:rsid w:val="00BE7C7F"/>
    <w:rsid w:val="00BF643A"/>
    <w:rsid w:val="00C0109F"/>
    <w:rsid w:val="00C01715"/>
    <w:rsid w:val="00C01CD4"/>
    <w:rsid w:val="00C02355"/>
    <w:rsid w:val="00C05C79"/>
    <w:rsid w:val="00C07627"/>
    <w:rsid w:val="00C10D65"/>
    <w:rsid w:val="00C133BC"/>
    <w:rsid w:val="00C13815"/>
    <w:rsid w:val="00C143CE"/>
    <w:rsid w:val="00C17428"/>
    <w:rsid w:val="00C2140C"/>
    <w:rsid w:val="00C22769"/>
    <w:rsid w:val="00C236C6"/>
    <w:rsid w:val="00C256B9"/>
    <w:rsid w:val="00C349DC"/>
    <w:rsid w:val="00C37B9A"/>
    <w:rsid w:val="00C4386A"/>
    <w:rsid w:val="00C45006"/>
    <w:rsid w:val="00C45DBB"/>
    <w:rsid w:val="00C51DB3"/>
    <w:rsid w:val="00C53824"/>
    <w:rsid w:val="00C53F69"/>
    <w:rsid w:val="00C612DF"/>
    <w:rsid w:val="00C6185E"/>
    <w:rsid w:val="00C6217B"/>
    <w:rsid w:val="00C62EF9"/>
    <w:rsid w:val="00C66532"/>
    <w:rsid w:val="00C7613B"/>
    <w:rsid w:val="00C82456"/>
    <w:rsid w:val="00C8613A"/>
    <w:rsid w:val="00C9083A"/>
    <w:rsid w:val="00C927D8"/>
    <w:rsid w:val="00C933D7"/>
    <w:rsid w:val="00C93AB3"/>
    <w:rsid w:val="00C964E1"/>
    <w:rsid w:val="00CA57BC"/>
    <w:rsid w:val="00CB03E4"/>
    <w:rsid w:val="00CB18C2"/>
    <w:rsid w:val="00CC242B"/>
    <w:rsid w:val="00CC6571"/>
    <w:rsid w:val="00CD2028"/>
    <w:rsid w:val="00CD5759"/>
    <w:rsid w:val="00CD64D8"/>
    <w:rsid w:val="00CD674D"/>
    <w:rsid w:val="00CE07F3"/>
    <w:rsid w:val="00CE3FC2"/>
    <w:rsid w:val="00CF07AC"/>
    <w:rsid w:val="00CF5CCA"/>
    <w:rsid w:val="00D00354"/>
    <w:rsid w:val="00D027BE"/>
    <w:rsid w:val="00D0503A"/>
    <w:rsid w:val="00D10B77"/>
    <w:rsid w:val="00D142CC"/>
    <w:rsid w:val="00D14C5E"/>
    <w:rsid w:val="00D1597A"/>
    <w:rsid w:val="00D21E5B"/>
    <w:rsid w:val="00D21FF2"/>
    <w:rsid w:val="00D23140"/>
    <w:rsid w:val="00D2340B"/>
    <w:rsid w:val="00D335A9"/>
    <w:rsid w:val="00D338B3"/>
    <w:rsid w:val="00D43400"/>
    <w:rsid w:val="00D44DD9"/>
    <w:rsid w:val="00D510D8"/>
    <w:rsid w:val="00D53A31"/>
    <w:rsid w:val="00D569D8"/>
    <w:rsid w:val="00D57D0F"/>
    <w:rsid w:val="00D66C82"/>
    <w:rsid w:val="00D67074"/>
    <w:rsid w:val="00D7169F"/>
    <w:rsid w:val="00D74875"/>
    <w:rsid w:val="00D77961"/>
    <w:rsid w:val="00D8024C"/>
    <w:rsid w:val="00D87D94"/>
    <w:rsid w:val="00D90B97"/>
    <w:rsid w:val="00D90BCD"/>
    <w:rsid w:val="00D92051"/>
    <w:rsid w:val="00D9446A"/>
    <w:rsid w:val="00D9515D"/>
    <w:rsid w:val="00D95164"/>
    <w:rsid w:val="00D96515"/>
    <w:rsid w:val="00D9734B"/>
    <w:rsid w:val="00D974D6"/>
    <w:rsid w:val="00DA3900"/>
    <w:rsid w:val="00DA60F0"/>
    <w:rsid w:val="00DB0946"/>
    <w:rsid w:val="00DB42C1"/>
    <w:rsid w:val="00DB43BE"/>
    <w:rsid w:val="00DB7F71"/>
    <w:rsid w:val="00DC0DC9"/>
    <w:rsid w:val="00DC4ACD"/>
    <w:rsid w:val="00DC681D"/>
    <w:rsid w:val="00DC7432"/>
    <w:rsid w:val="00DD0491"/>
    <w:rsid w:val="00DD2267"/>
    <w:rsid w:val="00DD6ACE"/>
    <w:rsid w:val="00DE32F2"/>
    <w:rsid w:val="00DF5C6E"/>
    <w:rsid w:val="00E03650"/>
    <w:rsid w:val="00E10941"/>
    <w:rsid w:val="00E115D2"/>
    <w:rsid w:val="00E16397"/>
    <w:rsid w:val="00E17A02"/>
    <w:rsid w:val="00E17B4E"/>
    <w:rsid w:val="00E23F5B"/>
    <w:rsid w:val="00E320DE"/>
    <w:rsid w:val="00E32FE0"/>
    <w:rsid w:val="00E40398"/>
    <w:rsid w:val="00E473E2"/>
    <w:rsid w:val="00E507C9"/>
    <w:rsid w:val="00E52A3F"/>
    <w:rsid w:val="00E61E9B"/>
    <w:rsid w:val="00E661DA"/>
    <w:rsid w:val="00E66DBE"/>
    <w:rsid w:val="00E81E4B"/>
    <w:rsid w:val="00E8728D"/>
    <w:rsid w:val="00E87DB1"/>
    <w:rsid w:val="00E90D26"/>
    <w:rsid w:val="00E943EB"/>
    <w:rsid w:val="00E96B58"/>
    <w:rsid w:val="00EC6025"/>
    <w:rsid w:val="00ED7A0D"/>
    <w:rsid w:val="00EE0326"/>
    <w:rsid w:val="00EE514D"/>
    <w:rsid w:val="00EF02D6"/>
    <w:rsid w:val="00EF62DF"/>
    <w:rsid w:val="00F2259A"/>
    <w:rsid w:val="00F364BE"/>
    <w:rsid w:val="00F4171B"/>
    <w:rsid w:val="00F477C0"/>
    <w:rsid w:val="00F50830"/>
    <w:rsid w:val="00F50D40"/>
    <w:rsid w:val="00F56027"/>
    <w:rsid w:val="00F6611B"/>
    <w:rsid w:val="00F664A4"/>
    <w:rsid w:val="00F74B07"/>
    <w:rsid w:val="00F76DC9"/>
    <w:rsid w:val="00F77DB8"/>
    <w:rsid w:val="00F80DAA"/>
    <w:rsid w:val="00F8402C"/>
    <w:rsid w:val="00F9539B"/>
    <w:rsid w:val="00FA60D2"/>
    <w:rsid w:val="00FB010E"/>
    <w:rsid w:val="00FB13E8"/>
    <w:rsid w:val="00FB2902"/>
    <w:rsid w:val="00FB4C98"/>
    <w:rsid w:val="00FB67DD"/>
    <w:rsid w:val="00FC13D3"/>
    <w:rsid w:val="00FC5EBC"/>
    <w:rsid w:val="00FC6D72"/>
    <w:rsid w:val="00FD003B"/>
    <w:rsid w:val="00FD08BA"/>
    <w:rsid w:val="00FD0F4A"/>
    <w:rsid w:val="00FD5098"/>
    <w:rsid w:val="00FE0A2A"/>
    <w:rsid w:val="00FE49D9"/>
    <w:rsid w:val="00FF2030"/>
    <w:rsid w:val="00FF43EB"/>
    <w:rsid w:val="00FF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CCBAA1E"/>
  <w15:chartTrackingRefBased/>
  <w15:docId w15:val="{D669F332-3BFE-40A9-B995-5A339EAC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exact"/>
      <w:ind w:left="360" w:hanging="360"/>
      <w:jc w:val="both"/>
      <w:outlineLvl w:val="0"/>
    </w:pPr>
    <w:rPr>
      <w:b/>
      <w:sz w:val="24"/>
    </w:rPr>
  </w:style>
  <w:style w:type="paragraph" w:styleId="Heading2">
    <w:name w:val="heading 2"/>
    <w:basedOn w:val="Normal"/>
    <w:next w:val="Normal"/>
    <w:qFormat/>
    <w:pPr>
      <w:keepNext/>
      <w:numPr>
        <w:numId w:val="2"/>
      </w:numPr>
      <w:tabs>
        <w:tab w:val="left" w:pos="720"/>
        <w:tab w:val="left" w:pos="1260"/>
        <w:tab w:val="left" w:pos="6840"/>
        <w:tab w:val="left" w:pos="7830"/>
        <w:tab w:val="left" w:pos="9720"/>
        <w:tab w:val="left" w:pos="10872"/>
      </w:tabs>
      <w:spacing w:line="240" w:lineRule="exact"/>
      <w:outlineLvl w:val="1"/>
    </w:pPr>
    <w:rPr>
      <w:sz w:val="24"/>
    </w:rPr>
  </w:style>
  <w:style w:type="paragraph" w:styleId="Heading3">
    <w:name w:val="heading 3"/>
    <w:basedOn w:val="Normal"/>
    <w:next w:val="Normal"/>
    <w:qFormat/>
    <w:pPr>
      <w:keepNext/>
      <w:tabs>
        <w:tab w:val="left" w:pos="3330"/>
        <w:tab w:val="left" w:pos="4680"/>
      </w:tabs>
      <w:spacing w:line="240" w:lineRule="exact"/>
      <w:outlineLvl w:val="2"/>
    </w:pPr>
    <w:rPr>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tabs>
        <w:tab w:val="left" w:pos="936"/>
        <w:tab w:val="left" w:pos="1440"/>
        <w:tab w:val="left" w:pos="3096"/>
      </w:tabs>
      <w:spacing w:line="240" w:lineRule="exact"/>
      <w:jc w:val="right"/>
      <w:outlineLvl w:val="4"/>
    </w:pPr>
    <w:rPr>
      <w:b/>
      <w:sz w:val="24"/>
    </w:rPr>
  </w:style>
  <w:style w:type="paragraph" w:styleId="Heading6">
    <w:name w:val="heading 6"/>
    <w:basedOn w:val="Normal"/>
    <w:next w:val="Normal"/>
    <w:qFormat/>
    <w:pPr>
      <w:keepNext/>
      <w:tabs>
        <w:tab w:val="left" w:pos="360"/>
        <w:tab w:val="left" w:pos="720"/>
      </w:tabs>
      <w:spacing w:line="240" w:lineRule="exact"/>
      <w:jc w:val="both"/>
      <w:outlineLvl w:val="5"/>
    </w:pPr>
    <w:rPr>
      <w:b/>
      <w:sz w:val="24"/>
    </w:rPr>
  </w:style>
  <w:style w:type="paragraph" w:styleId="Heading7">
    <w:name w:val="heading 7"/>
    <w:basedOn w:val="Normal"/>
    <w:next w:val="Normal"/>
    <w:qFormat/>
    <w:pPr>
      <w:keepNext/>
      <w:numPr>
        <w:numId w:val="4"/>
      </w:numPr>
      <w:spacing w:line="240" w:lineRule="exact"/>
      <w:jc w:val="both"/>
      <w:outlineLvl w:val="6"/>
    </w:pPr>
    <w:rPr>
      <w:b/>
      <w:sz w:val="24"/>
    </w:rPr>
  </w:style>
  <w:style w:type="paragraph" w:styleId="Heading8">
    <w:name w:val="heading 8"/>
    <w:basedOn w:val="Normal"/>
    <w:next w:val="Normal"/>
    <w:qFormat/>
    <w:pPr>
      <w:keepNext/>
      <w:numPr>
        <w:numId w:val="5"/>
      </w:numPr>
      <w:outlineLvl w:val="7"/>
    </w:pPr>
    <w:rPr>
      <w:rFonts w:ascii="New York" w:hAnsi="New York"/>
      <w:b/>
      <w:sz w:val="24"/>
    </w:rPr>
  </w:style>
  <w:style w:type="paragraph" w:styleId="Heading9">
    <w:name w:val="heading 9"/>
    <w:basedOn w:val="Normal"/>
    <w:next w:val="Normal"/>
    <w:qFormat/>
    <w:pPr>
      <w:keepNext/>
      <w:widowControl w:val="0"/>
      <w:tabs>
        <w:tab w:val="left" w:pos="1420"/>
        <w:tab w:val="left" w:pos="5740"/>
      </w:tabs>
      <w:jc w:val="right"/>
      <w:outlineLvl w:val="8"/>
    </w:pPr>
    <w:rPr>
      <w:b/>
      <w:cap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
    <w:name w:val="Body Text"/>
    <w:basedOn w:val="Normal"/>
    <w:pPr>
      <w:numPr>
        <w:ilvl w:val="12"/>
      </w:numPr>
      <w:spacing w:line="240" w:lineRule="exact"/>
      <w:jc w:val="both"/>
    </w:pPr>
    <w:rPr>
      <w:sz w:val="24"/>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tabs>
        <w:tab w:val="left" w:pos="360"/>
        <w:tab w:val="left" w:pos="2376"/>
        <w:tab w:val="left" w:pos="3096"/>
        <w:tab w:val="left" w:pos="6552"/>
        <w:tab w:val="left" w:pos="7848"/>
        <w:tab w:val="left" w:pos="10152"/>
      </w:tabs>
      <w:spacing w:line="240" w:lineRule="exact"/>
    </w:pPr>
    <w:rPr>
      <w:sz w:val="24"/>
    </w:rPr>
  </w:style>
  <w:style w:type="paragraph" w:styleId="BodyText3">
    <w:name w:val="Body Text 3"/>
    <w:basedOn w:val="Normal"/>
    <w:pPr>
      <w:spacing w:line="240" w:lineRule="exact"/>
      <w:ind w:right="720"/>
      <w:jc w:val="both"/>
    </w:pPr>
    <w:rPr>
      <w:b/>
      <w:sz w:val="24"/>
    </w:rPr>
  </w:style>
  <w:style w:type="paragraph" w:styleId="BodyTextIndent">
    <w:name w:val="Body Text Indent"/>
    <w:basedOn w:val="Normal"/>
    <w:pPr>
      <w:spacing w:line="240" w:lineRule="exact"/>
      <w:ind w:firstLine="450"/>
      <w:jc w:val="both"/>
    </w:pPr>
    <w:rPr>
      <w:sz w:val="24"/>
    </w:rPr>
  </w:style>
  <w:style w:type="paragraph" w:styleId="BodyTextIndent2">
    <w:name w:val="Body Text Indent 2"/>
    <w:basedOn w:val="Normal"/>
    <w:pPr>
      <w:spacing w:line="240" w:lineRule="exact"/>
      <w:ind w:firstLine="360"/>
      <w:jc w:val="both"/>
    </w:pPr>
    <w:rPr>
      <w:sz w:val="24"/>
    </w:rPr>
  </w:style>
  <w:style w:type="paragraph" w:styleId="BodyTextIndent3">
    <w:name w:val="Body Text Indent 3"/>
    <w:basedOn w:val="Normal"/>
    <w:pPr>
      <w:spacing w:line="240" w:lineRule="exact"/>
      <w:ind w:left="720"/>
      <w:jc w:val="both"/>
    </w:pPr>
    <w:rPr>
      <w:sz w:val="24"/>
    </w:rPr>
  </w:style>
  <w:style w:type="paragraph" w:styleId="FootnoteText">
    <w:name w:val="footnote text"/>
    <w:basedOn w:val="Normal"/>
    <w:semiHidden/>
  </w:style>
  <w:style w:type="paragraph" w:styleId="Title">
    <w:name w:val="Title"/>
    <w:basedOn w:val="Normal"/>
    <w:qFormat/>
    <w:pPr>
      <w:tabs>
        <w:tab w:val="left" w:pos="1080"/>
        <w:tab w:val="left" w:pos="1440"/>
        <w:tab w:val="left" w:pos="1656"/>
        <w:tab w:val="left" w:pos="2520"/>
        <w:tab w:val="left" w:pos="4248"/>
      </w:tabs>
      <w:spacing w:line="240" w:lineRule="exact"/>
      <w:jc w:val="center"/>
    </w:pPr>
    <w:rPr>
      <w:b/>
      <w:i/>
      <w:sz w:val="24"/>
    </w:rPr>
  </w:style>
  <w:style w:type="paragraph" w:styleId="BlockText">
    <w:name w:val="Block Text"/>
    <w:basedOn w:val="Normal"/>
    <w:pPr>
      <w:ind w:left="-360" w:right="-360"/>
      <w:jc w:val="center"/>
    </w:pPr>
    <w:rPr>
      <w:sz w:val="24"/>
      <w:szCs w:val="24"/>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form">
    <w:name w:val="form"/>
    <w:rsid w:val="0082228C"/>
    <w:pPr>
      <w:spacing w:line="360" w:lineRule="exact"/>
      <w:ind w:left="360" w:hanging="360"/>
      <w:jc w:val="both"/>
    </w:pPr>
    <w:rPr>
      <w:color w:val="800080"/>
      <w:kern w:val="28"/>
    </w:rPr>
  </w:style>
  <w:style w:type="paragraph" w:customStyle="1" w:styleId="font5">
    <w:name w:val="font5"/>
    <w:basedOn w:val="Normal"/>
    <w:rsid w:val="00AC60C5"/>
    <w:pPr>
      <w:spacing w:before="100" w:beforeAutospacing="1" w:after="100" w:afterAutospacing="1"/>
    </w:pPr>
    <w:rPr>
      <w:rFonts w:ascii="AGaramond" w:eastAsia="Arial Unicode MS" w:hAnsi="AGaramond"/>
    </w:rPr>
  </w:style>
  <w:style w:type="paragraph" w:customStyle="1" w:styleId="bulletlist">
    <w:name w:val="bulletlist"/>
    <w:basedOn w:val="Normal"/>
    <w:rsid w:val="00AC60C5"/>
    <w:pPr>
      <w:numPr>
        <w:numId w:val="8"/>
      </w:numPr>
    </w:pPr>
    <w:rPr>
      <w:sz w:val="24"/>
      <w:szCs w:val="24"/>
    </w:rPr>
  </w:style>
  <w:style w:type="paragraph" w:customStyle="1" w:styleId="Style2">
    <w:name w:val="Style2"/>
    <w:basedOn w:val="Normal"/>
    <w:rsid w:val="00AC60C5"/>
    <w:rPr>
      <w:noProof/>
    </w:rPr>
  </w:style>
  <w:style w:type="table" w:styleId="TableGrid">
    <w:name w:val="Table Grid"/>
    <w:basedOn w:val="TableNormal"/>
    <w:rsid w:val="00720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5791"/>
    <w:pPr>
      <w:widowControl w:val="0"/>
      <w:autoSpaceDE w:val="0"/>
      <w:autoSpaceDN w:val="0"/>
      <w:adjustRightInd w:val="0"/>
    </w:pPr>
    <w:rPr>
      <w:rFonts w:ascii="Tahoma" w:hAnsi="Tahoma"/>
      <w:sz w:val="24"/>
      <w:szCs w:val="24"/>
    </w:rPr>
  </w:style>
  <w:style w:type="paragraph" w:customStyle="1" w:styleId="bodytextblack">
    <w:name w:val="bodytextblack"/>
    <w:basedOn w:val="Normal"/>
    <w:rsid w:val="008B43C8"/>
    <w:pPr>
      <w:spacing w:before="100" w:beforeAutospacing="1" w:after="100" w:afterAutospacing="1"/>
    </w:pPr>
    <w:rPr>
      <w:rFonts w:ascii="Verdana" w:hAnsi="Verdana"/>
      <w:color w:val="000000"/>
      <w:sz w:val="18"/>
      <w:szCs w:val="18"/>
    </w:rPr>
  </w:style>
  <w:style w:type="paragraph" w:styleId="NormalWeb">
    <w:name w:val="Normal (Web)"/>
    <w:basedOn w:val="Normal"/>
    <w:uiPriority w:val="99"/>
    <w:rsid w:val="00105364"/>
    <w:pPr>
      <w:spacing w:before="100" w:beforeAutospacing="1" w:after="100" w:afterAutospacing="1"/>
    </w:pPr>
    <w:rPr>
      <w:sz w:val="24"/>
      <w:szCs w:val="24"/>
    </w:rPr>
  </w:style>
  <w:style w:type="paragraph" w:styleId="ListParagraph">
    <w:name w:val="List Paragraph"/>
    <w:basedOn w:val="Normal"/>
    <w:link w:val="ListParagraphChar"/>
    <w:uiPriority w:val="34"/>
    <w:qFormat/>
    <w:rsid w:val="00892C1E"/>
    <w:pPr>
      <w:overflowPunct w:val="0"/>
      <w:autoSpaceDE w:val="0"/>
      <w:autoSpaceDN w:val="0"/>
      <w:adjustRightInd w:val="0"/>
      <w:ind w:left="720"/>
      <w:contextualSpacing/>
      <w:textAlignment w:val="baseline"/>
    </w:pPr>
    <w:rPr>
      <w:rFonts w:ascii="Courier" w:hAnsi="Courier"/>
      <w:sz w:val="24"/>
    </w:rPr>
  </w:style>
  <w:style w:type="character" w:customStyle="1" w:styleId="FooterChar">
    <w:name w:val="Footer Char"/>
    <w:basedOn w:val="DefaultParagraphFont"/>
    <w:link w:val="Footer"/>
    <w:uiPriority w:val="99"/>
    <w:rsid w:val="000D0440"/>
  </w:style>
  <w:style w:type="paragraph" w:styleId="NoSpacing">
    <w:name w:val="No Spacing"/>
    <w:link w:val="NoSpacingChar"/>
    <w:uiPriority w:val="1"/>
    <w:qFormat/>
    <w:rsid w:val="000D0440"/>
    <w:rPr>
      <w:rFonts w:ascii="Calibri" w:hAnsi="Calibri"/>
      <w:sz w:val="22"/>
      <w:szCs w:val="22"/>
    </w:rPr>
  </w:style>
  <w:style w:type="character" w:customStyle="1" w:styleId="NoSpacingChar">
    <w:name w:val="No Spacing Char"/>
    <w:link w:val="NoSpacing"/>
    <w:uiPriority w:val="1"/>
    <w:rsid w:val="000D0440"/>
    <w:rPr>
      <w:rFonts w:ascii="Calibri" w:hAnsi="Calibri"/>
      <w:sz w:val="22"/>
      <w:szCs w:val="22"/>
      <w:lang w:val="en-US" w:eastAsia="en-US" w:bidi="ar-SA"/>
    </w:rPr>
  </w:style>
  <w:style w:type="character" w:customStyle="1" w:styleId="HeaderChar">
    <w:name w:val="Header Char"/>
    <w:basedOn w:val="DefaultParagraphFont"/>
    <w:link w:val="Header"/>
    <w:uiPriority w:val="99"/>
    <w:rsid w:val="000D0440"/>
  </w:style>
  <w:style w:type="character" w:customStyle="1" w:styleId="ListParagraphChar">
    <w:name w:val="List Paragraph Char"/>
    <w:link w:val="ListParagraph"/>
    <w:uiPriority w:val="34"/>
    <w:locked/>
    <w:rsid w:val="005353AE"/>
    <w:rPr>
      <w:rFonts w:ascii="Courier" w:hAnsi="Courier"/>
      <w:sz w:val="24"/>
    </w:rPr>
  </w:style>
  <w:style w:type="character" w:styleId="CommentReference">
    <w:name w:val="annotation reference"/>
    <w:rsid w:val="002D01DF"/>
    <w:rPr>
      <w:sz w:val="16"/>
      <w:szCs w:val="16"/>
    </w:rPr>
  </w:style>
  <w:style w:type="paragraph" w:styleId="CommentText">
    <w:name w:val="annotation text"/>
    <w:basedOn w:val="Normal"/>
    <w:link w:val="CommentTextChar"/>
    <w:rsid w:val="002D01DF"/>
  </w:style>
  <w:style w:type="character" w:customStyle="1" w:styleId="CommentTextChar">
    <w:name w:val="Comment Text Char"/>
    <w:basedOn w:val="DefaultParagraphFont"/>
    <w:link w:val="CommentText"/>
    <w:rsid w:val="002D01DF"/>
  </w:style>
  <w:style w:type="paragraph" w:styleId="CommentSubject">
    <w:name w:val="annotation subject"/>
    <w:basedOn w:val="CommentText"/>
    <w:next w:val="CommentText"/>
    <w:link w:val="CommentSubjectChar"/>
    <w:rsid w:val="002D01DF"/>
    <w:rPr>
      <w:b/>
      <w:bCs/>
    </w:rPr>
  </w:style>
  <w:style w:type="character" w:customStyle="1" w:styleId="CommentSubjectChar">
    <w:name w:val="Comment Subject Char"/>
    <w:link w:val="CommentSubject"/>
    <w:rsid w:val="002D01DF"/>
    <w:rPr>
      <w:b/>
      <w:bCs/>
    </w:rPr>
  </w:style>
  <w:style w:type="paragraph" w:styleId="Revision">
    <w:name w:val="Revision"/>
    <w:hidden/>
    <w:uiPriority w:val="99"/>
    <w:semiHidden/>
    <w:rsid w:val="002D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1879">
      <w:bodyDiv w:val="1"/>
      <w:marLeft w:val="0"/>
      <w:marRight w:val="0"/>
      <w:marTop w:val="0"/>
      <w:marBottom w:val="0"/>
      <w:divBdr>
        <w:top w:val="none" w:sz="0" w:space="0" w:color="auto"/>
        <w:left w:val="none" w:sz="0" w:space="0" w:color="auto"/>
        <w:bottom w:val="none" w:sz="0" w:space="0" w:color="auto"/>
        <w:right w:val="none" w:sz="0" w:space="0" w:color="auto"/>
      </w:divBdr>
    </w:div>
    <w:div w:id="969894188">
      <w:bodyDiv w:val="1"/>
      <w:marLeft w:val="0"/>
      <w:marRight w:val="0"/>
      <w:marTop w:val="0"/>
      <w:marBottom w:val="0"/>
      <w:divBdr>
        <w:top w:val="none" w:sz="0" w:space="0" w:color="auto"/>
        <w:left w:val="none" w:sz="0" w:space="0" w:color="auto"/>
        <w:bottom w:val="none" w:sz="0" w:space="0" w:color="auto"/>
        <w:right w:val="none" w:sz="0" w:space="0" w:color="auto"/>
      </w:divBdr>
    </w:div>
    <w:div w:id="1081096599">
      <w:bodyDiv w:val="1"/>
      <w:marLeft w:val="0"/>
      <w:marRight w:val="0"/>
      <w:marTop w:val="0"/>
      <w:marBottom w:val="0"/>
      <w:divBdr>
        <w:top w:val="none" w:sz="0" w:space="0" w:color="auto"/>
        <w:left w:val="none" w:sz="0" w:space="0" w:color="auto"/>
        <w:bottom w:val="none" w:sz="0" w:space="0" w:color="auto"/>
        <w:right w:val="none" w:sz="0" w:space="0" w:color="auto"/>
      </w:divBdr>
      <w:divsChild>
        <w:div w:id="821776885">
          <w:marLeft w:val="0"/>
          <w:marRight w:val="0"/>
          <w:marTop w:val="0"/>
          <w:marBottom w:val="225"/>
          <w:divBdr>
            <w:top w:val="none" w:sz="0" w:space="0" w:color="auto"/>
            <w:left w:val="none" w:sz="0" w:space="0" w:color="auto"/>
            <w:bottom w:val="none" w:sz="0" w:space="0" w:color="auto"/>
            <w:right w:val="none" w:sz="0" w:space="0" w:color="auto"/>
          </w:divBdr>
          <w:divsChild>
            <w:div w:id="1547831251">
              <w:marLeft w:val="0"/>
              <w:marRight w:val="0"/>
              <w:marTop w:val="0"/>
              <w:marBottom w:val="0"/>
              <w:divBdr>
                <w:top w:val="none" w:sz="0" w:space="0" w:color="auto"/>
                <w:left w:val="none" w:sz="0" w:space="0" w:color="auto"/>
                <w:bottom w:val="none" w:sz="0" w:space="0" w:color="auto"/>
                <w:right w:val="none" w:sz="0" w:space="0" w:color="auto"/>
              </w:divBdr>
              <w:divsChild>
                <w:div w:id="166092122">
                  <w:marLeft w:val="0"/>
                  <w:marRight w:val="0"/>
                  <w:marTop w:val="0"/>
                  <w:marBottom w:val="0"/>
                  <w:divBdr>
                    <w:top w:val="none" w:sz="0" w:space="0" w:color="auto"/>
                    <w:left w:val="none" w:sz="0" w:space="0" w:color="auto"/>
                    <w:bottom w:val="none" w:sz="0" w:space="0" w:color="auto"/>
                    <w:right w:val="none" w:sz="0" w:space="0" w:color="auto"/>
                  </w:divBdr>
                  <w:divsChild>
                    <w:div w:id="92866481">
                      <w:marLeft w:val="0"/>
                      <w:marRight w:val="0"/>
                      <w:marTop w:val="0"/>
                      <w:marBottom w:val="0"/>
                      <w:divBdr>
                        <w:top w:val="none" w:sz="0" w:space="0" w:color="auto"/>
                        <w:left w:val="none" w:sz="0" w:space="0" w:color="auto"/>
                        <w:bottom w:val="none" w:sz="0" w:space="0" w:color="auto"/>
                        <w:right w:val="none" w:sz="0" w:space="0" w:color="auto"/>
                      </w:divBdr>
                      <w:divsChild>
                        <w:div w:id="1849369271">
                          <w:marLeft w:val="0"/>
                          <w:marRight w:val="0"/>
                          <w:marTop w:val="0"/>
                          <w:marBottom w:val="0"/>
                          <w:divBdr>
                            <w:top w:val="none" w:sz="0" w:space="0" w:color="auto"/>
                            <w:left w:val="none" w:sz="0" w:space="0" w:color="auto"/>
                            <w:bottom w:val="none" w:sz="0" w:space="0" w:color="auto"/>
                            <w:right w:val="none" w:sz="0" w:space="0" w:color="auto"/>
                          </w:divBdr>
                          <w:divsChild>
                            <w:div w:id="609359583">
                              <w:marLeft w:val="0"/>
                              <w:marRight w:val="0"/>
                              <w:marTop w:val="0"/>
                              <w:marBottom w:val="0"/>
                              <w:divBdr>
                                <w:top w:val="none" w:sz="0" w:space="0" w:color="auto"/>
                                <w:left w:val="none" w:sz="0" w:space="0" w:color="auto"/>
                                <w:bottom w:val="none" w:sz="0" w:space="0" w:color="auto"/>
                                <w:right w:val="none" w:sz="0" w:space="0" w:color="auto"/>
                              </w:divBdr>
                              <w:divsChild>
                                <w:div w:id="2075270420">
                                  <w:marLeft w:val="0"/>
                                  <w:marRight w:val="0"/>
                                  <w:marTop w:val="0"/>
                                  <w:marBottom w:val="0"/>
                                  <w:divBdr>
                                    <w:top w:val="none" w:sz="0" w:space="0" w:color="auto"/>
                                    <w:left w:val="none" w:sz="0" w:space="0" w:color="auto"/>
                                    <w:bottom w:val="none" w:sz="0" w:space="0" w:color="auto"/>
                                    <w:right w:val="none" w:sz="0" w:space="0" w:color="auto"/>
                                  </w:divBdr>
                                  <w:divsChild>
                                    <w:div w:id="1589314300">
                                      <w:marLeft w:val="0"/>
                                      <w:marRight w:val="0"/>
                                      <w:marTop w:val="0"/>
                                      <w:marBottom w:val="0"/>
                                      <w:divBdr>
                                        <w:top w:val="none" w:sz="0" w:space="0" w:color="auto"/>
                                        <w:left w:val="none" w:sz="0" w:space="0" w:color="auto"/>
                                        <w:bottom w:val="none" w:sz="0" w:space="0" w:color="auto"/>
                                        <w:right w:val="none" w:sz="0" w:space="0" w:color="auto"/>
                                      </w:divBdr>
                                      <w:divsChild>
                                        <w:div w:id="2055348082">
                                          <w:marLeft w:val="0"/>
                                          <w:marRight w:val="0"/>
                                          <w:marTop w:val="0"/>
                                          <w:marBottom w:val="0"/>
                                          <w:divBdr>
                                            <w:top w:val="none" w:sz="0" w:space="0" w:color="auto"/>
                                            <w:left w:val="none" w:sz="0" w:space="0" w:color="auto"/>
                                            <w:bottom w:val="none" w:sz="0" w:space="0" w:color="auto"/>
                                            <w:right w:val="none" w:sz="0" w:space="0" w:color="auto"/>
                                          </w:divBdr>
                                          <w:divsChild>
                                            <w:div w:id="539362995">
                                              <w:marLeft w:val="0"/>
                                              <w:marRight w:val="0"/>
                                              <w:marTop w:val="0"/>
                                              <w:marBottom w:val="0"/>
                                              <w:divBdr>
                                                <w:top w:val="none" w:sz="0" w:space="0" w:color="auto"/>
                                                <w:left w:val="none" w:sz="0" w:space="0" w:color="auto"/>
                                                <w:bottom w:val="none" w:sz="0" w:space="0" w:color="auto"/>
                                                <w:right w:val="none" w:sz="0" w:space="0" w:color="auto"/>
                                              </w:divBdr>
                                              <w:divsChild>
                                                <w:div w:id="647436320">
                                                  <w:marLeft w:val="0"/>
                                                  <w:marRight w:val="0"/>
                                                  <w:marTop w:val="0"/>
                                                  <w:marBottom w:val="0"/>
                                                  <w:divBdr>
                                                    <w:top w:val="none" w:sz="0" w:space="0" w:color="auto"/>
                                                    <w:left w:val="none" w:sz="0" w:space="0" w:color="auto"/>
                                                    <w:bottom w:val="none" w:sz="0" w:space="0" w:color="auto"/>
                                                    <w:right w:val="none" w:sz="0" w:space="0" w:color="auto"/>
                                                  </w:divBdr>
                                                  <w:divsChild>
                                                    <w:div w:id="1074468596">
                                                      <w:marLeft w:val="0"/>
                                                      <w:marRight w:val="0"/>
                                                      <w:marTop w:val="0"/>
                                                      <w:marBottom w:val="0"/>
                                                      <w:divBdr>
                                                        <w:top w:val="none" w:sz="0" w:space="0" w:color="auto"/>
                                                        <w:left w:val="none" w:sz="0" w:space="0" w:color="auto"/>
                                                        <w:bottom w:val="none" w:sz="0" w:space="0" w:color="auto"/>
                                                        <w:right w:val="none" w:sz="0" w:space="0" w:color="auto"/>
                                                      </w:divBdr>
                                                      <w:divsChild>
                                                        <w:div w:id="1623225581">
                                                          <w:marLeft w:val="0"/>
                                                          <w:marRight w:val="0"/>
                                                          <w:marTop w:val="0"/>
                                                          <w:marBottom w:val="0"/>
                                                          <w:divBdr>
                                                            <w:top w:val="none" w:sz="0" w:space="0" w:color="auto"/>
                                                            <w:left w:val="none" w:sz="0" w:space="0" w:color="auto"/>
                                                            <w:bottom w:val="none" w:sz="0" w:space="0" w:color="auto"/>
                                                            <w:right w:val="none" w:sz="0" w:space="0" w:color="auto"/>
                                                          </w:divBdr>
                                                          <w:divsChild>
                                                            <w:div w:id="1633250184">
                                                              <w:marLeft w:val="0"/>
                                                              <w:marRight w:val="0"/>
                                                              <w:marTop w:val="0"/>
                                                              <w:marBottom w:val="0"/>
                                                              <w:divBdr>
                                                                <w:top w:val="none" w:sz="0" w:space="0" w:color="auto"/>
                                                                <w:left w:val="none" w:sz="0" w:space="0" w:color="auto"/>
                                                                <w:bottom w:val="none" w:sz="0" w:space="0" w:color="auto"/>
                                                                <w:right w:val="none" w:sz="0" w:space="0" w:color="auto"/>
                                                              </w:divBdr>
                                                              <w:divsChild>
                                                                <w:div w:id="1797915204">
                                                                  <w:marLeft w:val="0"/>
                                                                  <w:marRight w:val="0"/>
                                                                  <w:marTop w:val="0"/>
                                                                  <w:marBottom w:val="0"/>
                                                                  <w:divBdr>
                                                                    <w:top w:val="none" w:sz="0" w:space="0" w:color="auto"/>
                                                                    <w:left w:val="none" w:sz="0" w:space="0" w:color="auto"/>
                                                                    <w:bottom w:val="none" w:sz="0" w:space="0" w:color="auto"/>
                                                                    <w:right w:val="none" w:sz="0" w:space="0" w:color="auto"/>
                                                                  </w:divBdr>
                                                                  <w:divsChild>
                                                                    <w:div w:id="1119226650">
                                                                      <w:marLeft w:val="0"/>
                                                                      <w:marRight w:val="0"/>
                                                                      <w:marTop w:val="0"/>
                                                                      <w:marBottom w:val="0"/>
                                                                      <w:divBdr>
                                                                        <w:top w:val="none" w:sz="0" w:space="0" w:color="auto"/>
                                                                        <w:left w:val="none" w:sz="0" w:space="0" w:color="auto"/>
                                                                        <w:bottom w:val="none" w:sz="0" w:space="0" w:color="auto"/>
                                                                        <w:right w:val="none" w:sz="0" w:space="0" w:color="auto"/>
                                                                      </w:divBdr>
                                                                      <w:divsChild>
                                                                        <w:div w:id="17480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50459">
                          <w:marLeft w:val="150"/>
                          <w:marRight w:val="150"/>
                          <w:marTop w:val="0"/>
                          <w:marBottom w:val="0"/>
                          <w:divBdr>
                            <w:top w:val="none" w:sz="0" w:space="0" w:color="auto"/>
                            <w:left w:val="none" w:sz="0" w:space="0" w:color="auto"/>
                            <w:bottom w:val="none" w:sz="0" w:space="0" w:color="auto"/>
                            <w:right w:val="none" w:sz="0" w:space="0" w:color="auto"/>
                          </w:divBdr>
                          <w:divsChild>
                            <w:div w:id="554312886">
                              <w:marLeft w:val="0"/>
                              <w:marRight w:val="0"/>
                              <w:marTop w:val="0"/>
                              <w:marBottom w:val="0"/>
                              <w:divBdr>
                                <w:top w:val="none" w:sz="0" w:space="0" w:color="auto"/>
                                <w:left w:val="none" w:sz="0" w:space="0" w:color="auto"/>
                                <w:bottom w:val="none" w:sz="0" w:space="0" w:color="auto"/>
                                <w:right w:val="none" w:sz="0" w:space="0" w:color="auto"/>
                              </w:divBdr>
                              <w:divsChild>
                                <w:div w:id="1140463999">
                                  <w:marLeft w:val="0"/>
                                  <w:marRight w:val="0"/>
                                  <w:marTop w:val="0"/>
                                  <w:marBottom w:val="0"/>
                                  <w:divBdr>
                                    <w:top w:val="none" w:sz="0" w:space="0" w:color="auto"/>
                                    <w:left w:val="none" w:sz="0" w:space="0" w:color="auto"/>
                                    <w:bottom w:val="none" w:sz="0" w:space="0" w:color="auto"/>
                                    <w:right w:val="none" w:sz="0" w:space="0" w:color="auto"/>
                                  </w:divBdr>
                                  <w:divsChild>
                                    <w:div w:id="821892636">
                                      <w:marLeft w:val="0"/>
                                      <w:marRight w:val="0"/>
                                      <w:marTop w:val="0"/>
                                      <w:marBottom w:val="0"/>
                                      <w:divBdr>
                                        <w:top w:val="none" w:sz="0" w:space="0" w:color="auto"/>
                                        <w:left w:val="none" w:sz="0" w:space="0" w:color="auto"/>
                                        <w:bottom w:val="none" w:sz="0" w:space="0" w:color="auto"/>
                                        <w:right w:val="none" w:sz="0" w:space="0" w:color="auto"/>
                                      </w:divBdr>
                                      <w:divsChild>
                                        <w:div w:id="1797066614">
                                          <w:marLeft w:val="0"/>
                                          <w:marRight w:val="0"/>
                                          <w:marTop w:val="0"/>
                                          <w:marBottom w:val="0"/>
                                          <w:divBdr>
                                            <w:top w:val="none" w:sz="0" w:space="0" w:color="auto"/>
                                            <w:left w:val="none" w:sz="0" w:space="0" w:color="auto"/>
                                            <w:bottom w:val="none" w:sz="0" w:space="0" w:color="auto"/>
                                            <w:right w:val="none" w:sz="0" w:space="0" w:color="auto"/>
                                          </w:divBdr>
                                          <w:divsChild>
                                            <w:div w:id="2059623677">
                                              <w:marLeft w:val="0"/>
                                              <w:marRight w:val="0"/>
                                              <w:marTop w:val="0"/>
                                              <w:marBottom w:val="0"/>
                                              <w:divBdr>
                                                <w:top w:val="none" w:sz="0" w:space="0" w:color="auto"/>
                                                <w:left w:val="none" w:sz="0" w:space="0" w:color="auto"/>
                                                <w:bottom w:val="none" w:sz="0" w:space="0" w:color="auto"/>
                                                <w:right w:val="none" w:sz="0" w:space="0" w:color="auto"/>
                                              </w:divBdr>
                                              <w:divsChild>
                                                <w:div w:id="183834779">
                                                  <w:marLeft w:val="0"/>
                                                  <w:marRight w:val="0"/>
                                                  <w:marTop w:val="0"/>
                                                  <w:marBottom w:val="0"/>
                                                  <w:divBdr>
                                                    <w:top w:val="none" w:sz="0" w:space="0" w:color="auto"/>
                                                    <w:left w:val="none" w:sz="0" w:space="0" w:color="auto"/>
                                                    <w:bottom w:val="none" w:sz="0" w:space="0" w:color="auto"/>
                                                    <w:right w:val="none" w:sz="0" w:space="0" w:color="auto"/>
                                                  </w:divBdr>
                                                  <w:divsChild>
                                                    <w:div w:id="1249579750">
                                                      <w:marLeft w:val="0"/>
                                                      <w:marRight w:val="0"/>
                                                      <w:marTop w:val="0"/>
                                                      <w:marBottom w:val="0"/>
                                                      <w:divBdr>
                                                        <w:top w:val="none" w:sz="0" w:space="0" w:color="auto"/>
                                                        <w:left w:val="none" w:sz="0" w:space="0" w:color="auto"/>
                                                        <w:bottom w:val="none" w:sz="0" w:space="0" w:color="auto"/>
                                                        <w:right w:val="none" w:sz="0" w:space="0" w:color="auto"/>
                                                      </w:divBdr>
                                                      <w:divsChild>
                                                        <w:div w:id="1688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448601">
      <w:bodyDiv w:val="1"/>
      <w:marLeft w:val="0"/>
      <w:marRight w:val="0"/>
      <w:marTop w:val="0"/>
      <w:marBottom w:val="0"/>
      <w:divBdr>
        <w:top w:val="none" w:sz="0" w:space="0" w:color="auto"/>
        <w:left w:val="none" w:sz="0" w:space="0" w:color="auto"/>
        <w:bottom w:val="none" w:sz="0" w:space="0" w:color="auto"/>
        <w:right w:val="none" w:sz="0" w:space="0" w:color="auto"/>
      </w:divBdr>
    </w:div>
    <w:div w:id="1438983057">
      <w:bodyDiv w:val="1"/>
      <w:marLeft w:val="0"/>
      <w:marRight w:val="0"/>
      <w:marTop w:val="0"/>
      <w:marBottom w:val="0"/>
      <w:divBdr>
        <w:top w:val="none" w:sz="0" w:space="0" w:color="auto"/>
        <w:left w:val="none" w:sz="0" w:space="0" w:color="auto"/>
        <w:bottom w:val="none" w:sz="0" w:space="0" w:color="auto"/>
        <w:right w:val="none" w:sz="0" w:space="0" w:color="auto"/>
      </w:divBdr>
    </w:div>
    <w:div w:id="2081367189">
      <w:bodyDiv w:val="1"/>
      <w:marLeft w:val="0"/>
      <w:marRight w:val="0"/>
      <w:marTop w:val="0"/>
      <w:marBottom w:val="0"/>
      <w:divBdr>
        <w:top w:val="none" w:sz="0" w:space="0" w:color="auto"/>
        <w:left w:val="none" w:sz="0" w:space="0" w:color="auto"/>
        <w:bottom w:val="none" w:sz="0" w:space="0" w:color="auto"/>
        <w:right w:val="none" w:sz="0" w:space="0" w:color="auto"/>
      </w:divBdr>
    </w:div>
    <w:div w:id="2143495585">
      <w:bodyDiv w:val="1"/>
      <w:marLeft w:val="0"/>
      <w:marRight w:val="0"/>
      <w:marTop w:val="0"/>
      <w:marBottom w:val="0"/>
      <w:divBdr>
        <w:top w:val="none" w:sz="0" w:space="0" w:color="auto"/>
        <w:left w:val="none" w:sz="0" w:space="0" w:color="auto"/>
        <w:bottom w:val="none" w:sz="0" w:space="0" w:color="auto"/>
        <w:right w:val="none" w:sz="0" w:space="0" w:color="auto"/>
      </w:divBdr>
      <w:divsChild>
        <w:div w:id="800853298">
          <w:marLeft w:val="0"/>
          <w:marRight w:val="0"/>
          <w:marTop w:val="0"/>
          <w:marBottom w:val="0"/>
          <w:divBdr>
            <w:top w:val="none" w:sz="0" w:space="0" w:color="auto"/>
            <w:left w:val="none" w:sz="0" w:space="0" w:color="auto"/>
            <w:bottom w:val="none" w:sz="0" w:space="0" w:color="auto"/>
            <w:right w:val="none" w:sz="0" w:space="0" w:color="auto"/>
          </w:divBdr>
          <w:divsChild>
            <w:div w:id="1562329935">
              <w:marLeft w:val="0"/>
              <w:marRight w:val="0"/>
              <w:marTop w:val="0"/>
              <w:marBottom w:val="0"/>
              <w:divBdr>
                <w:top w:val="none" w:sz="0" w:space="0" w:color="auto"/>
                <w:left w:val="none" w:sz="0" w:space="0" w:color="auto"/>
                <w:bottom w:val="none" w:sz="0" w:space="0" w:color="auto"/>
                <w:right w:val="none" w:sz="0" w:space="0" w:color="auto"/>
              </w:divBdr>
              <w:divsChild>
                <w:div w:id="505482346">
                  <w:marLeft w:val="0"/>
                  <w:marRight w:val="0"/>
                  <w:marTop w:val="0"/>
                  <w:marBottom w:val="0"/>
                  <w:divBdr>
                    <w:top w:val="none" w:sz="0" w:space="0" w:color="auto"/>
                    <w:left w:val="none" w:sz="0" w:space="0" w:color="auto"/>
                    <w:bottom w:val="none" w:sz="0" w:space="0" w:color="auto"/>
                    <w:right w:val="none" w:sz="0" w:space="0" w:color="auto"/>
                  </w:divBdr>
                  <w:divsChild>
                    <w:div w:id="4539139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988262">
                          <w:marLeft w:val="0"/>
                          <w:marRight w:val="0"/>
                          <w:marTop w:val="0"/>
                          <w:marBottom w:val="0"/>
                          <w:divBdr>
                            <w:top w:val="none" w:sz="0" w:space="0" w:color="auto"/>
                            <w:left w:val="none" w:sz="0" w:space="0" w:color="auto"/>
                            <w:bottom w:val="none" w:sz="0" w:space="0" w:color="auto"/>
                            <w:right w:val="none" w:sz="0" w:space="0" w:color="auto"/>
                          </w:divBdr>
                        </w:div>
                        <w:div w:id="1324040316">
                          <w:marLeft w:val="0"/>
                          <w:marRight w:val="0"/>
                          <w:marTop w:val="0"/>
                          <w:marBottom w:val="0"/>
                          <w:divBdr>
                            <w:top w:val="none" w:sz="0" w:space="0" w:color="auto"/>
                            <w:left w:val="none" w:sz="0" w:space="0" w:color="auto"/>
                            <w:bottom w:val="none" w:sz="0" w:space="0" w:color="auto"/>
                            <w:right w:val="none" w:sz="0" w:space="0" w:color="auto"/>
                          </w:divBdr>
                        </w:div>
                        <w:div w:id="1409233686">
                          <w:marLeft w:val="0"/>
                          <w:marRight w:val="0"/>
                          <w:marTop w:val="0"/>
                          <w:marBottom w:val="0"/>
                          <w:divBdr>
                            <w:top w:val="none" w:sz="0" w:space="0" w:color="auto"/>
                            <w:left w:val="none" w:sz="0" w:space="0" w:color="auto"/>
                            <w:bottom w:val="none" w:sz="0" w:space="0" w:color="auto"/>
                            <w:right w:val="none" w:sz="0" w:space="0" w:color="auto"/>
                          </w:divBdr>
                        </w:div>
                        <w:div w:id="1543131794">
                          <w:marLeft w:val="0"/>
                          <w:marRight w:val="0"/>
                          <w:marTop w:val="0"/>
                          <w:marBottom w:val="0"/>
                          <w:divBdr>
                            <w:top w:val="none" w:sz="0" w:space="0" w:color="auto"/>
                            <w:left w:val="none" w:sz="0" w:space="0" w:color="auto"/>
                            <w:bottom w:val="none" w:sz="0" w:space="0" w:color="auto"/>
                            <w:right w:val="none" w:sz="0" w:space="0" w:color="auto"/>
                          </w:divBdr>
                        </w:div>
                        <w:div w:id="1659187073">
                          <w:marLeft w:val="0"/>
                          <w:marRight w:val="0"/>
                          <w:marTop w:val="0"/>
                          <w:marBottom w:val="0"/>
                          <w:divBdr>
                            <w:top w:val="none" w:sz="0" w:space="0" w:color="auto"/>
                            <w:left w:val="none" w:sz="0" w:space="0" w:color="auto"/>
                            <w:bottom w:val="none" w:sz="0" w:space="0" w:color="auto"/>
                            <w:right w:val="none" w:sz="0" w:space="0" w:color="auto"/>
                          </w:divBdr>
                        </w:div>
                      </w:divsChild>
                    </w:div>
                    <w:div w:id="592321750">
                      <w:marLeft w:val="0"/>
                      <w:marRight w:val="0"/>
                      <w:marTop w:val="0"/>
                      <w:marBottom w:val="0"/>
                      <w:divBdr>
                        <w:top w:val="none" w:sz="0" w:space="0" w:color="auto"/>
                        <w:left w:val="none" w:sz="0" w:space="0" w:color="auto"/>
                        <w:bottom w:val="none" w:sz="0" w:space="0" w:color="auto"/>
                        <w:right w:val="none" w:sz="0" w:space="0" w:color="auto"/>
                      </w:divBdr>
                    </w:div>
                    <w:div w:id="879898349">
                      <w:marLeft w:val="0"/>
                      <w:marRight w:val="0"/>
                      <w:marTop w:val="0"/>
                      <w:marBottom w:val="0"/>
                      <w:divBdr>
                        <w:top w:val="none" w:sz="0" w:space="0" w:color="auto"/>
                        <w:left w:val="none" w:sz="0" w:space="0" w:color="auto"/>
                        <w:bottom w:val="none" w:sz="0" w:space="0" w:color="auto"/>
                        <w:right w:val="none" w:sz="0" w:space="0" w:color="auto"/>
                      </w:divBdr>
                    </w:div>
                    <w:div w:id="11761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Kelly.mero@ct.gov" TargetMode="External"/><Relationship Id="rId3" Type="http://schemas.openxmlformats.org/officeDocument/2006/relationships/styles" Target="styles.xml"/><Relationship Id="rId21" Type="http://schemas.openxmlformats.org/officeDocument/2006/relationships/hyperlink" Target="mailto:program.intake@usd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arterlunchroom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ueltoplay60.com/funding/general-information" TargetMode="External"/><Relationship Id="rId20"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ocio.usda.gov/sites/default/files/docs/2012/Complain_combined_6_8_12.pdf" TargetMode="External"/><Relationship Id="rId4" Type="http://schemas.openxmlformats.org/officeDocument/2006/relationships/settings" Target="settings.xml"/><Relationship Id="rId9" Type="http://schemas.openxmlformats.org/officeDocument/2006/relationships/hyperlink" Target="mailto:Levy.Gillespie@ct.gov" TargetMode="Externa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68C6-99BB-4D6C-8446-6D5B4608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GENERAL INFORMATION</vt:lpstr>
    </vt:vector>
  </TitlesOfParts>
  <Company>CSDE</Company>
  <LinksUpToDate>false</LinksUpToDate>
  <CharactersWithSpaces>41559</CharactersWithSpaces>
  <SharedDoc>false</SharedDoc>
  <HLinks>
    <vt:vector size="42" baseType="variant">
      <vt:variant>
        <vt:i4>5701674</vt:i4>
      </vt:variant>
      <vt:variant>
        <vt:i4>18</vt:i4>
      </vt:variant>
      <vt:variant>
        <vt:i4>0</vt:i4>
      </vt:variant>
      <vt:variant>
        <vt:i4>5</vt:i4>
      </vt:variant>
      <vt:variant>
        <vt:lpwstr>mailto:program.intake@usda.gov</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2490437</vt:i4>
      </vt:variant>
      <vt:variant>
        <vt:i4>9</vt:i4>
      </vt:variant>
      <vt:variant>
        <vt:i4>0</vt:i4>
      </vt:variant>
      <vt:variant>
        <vt:i4>5</vt:i4>
      </vt:variant>
      <vt:variant>
        <vt:lpwstr>mailto:Kelly.mero@ct.gov</vt:lpwstr>
      </vt:variant>
      <vt:variant>
        <vt:lpwstr/>
      </vt:variant>
      <vt:variant>
        <vt:i4>5177415</vt:i4>
      </vt:variant>
      <vt:variant>
        <vt:i4>6</vt:i4>
      </vt:variant>
      <vt:variant>
        <vt:i4>0</vt:i4>
      </vt:variant>
      <vt:variant>
        <vt:i4>5</vt:i4>
      </vt:variant>
      <vt:variant>
        <vt:lpwstr>http://smarterlunchrooms.org/</vt:lpwstr>
      </vt:variant>
      <vt:variant>
        <vt:lpwstr/>
      </vt:variant>
      <vt:variant>
        <vt:i4>8257641</vt:i4>
      </vt:variant>
      <vt:variant>
        <vt:i4>3</vt:i4>
      </vt:variant>
      <vt:variant>
        <vt:i4>0</vt:i4>
      </vt:variant>
      <vt:variant>
        <vt:i4>5</vt:i4>
      </vt:variant>
      <vt:variant>
        <vt:lpwstr>http://www.fueltoplay60.com/funding/general-information</vt:lpwstr>
      </vt:variant>
      <vt:variant>
        <vt:lpwstr/>
      </vt:variant>
      <vt:variant>
        <vt:i4>7077903</vt:i4>
      </vt:variant>
      <vt:variant>
        <vt:i4>0</vt:i4>
      </vt:variant>
      <vt:variant>
        <vt:i4>0</vt:i4>
      </vt:variant>
      <vt:variant>
        <vt:i4>5</vt:i4>
      </vt:variant>
      <vt:variant>
        <vt:lpwstr>mailto:Levy.Gillespie@ct.gov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CSDE</dc:creator>
  <cp:keywords/>
  <dc:description/>
  <cp:lastModifiedBy>Mero, Kelly</cp:lastModifiedBy>
  <cp:revision>4</cp:revision>
  <cp:lastPrinted>2018-04-16T15:32:00Z</cp:lastPrinted>
  <dcterms:created xsi:type="dcterms:W3CDTF">2018-05-09T16:00:00Z</dcterms:created>
  <dcterms:modified xsi:type="dcterms:W3CDTF">2018-05-09T16:02:00Z</dcterms:modified>
</cp:coreProperties>
</file>