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3A4C" w14:textId="77777777" w:rsidR="00DC4487" w:rsidRPr="009D75CD" w:rsidRDefault="00DC4487" w:rsidP="00DC4487">
      <w:pPr>
        <w:pStyle w:val="NoSpacing"/>
        <w:jc w:val="center"/>
        <w:rPr>
          <w:b/>
          <w:bCs/>
          <w:sz w:val="28"/>
          <w:szCs w:val="28"/>
        </w:rPr>
      </w:pPr>
      <w:r w:rsidRPr="009D75CD">
        <w:rPr>
          <w:b/>
          <w:bCs/>
          <w:sz w:val="28"/>
          <w:szCs w:val="28"/>
        </w:rPr>
        <w:t>Department of Aging and Disability Services</w:t>
      </w:r>
    </w:p>
    <w:p w14:paraId="67466639" w14:textId="51F888DE" w:rsidR="00DC4487" w:rsidRPr="009D75CD" w:rsidRDefault="00B56311" w:rsidP="00DC448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Bureau of Aging</w:t>
      </w:r>
    </w:p>
    <w:p w14:paraId="12CC9936" w14:textId="77777777" w:rsidR="00DC4487" w:rsidRDefault="00DC4487" w:rsidP="00DC4487">
      <w:pPr>
        <w:pStyle w:val="NoSpacing"/>
      </w:pPr>
    </w:p>
    <w:p w14:paraId="4E1E73CC" w14:textId="77777777" w:rsidR="00DC4487" w:rsidRPr="009D75CD" w:rsidRDefault="00DC4487" w:rsidP="00DC4487">
      <w:pPr>
        <w:pStyle w:val="NoSpacing"/>
        <w:jc w:val="center"/>
        <w:rPr>
          <w:b/>
          <w:bCs/>
          <w:sz w:val="24"/>
          <w:szCs w:val="24"/>
        </w:rPr>
      </w:pPr>
      <w:r w:rsidRPr="009D75CD">
        <w:rPr>
          <w:b/>
          <w:bCs/>
          <w:sz w:val="24"/>
          <w:szCs w:val="24"/>
        </w:rPr>
        <w:t>Nutrition Service Stakeholder Meeting</w:t>
      </w:r>
    </w:p>
    <w:p w14:paraId="014D4862" w14:textId="77777777" w:rsidR="00DC4487" w:rsidRPr="009D75CD" w:rsidRDefault="00DC4487" w:rsidP="00DC4487">
      <w:pPr>
        <w:pStyle w:val="NoSpacing"/>
        <w:jc w:val="center"/>
        <w:rPr>
          <w:sz w:val="24"/>
          <w:szCs w:val="24"/>
        </w:rPr>
      </w:pPr>
    </w:p>
    <w:p w14:paraId="0CDE80F7" w14:textId="31D3F30F" w:rsidR="00DC4487" w:rsidRPr="009D75CD" w:rsidRDefault="00DC4487" w:rsidP="00DC4487">
      <w:pPr>
        <w:pStyle w:val="NoSpacing"/>
        <w:jc w:val="center"/>
        <w:rPr>
          <w:sz w:val="24"/>
          <w:szCs w:val="24"/>
        </w:rPr>
      </w:pPr>
      <w:r w:rsidRPr="009D75CD">
        <w:rPr>
          <w:sz w:val="24"/>
          <w:szCs w:val="24"/>
        </w:rPr>
        <w:t xml:space="preserve">Tuesday, </w:t>
      </w:r>
      <w:r w:rsidR="00B56311">
        <w:rPr>
          <w:sz w:val="24"/>
          <w:szCs w:val="24"/>
        </w:rPr>
        <w:t>May 14</w:t>
      </w:r>
      <w:r>
        <w:rPr>
          <w:sz w:val="24"/>
          <w:szCs w:val="24"/>
        </w:rPr>
        <w:t>, 2024</w:t>
      </w:r>
    </w:p>
    <w:p w14:paraId="4F064166" w14:textId="1C74BECB" w:rsidR="00DC4487" w:rsidRDefault="00BD6E12" w:rsidP="00DC44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1:00pm – 2:30pm</w:t>
      </w:r>
    </w:p>
    <w:p w14:paraId="66759863" w14:textId="411C47F5" w:rsidR="002221A0" w:rsidRPr="002221A0" w:rsidRDefault="002221A0" w:rsidP="00DC4487">
      <w:pPr>
        <w:pStyle w:val="NoSpacing"/>
        <w:jc w:val="center"/>
        <w:rPr>
          <w:b/>
          <w:bCs/>
          <w:sz w:val="24"/>
          <w:szCs w:val="24"/>
        </w:rPr>
      </w:pPr>
    </w:p>
    <w:p w14:paraId="3E07B7D7" w14:textId="77777777" w:rsidR="00DC4487" w:rsidRDefault="00DC4487" w:rsidP="00DC4487">
      <w:pPr>
        <w:pStyle w:val="NoSpacing"/>
        <w:jc w:val="center"/>
        <w:rPr>
          <w:sz w:val="24"/>
          <w:szCs w:val="24"/>
        </w:rPr>
      </w:pPr>
    </w:p>
    <w:p w14:paraId="3EAE60EF" w14:textId="3659343A" w:rsidR="00B56311" w:rsidRDefault="00DC4487" w:rsidP="00B56311">
      <w:pPr>
        <w:jc w:val="center"/>
        <w:rPr>
          <w:rFonts w:ascii="Segoe UI" w:eastAsia="Times New Roman" w:hAnsi="Segoe UI" w:cs="Segoe UI"/>
          <w:color w:val="242424"/>
        </w:rPr>
      </w:pPr>
      <w:r w:rsidRPr="000565F7">
        <w:rPr>
          <w:rFonts w:cstheme="minorHAnsi"/>
          <w:b/>
          <w:bCs/>
        </w:rPr>
        <w:t xml:space="preserve">Join </w:t>
      </w:r>
      <w:r w:rsidRPr="00B56311">
        <w:rPr>
          <w:rFonts w:cstheme="minorHAnsi"/>
          <w:b/>
          <w:bCs/>
          <w:sz w:val="24"/>
          <w:szCs w:val="24"/>
        </w:rPr>
        <w:t xml:space="preserve">TEAM Meeting:  </w:t>
      </w:r>
      <w:hyperlink r:id="rId5" w:tgtFrame="_blank" w:history="1">
        <w:r w:rsidR="00B56311">
          <w:rPr>
            <w:rStyle w:val="Hyperlink"/>
            <w:rFonts w:eastAsia="Times New Roman" w:cstheme="minorHAnsi"/>
            <w:b/>
            <w:bCs/>
            <w:color w:val="5B5FC7"/>
            <w:sz w:val="24"/>
            <w:szCs w:val="24"/>
          </w:rPr>
          <w:t>Click here to join</w:t>
        </w:r>
      </w:hyperlink>
    </w:p>
    <w:p w14:paraId="18DE617F" w14:textId="12C5A1F7" w:rsidR="00DC4487" w:rsidRPr="00C07019" w:rsidRDefault="00DC4487" w:rsidP="00DC4487">
      <w:pPr>
        <w:jc w:val="center"/>
        <w:rPr>
          <w:rFonts w:cstheme="minorHAnsi"/>
          <w:b/>
          <w:bCs/>
        </w:rPr>
      </w:pPr>
      <w:r w:rsidRPr="00C07019">
        <w:rPr>
          <w:rFonts w:cstheme="minorHAnsi"/>
          <w:b/>
          <w:bCs/>
        </w:rPr>
        <w:t>OR</w:t>
      </w:r>
    </w:p>
    <w:p w14:paraId="264F0055" w14:textId="77777777" w:rsidR="00DC4487" w:rsidRPr="007C4C29" w:rsidRDefault="00DC4487" w:rsidP="00DC4487">
      <w:pPr>
        <w:jc w:val="center"/>
        <w:rPr>
          <w:rFonts w:cstheme="minorHAnsi"/>
          <w:b/>
          <w:bCs/>
          <w:color w:val="000000"/>
        </w:rPr>
      </w:pPr>
      <w:r w:rsidRPr="007C4C29">
        <w:rPr>
          <w:rFonts w:cstheme="minorHAnsi"/>
          <w:b/>
          <w:bCs/>
          <w:color w:val="000000"/>
        </w:rPr>
        <w:t>Call in Number: 860-840-2075</w:t>
      </w:r>
    </w:p>
    <w:p w14:paraId="3FCC8363" w14:textId="69F6EE2E" w:rsidR="00DC4487" w:rsidRPr="000565F7" w:rsidRDefault="00DC4487" w:rsidP="00DC4487">
      <w:pPr>
        <w:jc w:val="center"/>
        <w:rPr>
          <w:rFonts w:cstheme="minorHAnsi"/>
          <w:b/>
          <w:bCs/>
        </w:rPr>
      </w:pPr>
      <w:r w:rsidRPr="007C4C29">
        <w:rPr>
          <w:rFonts w:cstheme="minorHAnsi"/>
          <w:b/>
          <w:bCs/>
          <w:color w:val="000000"/>
        </w:rPr>
        <w:t>Call in Meeting ID</w:t>
      </w:r>
      <w:r w:rsidRPr="000565F7">
        <w:rPr>
          <w:rFonts w:cstheme="minorHAnsi"/>
          <w:b/>
          <w:bCs/>
          <w:color w:val="000000"/>
        </w:rPr>
        <w:t xml:space="preserve">: </w:t>
      </w:r>
      <w:r w:rsidR="00B56311">
        <w:rPr>
          <w:rFonts w:cstheme="minorHAnsi"/>
          <w:b/>
          <w:bCs/>
          <w:color w:val="252424"/>
        </w:rPr>
        <w:t>260 455 301 551</w:t>
      </w:r>
      <w:r w:rsidRPr="000565F7">
        <w:rPr>
          <w:rFonts w:cstheme="minorHAnsi"/>
          <w:b/>
          <w:bCs/>
          <w:color w:val="252424"/>
        </w:rPr>
        <w:t>#</w:t>
      </w:r>
    </w:p>
    <w:p w14:paraId="23D943E2" w14:textId="77777777" w:rsidR="00DC4487" w:rsidRPr="009D75CD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>Welcome and</w:t>
      </w:r>
      <w:r>
        <w:rPr>
          <w:sz w:val="24"/>
          <w:szCs w:val="24"/>
        </w:rPr>
        <w:t xml:space="preserve"> introduction</w:t>
      </w:r>
    </w:p>
    <w:p w14:paraId="610E038D" w14:textId="77777777" w:rsidR="00DC4487" w:rsidRPr="009D75CD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 xml:space="preserve">Public </w:t>
      </w:r>
      <w:r>
        <w:rPr>
          <w:sz w:val="24"/>
          <w:szCs w:val="24"/>
        </w:rPr>
        <w:t>c</w:t>
      </w:r>
      <w:r w:rsidRPr="009D75CD">
        <w:rPr>
          <w:sz w:val="24"/>
          <w:szCs w:val="24"/>
        </w:rPr>
        <w:t>omment</w:t>
      </w:r>
    </w:p>
    <w:p w14:paraId="71AB18E1" w14:textId="56652259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 xml:space="preserve">Update and </w:t>
      </w:r>
      <w:r>
        <w:rPr>
          <w:sz w:val="24"/>
          <w:szCs w:val="24"/>
        </w:rPr>
        <w:t>r</w:t>
      </w:r>
      <w:r w:rsidRPr="009D75CD">
        <w:rPr>
          <w:sz w:val="24"/>
          <w:szCs w:val="24"/>
        </w:rPr>
        <w:t xml:space="preserve">ecap of </w:t>
      </w:r>
      <w:r>
        <w:rPr>
          <w:sz w:val="24"/>
          <w:szCs w:val="24"/>
        </w:rPr>
        <w:t>p</w:t>
      </w:r>
      <w:r w:rsidRPr="009D75CD">
        <w:rPr>
          <w:sz w:val="24"/>
          <w:szCs w:val="24"/>
        </w:rPr>
        <w:t xml:space="preserve">rior </w:t>
      </w:r>
      <w:r>
        <w:rPr>
          <w:sz w:val="24"/>
          <w:szCs w:val="24"/>
        </w:rPr>
        <w:t>m</w:t>
      </w:r>
      <w:r w:rsidRPr="009D75CD">
        <w:rPr>
          <w:sz w:val="24"/>
          <w:szCs w:val="24"/>
        </w:rPr>
        <w:t>eeting</w:t>
      </w:r>
    </w:p>
    <w:p w14:paraId="00E3915E" w14:textId="333859BB" w:rsidR="00B56311" w:rsidRDefault="00B56311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Unit on Aging name change</w:t>
      </w:r>
    </w:p>
    <w:p w14:paraId="2AB84681" w14:textId="77777777" w:rsidR="005D4ECB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Nutrition Task Force</w:t>
      </w:r>
      <w:r w:rsidR="00B56311">
        <w:rPr>
          <w:sz w:val="24"/>
          <w:szCs w:val="24"/>
        </w:rPr>
        <w:t xml:space="preserve"> – SB396 </w:t>
      </w:r>
    </w:p>
    <w:p w14:paraId="4BE655B7" w14:textId="29C06D02" w:rsidR="00DC4487" w:rsidRDefault="005D4ECB" w:rsidP="005D4EC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hyperlink r:id="rId6" w:history="1">
        <w:r w:rsidR="001F384B" w:rsidRPr="0036731F">
          <w:rPr>
            <w:rStyle w:val="Hyperlink"/>
            <w:sz w:val="24"/>
            <w:szCs w:val="24"/>
          </w:rPr>
          <w:t>https://cga.ct.gov/2024/FC/PDF/2024SB-00396-R000575-FC.PDF</w:t>
        </w:r>
      </w:hyperlink>
      <w:r w:rsidR="00B56311">
        <w:rPr>
          <w:sz w:val="24"/>
          <w:szCs w:val="24"/>
        </w:rPr>
        <w:t>)</w:t>
      </w:r>
    </w:p>
    <w:p w14:paraId="2D236694" w14:textId="77777777" w:rsidR="001D427A" w:rsidRDefault="001D427A" w:rsidP="001D42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Changes in service levels or sites, and mitigation plans or wait lists</w:t>
      </w:r>
    </w:p>
    <w:p w14:paraId="5E732F8F" w14:textId="32D29C4B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377D7">
        <w:rPr>
          <w:sz w:val="24"/>
          <w:szCs w:val="24"/>
        </w:rPr>
        <w:t>Federal funding update</w:t>
      </w:r>
    </w:p>
    <w:p w14:paraId="31643C4B" w14:textId="240E87C8" w:rsidR="006A7241" w:rsidRDefault="006A7241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O</w:t>
      </w:r>
      <w:r w:rsidR="002B244C">
        <w:rPr>
          <w:sz w:val="24"/>
          <w:szCs w:val="24"/>
        </w:rPr>
        <w:t xml:space="preserve">lder </w:t>
      </w:r>
      <w:r>
        <w:rPr>
          <w:sz w:val="24"/>
          <w:szCs w:val="24"/>
        </w:rPr>
        <w:t>A</w:t>
      </w:r>
      <w:r w:rsidR="002B244C">
        <w:rPr>
          <w:sz w:val="24"/>
          <w:szCs w:val="24"/>
        </w:rPr>
        <w:t xml:space="preserve">mericans </w:t>
      </w:r>
      <w:r>
        <w:rPr>
          <w:sz w:val="24"/>
          <w:szCs w:val="24"/>
        </w:rPr>
        <w:t>A</w:t>
      </w:r>
      <w:r w:rsidR="002B244C">
        <w:rPr>
          <w:sz w:val="24"/>
          <w:szCs w:val="24"/>
        </w:rPr>
        <w:t>ct</w:t>
      </w:r>
      <w:r>
        <w:rPr>
          <w:sz w:val="24"/>
          <w:szCs w:val="24"/>
        </w:rPr>
        <w:t xml:space="preserve"> Reg</w:t>
      </w:r>
      <w:r w:rsidR="002B244C">
        <w:rPr>
          <w:sz w:val="24"/>
          <w:szCs w:val="24"/>
        </w:rPr>
        <w:t>ulations</w:t>
      </w:r>
    </w:p>
    <w:p w14:paraId="34D83913" w14:textId="2E795227" w:rsidR="00D008A1" w:rsidRDefault="00D008A1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Reminders</w:t>
      </w:r>
      <w:r w:rsidR="00A17846">
        <w:rPr>
          <w:sz w:val="24"/>
          <w:szCs w:val="24"/>
        </w:rPr>
        <w:t xml:space="preserve"> </w:t>
      </w:r>
    </w:p>
    <w:p w14:paraId="2D85F13C" w14:textId="77777777" w:rsidR="00DC4487" w:rsidRPr="009D75CD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>Invitations and Attendance</w:t>
      </w:r>
    </w:p>
    <w:p w14:paraId="068453A2" w14:textId="77777777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>Other Business</w:t>
      </w:r>
      <w:r>
        <w:rPr>
          <w:sz w:val="24"/>
          <w:szCs w:val="24"/>
        </w:rPr>
        <w:t>/Discussion</w:t>
      </w:r>
    </w:p>
    <w:p w14:paraId="76CA64B6" w14:textId="7664AA04" w:rsidR="003C0B67" w:rsidRDefault="00DC4487" w:rsidP="00401617">
      <w:pPr>
        <w:pStyle w:val="ListParagraph"/>
        <w:numPr>
          <w:ilvl w:val="0"/>
          <w:numId w:val="1"/>
        </w:numPr>
        <w:spacing w:line="360" w:lineRule="auto"/>
      </w:pPr>
      <w:r w:rsidRPr="006A7241">
        <w:rPr>
          <w:sz w:val="24"/>
          <w:szCs w:val="24"/>
        </w:rPr>
        <w:t xml:space="preserve">Next meeting Tuesday, </w:t>
      </w:r>
      <w:r w:rsidR="00D008A1" w:rsidRPr="006A7241">
        <w:rPr>
          <w:sz w:val="24"/>
          <w:szCs w:val="24"/>
        </w:rPr>
        <w:t>August 13</w:t>
      </w:r>
      <w:r w:rsidRPr="006A7241">
        <w:rPr>
          <w:sz w:val="24"/>
          <w:szCs w:val="24"/>
        </w:rPr>
        <w:t xml:space="preserve"> at 1:00pm</w:t>
      </w:r>
    </w:p>
    <w:sectPr w:rsidR="003C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D41"/>
    <w:multiLevelType w:val="hybridMultilevel"/>
    <w:tmpl w:val="A2147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E57FAA"/>
    <w:multiLevelType w:val="hybridMultilevel"/>
    <w:tmpl w:val="7CFA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177C1E"/>
    <w:rsid w:val="001B6710"/>
    <w:rsid w:val="001D427A"/>
    <w:rsid w:val="001F384B"/>
    <w:rsid w:val="002221A0"/>
    <w:rsid w:val="002B244C"/>
    <w:rsid w:val="003C0B67"/>
    <w:rsid w:val="005D4ECB"/>
    <w:rsid w:val="005F2788"/>
    <w:rsid w:val="006A7241"/>
    <w:rsid w:val="007D73FA"/>
    <w:rsid w:val="00A17846"/>
    <w:rsid w:val="00B004C1"/>
    <w:rsid w:val="00B56311"/>
    <w:rsid w:val="00BD6E12"/>
    <w:rsid w:val="00CC1806"/>
    <w:rsid w:val="00D008A1"/>
    <w:rsid w:val="00DC4487"/>
    <w:rsid w:val="00F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4AB1"/>
  <w15:chartTrackingRefBased/>
  <w15:docId w15:val="{0A2ACB54-9A4B-482E-8A0C-1D19F948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C44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63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a.ct.gov/2024/FC/PDF/2024SB-00396-R000575-FC.PDF" TargetMode="External"/><Relationship Id="rId5" Type="http://schemas.openxmlformats.org/officeDocument/2006/relationships/hyperlink" Target="https://teams.microsoft.com/l/meetup-join/19%3ameeting_NTYyNWIyYjgtMTkwOS00YTY5LTg5NTQtMjgxN2M3OTI0YzA4%40thread.v2/0?context=%7b%22Tid%22%3a%22118b7cfa-a3dd-48b9-b026-31ff69bb738b%22%2c%22Oid%22%3a%22f8dd80dc-6fa1-4f06-94e1-033ea3ddc050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Erin</dc:creator>
  <cp:keywords/>
  <dc:description/>
  <cp:lastModifiedBy>Sullivan, Kathleen</cp:lastModifiedBy>
  <cp:revision>2</cp:revision>
  <dcterms:created xsi:type="dcterms:W3CDTF">2024-05-09T13:30:00Z</dcterms:created>
  <dcterms:modified xsi:type="dcterms:W3CDTF">2024-05-09T13:30:00Z</dcterms:modified>
</cp:coreProperties>
</file>