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D349" w14:textId="77777777" w:rsidR="00E74F5F" w:rsidRPr="00E74F5F" w:rsidRDefault="00E74F5F" w:rsidP="00E74F5F">
      <w:pPr>
        <w:spacing w:before="29" w:after="0" w:line="240" w:lineRule="auto"/>
        <w:ind w:left="4855" w:right="1868"/>
        <w:rPr>
          <w:rFonts w:ascii="Arial" w:eastAsia="Arial" w:hAnsi="Arial" w:cs="Arial"/>
          <w:b/>
          <w:bCs/>
          <w:w w:val="93"/>
          <w:sz w:val="32"/>
          <w:szCs w:val="32"/>
        </w:rPr>
      </w:pPr>
      <w:bookmarkStart w:id="0" w:name="_Hlk140577688"/>
    </w:p>
    <w:p w14:paraId="76858177" w14:textId="77777777" w:rsidR="00E74F5F" w:rsidRPr="00E74F5F" w:rsidRDefault="00E74F5F" w:rsidP="00E74F5F">
      <w:pPr>
        <w:spacing w:before="29" w:after="0" w:line="240" w:lineRule="auto"/>
        <w:ind w:left="2160" w:right="1868"/>
        <w:rPr>
          <w:rFonts w:ascii="Arial" w:eastAsia="Arial" w:hAnsi="Arial" w:cs="Arial"/>
          <w:b/>
          <w:bCs/>
          <w:w w:val="93"/>
          <w:sz w:val="32"/>
          <w:szCs w:val="32"/>
        </w:rPr>
      </w:pPr>
      <w:r w:rsidRPr="00E74F5F">
        <w:rPr>
          <w:rFonts w:ascii="Arial" w:eastAsia="Arial" w:hAnsi="Arial" w:cs="Arial"/>
          <w:b/>
          <w:bCs/>
          <w:noProof/>
          <w:w w:val="93"/>
          <w:sz w:val="32"/>
          <w:szCs w:val="32"/>
        </w:rPr>
        <w:drawing>
          <wp:inline distT="0" distB="0" distL="0" distR="0" wp14:anchorId="62241F8F" wp14:editId="1EDB9FB2">
            <wp:extent cx="2688590" cy="786765"/>
            <wp:effectExtent l="0" t="0" r="0" b="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786765"/>
                    </a:xfrm>
                    <a:prstGeom prst="rect">
                      <a:avLst/>
                    </a:prstGeom>
                    <a:noFill/>
                  </pic:spPr>
                </pic:pic>
              </a:graphicData>
            </a:graphic>
          </wp:inline>
        </w:drawing>
      </w:r>
    </w:p>
    <w:bookmarkEnd w:id="0"/>
    <w:p w14:paraId="7AC4AC6F" w14:textId="77777777" w:rsidR="00E74F5F" w:rsidRPr="00E74F5F" w:rsidRDefault="00E74F5F" w:rsidP="00E74F5F">
      <w:pPr>
        <w:spacing w:after="0" w:line="200" w:lineRule="exact"/>
        <w:rPr>
          <w:sz w:val="32"/>
          <w:szCs w:val="32"/>
        </w:rPr>
      </w:pPr>
    </w:p>
    <w:p w14:paraId="6618286A" w14:textId="77777777" w:rsidR="00E74F5F" w:rsidRPr="00E74F5F" w:rsidRDefault="00E74F5F" w:rsidP="00E74F5F">
      <w:pPr>
        <w:spacing w:after="0" w:line="200" w:lineRule="exact"/>
        <w:rPr>
          <w:rFonts w:ascii="Poppins SemiBold" w:hAnsi="Poppins SemiBold" w:cs="Poppins SemiBold"/>
          <w:sz w:val="32"/>
          <w:szCs w:val="32"/>
        </w:rPr>
      </w:pPr>
    </w:p>
    <w:p w14:paraId="47D361B8" w14:textId="77777777"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Department of Aging and Disability Services (ADS)</w:t>
      </w:r>
    </w:p>
    <w:p w14:paraId="1358A950" w14:textId="77777777"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Bureau of Education and Services for the Blind (BESB)</w:t>
      </w:r>
    </w:p>
    <w:p w14:paraId="4B6410E4" w14:textId="77777777"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 xml:space="preserve">Advisory Board for Persons who are Blind or Visually Impaired -ABPBVI -Meeting </w:t>
      </w:r>
    </w:p>
    <w:p w14:paraId="58E8E8D2" w14:textId="53EFC64E"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December 19, 2024</w:t>
      </w:r>
    </w:p>
    <w:p w14:paraId="7A38B300" w14:textId="77777777"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Minutes</w:t>
      </w:r>
    </w:p>
    <w:p w14:paraId="6C380AB9" w14:textId="55D07D6C" w:rsidR="00E74F5F" w:rsidRPr="00E74F5F" w:rsidRDefault="0086573E" w:rsidP="00E74F5F">
      <w:pPr>
        <w:spacing w:after="160" w:line="259" w:lineRule="auto"/>
        <w:rPr>
          <w:rFonts w:ascii="Poppins Medium" w:hAnsi="Poppins Medium" w:cs="Poppins Medium"/>
          <w:b/>
          <w:bCs/>
          <w:sz w:val="32"/>
          <w:szCs w:val="32"/>
          <w:u w:val="thick"/>
        </w:rPr>
      </w:pPr>
      <w:r>
        <w:rPr>
          <w:rFonts w:ascii="Poppins Medium" w:hAnsi="Poppins Medium" w:cs="Poppins Medium"/>
          <w:b/>
          <w:bCs/>
          <w:sz w:val="32"/>
          <w:szCs w:val="32"/>
          <w:u w:val="thick"/>
        </w:rPr>
        <w:t>MEMBERS PRESENT</w:t>
      </w:r>
    </w:p>
    <w:p w14:paraId="4DE2C961" w14:textId="0B1CA04C" w:rsidR="00E74F5F" w:rsidRPr="00E74F5F" w:rsidRDefault="00E74F5F" w:rsidP="00E74F5F">
      <w:pPr>
        <w:spacing w:after="160" w:line="259" w:lineRule="auto"/>
        <w:rPr>
          <w:rFonts w:ascii="Poppins Medium" w:hAnsi="Poppins Medium" w:cs="Poppins Medium"/>
          <w:b/>
          <w:bCs/>
          <w:sz w:val="32"/>
          <w:szCs w:val="32"/>
        </w:rPr>
      </w:pPr>
      <w:r w:rsidRPr="00E74F5F">
        <w:rPr>
          <w:rFonts w:ascii="Poppins Medium" w:hAnsi="Poppins Medium" w:cs="Poppins Medium"/>
          <w:b/>
          <w:bCs/>
          <w:sz w:val="32"/>
          <w:szCs w:val="32"/>
        </w:rPr>
        <w:t>Chairwoman Eileen Akers; Elizabeth Rival; Stephan Thal; Mary Silverberg; Andrea Giudice</w:t>
      </w:r>
    </w:p>
    <w:p w14:paraId="10546CCD" w14:textId="0607E968" w:rsidR="00E74F5F" w:rsidRPr="00E74F5F" w:rsidRDefault="0086573E" w:rsidP="00E74F5F">
      <w:pPr>
        <w:spacing w:after="160" w:line="259" w:lineRule="auto"/>
        <w:rPr>
          <w:rFonts w:ascii="Poppins Medium" w:hAnsi="Poppins Medium" w:cs="Poppins Medium"/>
          <w:b/>
          <w:bCs/>
          <w:sz w:val="32"/>
          <w:szCs w:val="32"/>
          <w:u w:val="thick"/>
        </w:rPr>
      </w:pPr>
      <w:r>
        <w:rPr>
          <w:rFonts w:ascii="Poppins Medium" w:hAnsi="Poppins Medium" w:cs="Poppins Medium"/>
          <w:b/>
          <w:bCs/>
          <w:sz w:val="32"/>
          <w:szCs w:val="32"/>
          <w:u w:val="thick"/>
        </w:rPr>
        <w:t>MEMBER ABSENT</w:t>
      </w:r>
    </w:p>
    <w:p w14:paraId="273117B1" w14:textId="643E324A" w:rsidR="00E74F5F" w:rsidRPr="00E74F5F" w:rsidRDefault="00E74F5F" w:rsidP="00E74F5F">
      <w:pPr>
        <w:spacing w:after="160" w:line="259" w:lineRule="auto"/>
        <w:rPr>
          <w:rFonts w:ascii="Poppins Medium" w:hAnsi="Poppins Medium" w:cs="Poppins Medium"/>
          <w:b/>
          <w:bCs/>
          <w:sz w:val="32"/>
          <w:szCs w:val="32"/>
        </w:rPr>
      </w:pPr>
      <w:r w:rsidRPr="00E74F5F">
        <w:rPr>
          <w:rFonts w:ascii="Poppins Medium" w:hAnsi="Poppins Medium" w:cs="Poppins Medium"/>
          <w:b/>
          <w:bCs/>
          <w:sz w:val="32"/>
          <w:szCs w:val="32"/>
        </w:rPr>
        <w:t>Samuel Pride; Astread Ferron-Poole, Ex-Officio for the Commissioner, Department of Social Services; Katherine Guzman; Elizabeth Rival</w:t>
      </w:r>
    </w:p>
    <w:p w14:paraId="2166A0C4" w14:textId="50760DA4" w:rsidR="00E74F5F" w:rsidRPr="00E74F5F" w:rsidRDefault="0086573E" w:rsidP="00E74F5F">
      <w:pPr>
        <w:spacing w:after="160" w:line="259" w:lineRule="auto"/>
        <w:rPr>
          <w:rFonts w:ascii="Poppins Medium" w:hAnsi="Poppins Medium" w:cs="Poppins Medium"/>
          <w:b/>
          <w:bCs/>
          <w:sz w:val="32"/>
          <w:szCs w:val="32"/>
          <w:u w:val="thick"/>
        </w:rPr>
      </w:pPr>
      <w:r>
        <w:rPr>
          <w:rFonts w:ascii="Poppins Medium" w:hAnsi="Poppins Medium" w:cs="Poppins Medium"/>
          <w:b/>
          <w:bCs/>
          <w:sz w:val="32"/>
          <w:szCs w:val="32"/>
          <w:u w:val="thick"/>
        </w:rPr>
        <w:t xml:space="preserve">OTHERS PRESENT </w:t>
      </w:r>
    </w:p>
    <w:p w14:paraId="0D4B5B69" w14:textId="59F39FB5" w:rsidR="00E74F5F" w:rsidRPr="0086573E" w:rsidRDefault="00E74F5F" w:rsidP="00E74F5F">
      <w:pPr>
        <w:spacing w:after="160" w:line="259" w:lineRule="auto"/>
        <w:rPr>
          <w:rFonts w:ascii="Poppins Medium" w:hAnsi="Poppins Medium" w:cs="Poppins Medium"/>
          <w:b/>
          <w:bCs/>
          <w:sz w:val="32"/>
          <w:szCs w:val="32"/>
        </w:rPr>
      </w:pPr>
      <w:r w:rsidRPr="00E74F5F">
        <w:rPr>
          <w:rFonts w:ascii="Poppins Medium" w:hAnsi="Poppins Medium" w:cs="Poppins Medium"/>
          <w:b/>
          <w:bCs/>
          <w:sz w:val="32"/>
          <w:szCs w:val="32"/>
        </w:rPr>
        <w:t xml:space="preserve">Carol Jenkins, BESB Director; </w:t>
      </w:r>
      <w:r w:rsidR="002102CD">
        <w:rPr>
          <w:rFonts w:ascii="Poppins Medium" w:hAnsi="Poppins Medium" w:cs="Poppins Medium"/>
          <w:b/>
          <w:bCs/>
          <w:sz w:val="32"/>
          <w:szCs w:val="32"/>
        </w:rPr>
        <w:t>Mary Burgard</w:t>
      </w:r>
      <w:r w:rsidRPr="00E74F5F">
        <w:rPr>
          <w:rFonts w:ascii="Poppins Medium" w:hAnsi="Poppins Medium" w:cs="Poppins Medium"/>
          <w:b/>
          <w:bCs/>
          <w:sz w:val="32"/>
          <w:szCs w:val="32"/>
        </w:rPr>
        <w:t xml:space="preserve">, </w:t>
      </w:r>
      <w:r w:rsidR="002102CD">
        <w:rPr>
          <w:rFonts w:ascii="Poppins Medium" w:hAnsi="Poppins Medium" w:cs="Poppins Medium"/>
          <w:b/>
          <w:bCs/>
          <w:sz w:val="32"/>
          <w:szCs w:val="32"/>
        </w:rPr>
        <w:t>Vocation</w:t>
      </w:r>
      <w:r w:rsidR="0086573E">
        <w:rPr>
          <w:rFonts w:ascii="Poppins Medium" w:hAnsi="Poppins Medium" w:cs="Poppins Medium"/>
          <w:b/>
          <w:bCs/>
          <w:sz w:val="32"/>
          <w:szCs w:val="32"/>
        </w:rPr>
        <w:t>al</w:t>
      </w:r>
      <w:r w:rsidR="002102CD">
        <w:rPr>
          <w:rFonts w:ascii="Poppins Medium" w:hAnsi="Poppins Medium" w:cs="Poppins Medium"/>
          <w:b/>
          <w:bCs/>
          <w:sz w:val="32"/>
          <w:szCs w:val="32"/>
        </w:rPr>
        <w:t xml:space="preserve"> </w:t>
      </w:r>
      <w:r w:rsidR="0086573E">
        <w:rPr>
          <w:rFonts w:ascii="Poppins Medium" w:hAnsi="Poppins Medium" w:cs="Poppins Medium"/>
          <w:b/>
          <w:bCs/>
          <w:sz w:val="32"/>
          <w:szCs w:val="32"/>
        </w:rPr>
        <w:t xml:space="preserve">Rehabilitation </w:t>
      </w:r>
      <w:r w:rsidRPr="00E74F5F">
        <w:rPr>
          <w:rFonts w:ascii="Poppins Medium" w:hAnsi="Poppins Medium" w:cs="Poppins Medium"/>
          <w:b/>
          <w:bCs/>
          <w:sz w:val="32"/>
          <w:szCs w:val="32"/>
        </w:rPr>
        <w:t xml:space="preserve">Supervisor; </w:t>
      </w:r>
      <w:r w:rsidR="0086573E">
        <w:rPr>
          <w:rFonts w:ascii="Poppins Medium" w:hAnsi="Poppins Medium" w:cs="Poppins Medium"/>
          <w:b/>
          <w:bCs/>
          <w:sz w:val="32"/>
          <w:szCs w:val="32"/>
        </w:rPr>
        <w:t xml:space="preserve">Tyrell Sampson, BEP Program </w:t>
      </w:r>
      <w:r w:rsidRPr="00E74F5F">
        <w:rPr>
          <w:rFonts w:ascii="Poppins Medium" w:hAnsi="Poppins Medium" w:cs="Poppins Medium"/>
          <w:b/>
          <w:bCs/>
          <w:sz w:val="32"/>
          <w:szCs w:val="32"/>
        </w:rPr>
        <w:t xml:space="preserve">Supervisor; Jennifer Proto, </w:t>
      </w:r>
      <w:r w:rsidR="0086573E">
        <w:rPr>
          <w:rFonts w:ascii="Poppins Medium" w:hAnsi="Poppins Medium" w:cs="Poppins Medium"/>
          <w:b/>
          <w:bCs/>
          <w:sz w:val="32"/>
          <w:szCs w:val="32"/>
        </w:rPr>
        <w:t xml:space="preserve">ADS </w:t>
      </w:r>
      <w:r w:rsidRPr="00E74F5F">
        <w:rPr>
          <w:rFonts w:ascii="Poppins Medium" w:hAnsi="Poppins Medium" w:cs="Poppins Medium"/>
          <w:b/>
          <w:bCs/>
          <w:sz w:val="32"/>
          <w:szCs w:val="32"/>
        </w:rPr>
        <w:t xml:space="preserve">Legislative Liaison; Lisa Drew, </w:t>
      </w:r>
      <w:r w:rsidR="0086573E">
        <w:rPr>
          <w:rFonts w:ascii="Poppins Medium" w:hAnsi="Poppins Medium" w:cs="Poppins Medium"/>
          <w:b/>
          <w:bCs/>
          <w:sz w:val="32"/>
          <w:szCs w:val="32"/>
        </w:rPr>
        <w:t xml:space="preserve">BESB </w:t>
      </w:r>
      <w:r w:rsidRPr="00E74F5F">
        <w:rPr>
          <w:rFonts w:ascii="Poppins Medium" w:hAnsi="Poppins Medium" w:cs="Poppins Medium"/>
          <w:b/>
          <w:bCs/>
          <w:sz w:val="32"/>
          <w:szCs w:val="32"/>
        </w:rPr>
        <w:t>Administrative Assistant; Anthony Spence for Astread Ferron-Poole, Ex-Officio the Commissioner, Department of Social Services; Wendy Lusk; Phillip Magalnick; Charlotte Copenhaver</w:t>
      </w:r>
      <w:r w:rsidR="0086573E">
        <w:rPr>
          <w:rFonts w:ascii="Poppins Medium" w:hAnsi="Poppins Medium" w:cs="Poppins Medium"/>
          <w:b/>
          <w:bCs/>
          <w:sz w:val="32"/>
          <w:szCs w:val="32"/>
        </w:rPr>
        <w:t xml:space="preserve">; Lori St. </w:t>
      </w:r>
      <w:r w:rsidR="0086573E">
        <w:rPr>
          <w:rFonts w:ascii="Poppins Medium" w:hAnsi="Poppins Medium" w:cs="Poppins Medium"/>
          <w:b/>
          <w:bCs/>
          <w:sz w:val="32"/>
          <w:szCs w:val="32"/>
        </w:rPr>
        <w:lastRenderedPageBreak/>
        <w:t>Amand, BESB Volunteer Program Coordinator</w:t>
      </w:r>
    </w:p>
    <w:p w14:paraId="400469E6" w14:textId="0A0D621F"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 xml:space="preserve">Minutes of the Meeting for Action September 19, 2024  </w:t>
      </w:r>
    </w:p>
    <w:p w14:paraId="045F6850" w14:textId="48CC625D"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Stephen Thal moved to approve the minutes for September 19</w:t>
      </w:r>
      <w:r w:rsidRPr="00E74F5F">
        <w:rPr>
          <w:rFonts w:ascii="Poppins Medium" w:eastAsia="NanumGothic" w:hAnsi="Poppins Medium" w:cs="Poppins Medium"/>
          <w:b/>
          <w:bCs/>
          <w:sz w:val="32"/>
          <w:szCs w:val="32"/>
          <w:vertAlign w:val="superscript"/>
        </w:rPr>
        <w:t>th</w:t>
      </w:r>
      <w:r w:rsidRPr="00E74F5F">
        <w:rPr>
          <w:rFonts w:ascii="Poppins Medium" w:eastAsia="NanumGothic" w:hAnsi="Poppins Medium" w:cs="Poppins Medium"/>
          <w:b/>
          <w:bCs/>
          <w:sz w:val="32"/>
          <w:szCs w:val="32"/>
        </w:rPr>
        <w:t>, 2024, and Mary Silverberg seconded the motion.</w:t>
      </w:r>
    </w:p>
    <w:p w14:paraId="5B316AAD" w14:textId="77777777" w:rsidR="00E74F5F" w:rsidRPr="00E74F5F" w:rsidRDefault="00E74F5F" w:rsidP="00E74F5F">
      <w:pPr>
        <w:pStyle w:val="NoSpacing"/>
        <w:rPr>
          <w:sz w:val="32"/>
          <w:szCs w:val="32"/>
        </w:rPr>
      </w:pPr>
    </w:p>
    <w:p w14:paraId="11D64FBC" w14:textId="77777777" w:rsidR="00E74F5F" w:rsidRPr="00E74F5F" w:rsidRDefault="00E74F5F" w:rsidP="00E74F5F">
      <w:pPr>
        <w:spacing w:after="160" w:line="259" w:lineRule="auto"/>
        <w:rPr>
          <w:rFonts w:ascii="Poppins Medium" w:eastAsia="NanumGothic" w:hAnsi="Poppins Medium" w:cs="Poppins Medium"/>
          <w:b/>
          <w:bCs/>
          <w:sz w:val="32"/>
          <w:szCs w:val="32"/>
          <w:u w:val="thick"/>
        </w:rPr>
      </w:pPr>
      <w:r w:rsidRPr="00E74F5F">
        <w:rPr>
          <w:rFonts w:ascii="Poppins Medium" w:eastAsia="NanumGothic" w:hAnsi="Poppins Medium" w:cs="Poppins Medium"/>
          <w:b/>
          <w:bCs/>
          <w:sz w:val="32"/>
          <w:szCs w:val="32"/>
          <w:u w:val="thick"/>
        </w:rPr>
        <w:t>Old Business</w:t>
      </w:r>
    </w:p>
    <w:p w14:paraId="65BD8D73" w14:textId="6E455C67"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Blind Americans Equality Day Stephen Thal</w:t>
      </w:r>
    </w:p>
    <w:p w14:paraId="33E870C9" w14:textId="77777777" w:rsidR="00E74F5F" w:rsidRP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 xml:space="preserve">Stephen Thal reported the event was canceled, and We need to explore future interpreters to conduct the program. </w:t>
      </w:r>
    </w:p>
    <w:p w14:paraId="44938B12" w14:textId="51C3A73D" w:rsidR="00E74F5F" w:rsidRPr="0086573E"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 xml:space="preserve">We need to conduct the safety program trainings for </w:t>
      </w:r>
      <w:proofErr w:type="gramStart"/>
      <w:r w:rsidRPr="00E74F5F">
        <w:rPr>
          <w:rFonts w:ascii="Poppins Medium" w:eastAsia="NanumGothic" w:hAnsi="Poppins Medium" w:cs="Poppins Medium"/>
          <w:b/>
          <w:bCs/>
          <w:sz w:val="32"/>
          <w:szCs w:val="32"/>
        </w:rPr>
        <w:t>the ,</w:t>
      </w:r>
      <w:proofErr w:type="gramEnd"/>
      <w:r w:rsidRPr="00E74F5F">
        <w:rPr>
          <w:rFonts w:ascii="Poppins Medium" w:eastAsia="NanumGothic" w:hAnsi="Poppins Medium" w:cs="Poppins Medium"/>
          <w:b/>
          <w:bCs/>
          <w:sz w:val="32"/>
          <w:szCs w:val="32"/>
        </w:rPr>
        <w:t xml:space="preserve"> Blind, Deaf, DeafBlind and Hard of Hearing, and we need to explore recommendations to have sufficient interpreters for the program trainings. </w:t>
      </w:r>
    </w:p>
    <w:p w14:paraId="20417748" w14:textId="0F2BC209" w:rsidR="00550325" w:rsidRDefault="0086573E" w:rsidP="0086573E">
      <w:pPr>
        <w:spacing w:after="160" w:line="259" w:lineRule="auto"/>
        <w:rPr>
          <w:rFonts w:ascii="Poppins Medium" w:eastAsia="NanumGothic" w:hAnsi="Poppins Medium" w:cs="Poppins Medium"/>
          <w:b/>
          <w:bCs/>
          <w:sz w:val="32"/>
          <w:szCs w:val="32"/>
        </w:rPr>
      </w:pPr>
      <w:r w:rsidRPr="0086573E">
        <w:rPr>
          <w:rFonts w:ascii="Poppins Medium" w:eastAsia="NanumGothic" w:hAnsi="Poppins Medium" w:cs="Poppins Medium"/>
          <w:b/>
          <w:bCs/>
          <w:sz w:val="32"/>
          <w:szCs w:val="32"/>
          <w:u w:val="thick"/>
        </w:rPr>
        <w:t>MOTION</w:t>
      </w:r>
      <w:r w:rsidR="00E74F5F" w:rsidRPr="00E74F5F">
        <w:rPr>
          <w:rFonts w:ascii="Poppins Medium" w:eastAsia="NanumGothic" w:hAnsi="Poppins Medium" w:cs="Poppins Medium"/>
          <w:b/>
          <w:bCs/>
          <w:sz w:val="32"/>
          <w:szCs w:val="32"/>
        </w:rPr>
        <w:t>: The motion to accept</w:t>
      </w:r>
      <w:r>
        <w:rPr>
          <w:rFonts w:ascii="Poppins Medium" w:eastAsia="NanumGothic" w:hAnsi="Poppins Medium" w:cs="Poppins Medium"/>
          <w:b/>
          <w:bCs/>
          <w:sz w:val="32"/>
          <w:szCs w:val="32"/>
        </w:rPr>
        <w:t xml:space="preserve"> that</w:t>
      </w:r>
      <w:r w:rsidR="00E74F5F" w:rsidRPr="00E74F5F">
        <w:rPr>
          <w:rFonts w:ascii="Poppins Medium" w:eastAsia="NanumGothic" w:hAnsi="Poppins Medium" w:cs="Poppins Medium"/>
          <w:b/>
          <w:bCs/>
          <w:sz w:val="32"/>
          <w:szCs w:val="32"/>
        </w:rPr>
        <w:t xml:space="preserve"> we need to conduct the safety program </w:t>
      </w:r>
      <w:r>
        <w:rPr>
          <w:rFonts w:ascii="Poppins Medium" w:eastAsia="NanumGothic" w:hAnsi="Poppins Medium" w:cs="Poppins Medium"/>
          <w:b/>
          <w:bCs/>
          <w:sz w:val="32"/>
          <w:szCs w:val="32"/>
        </w:rPr>
        <w:t xml:space="preserve">training for the Blind, Deaf, DeafBlind, and Hard of Hearing consumers, and we need to explore recommendations to have sufficient interpreters for the program training was carried out </w:t>
      </w:r>
      <w:r w:rsidR="00E74F5F" w:rsidRPr="00E74F5F">
        <w:rPr>
          <w:rFonts w:ascii="Poppins Medium" w:eastAsia="NanumGothic" w:hAnsi="Poppins Medium" w:cs="Poppins Medium"/>
          <w:b/>
          <w:bCs/>
          <w:sz w:val="32"/>
          <w:szCs w:val="32"/>
        </w:rPr>
        <w:t>anonymously.</w:t>
      </w:r>
    </w:p>
    <w:p w14:paraId="323D3A02" w14:textId="754AB65B" w:rsidR="00550325" w:rsidRDefault="00550325" w:rsidP="00550325">
      <w:pPr>
        <w:spacing w:after="160" w:line="259" w:lineRule="auto"/>
        <w:rPr>
          <w:rFonts w:ascii="Poppins Medium" w:eastAsia="NanumGothic" w:hAnsi="Poppins Medium" w:cs="Poppins Medium"/>
          <w:b/>
          <w:bCs/>
          <w:sz w:val="32"/>
          <w:szCs w:val="32"/>
          <w:u w:val="thick"/>
        </w:rPr>
      </w:pPr>
      <w:r>
        <w:rPr>
          <w:rFonts w:ascii="Poppins Medium" w:eastAsia="NanumGothic" w:hAnsi="Poppins Medium" w:cs="Poppins Medium"/>
          <w:b/>
          <w:bCs/>
          <w:sz w:val="32"/>
          <w:szCs w:val="32"/>
          <w:u w:val="thick"/>
        </w:rPr>
        <w:t>BESB Updates</w:t>
      </w:r>
    </w:p>
    <w:p w14:paraId="557527F2" w14:textId="77777777" w:rsidR="006B202E" w:rsidRPr="006B202E" w:rsidRDefault="00550325" w:rsidP="006B202E">
      <w:pPr>
        <w:pStyle w:val="NoSpacing"/>
        <w:rPr>
          <w:rFonts w:ascii="Poppins Medium" w:hAnsi="Poppins Medium" w:cs="Poppins Medium"/>
          <w:b/>
          <w:bCs/>
          <w:sz w:val="36"/>
          <w:szCs w:val="36"/>
        </w:rPr>
      </w:pPr>
      <w:r w:rsidRPr="006B202E">
        <w:rPr>
          <w:rFonts w:ascii="Poppins Medium" w:hAnsi="Poppins Medium" w:cs="Poppins Medium"/>
          <w:b/>
          <w:bCs/>
          <w:sz w:val="36"/>
          <w:szCs w:val="36"/>
        </w:rPr>
        <w:t xml:space="preserve">Appendix </w:t>
      </w:r>
      <w:r w:rsidR="006B202E" w:rsidRPr="006B202E">
        <w:rPr>
          <w:rStyle w:val="EndnoteReference"/>
          <w:rFonts w:ascii="Poppins Medium" w:eastAsia="NanumGothic" w:hAnsi="Poppins Medium" w:cs="Poppins Medium"/>
          <w:b/>
          <w:bCs/>
          <w:sz w:val="36"/>
          <w:szCs w:val="36"/>
          <w:u w:val="thick"/>
        </w:rPr>
        <w:endnoteReference w:id="1"/>
      </w:r>
    </w:p>
    <w:p w14:paraId="75823DBA" w14:textId="5CDB7E59" w:rsidR="006B202E" w:rsidRDefault="00550325" w:rsidP="006B202E">
      <w:pPr>
        <w:pStyle w:val="NoSpacing"/>
        <w:rPr>
          <w:rFonts w:ascii="Poppins Medium" w:hAnsi="Poppins Medium" w:cs="Poppins Medium"/>
          <w:b/>
          <w:bCs/>
          <w:sz w:val="36"/>
          <w:szCs w:val="36"/>
        </w:rPr>
      </w:pPr>
      <w:r w:rsidRPr="006B202E">
        <w:rPr>
          <w:rFonts w:ascii="Poppins Medium" w:hAnsi="Poppins Medium" w:cs="Poppins Medium"/>
          <w:b/>
          <w:bCs/>
          <w:sz w:val="36"/>
          <w:szCs w:val="36"/>
        </w:rPr>
        <w:t>Bureau Program Updates</w:t>
      </w:r>
      <w:r w:rsidR="002E33F2">
        <w:rPr>
          <w:rFonts w:ascii="Poppins Medium" w:hAnsi="Poppins Medium" w:cs="Poppins Medium"/>
          <w:b/>
          <w:bCs/>
          <w:sz w:val="36"/>
          <w:szCs w:val="36"/>
        </w:rPr>
        <w:t xml:space="preserve"> &amp; </w:t>
      </w:r>
      <w:r w:rsidR="002E33F2" w:rsidRPr="00F84B06">
        <w:rPr>
          <w:rFonts w:ascii="Poppins Medium" w:eastAsia="NanumGothic" w:hAnsi="Poppins Medium" w:cs="Poppins Medium"/>
          <w:b/>
          <w:bCs/>
          <w:sz w:val="32"/>
          <w:szCs w:val="32"/>
        </w:rPr>
        <w:t xml:space="preserve">Report from the Director Carol Jenkins  </w:t>
      </w:r>
    </w:p>
    <w:p w14:paraId="6B8AF38C" w14:textId="77777777" w:rsidR="006C28D8" w:rsidRPr="006B202E" w:rsidRDefault="006C28D8" w:rsidP="006B202E">
      <w:pPr>
        <w:pStyle w:val="NoSpacing"/>
        <w:rPr>
          <w:rFonts w:ascii="Poppins Medium" w:hAnsi="Poppins Medium" w:cs="Poppins Medium"/>
          <w:b/>
          <w:bCs/>
          <w:sz w:val="36"/>
          <w:szCs w:val="36"/>
        </w:rPr>
      </w:pPr>
    </w:p>
    <w:p w14:paraId="5BD71598" w14:textId="5B7467E1" w:rsidR="00550325" w:rsidRPr="006B202E" w:rsidRDefault="00550325" w:rsidP="00550325">
      <w:pPr>
        <w:spacing w:after="160" w:line="259" w:lineRule="auto"/>
        <w:rPr>
          <w:rFonts w:ascii="Poppins Medium" w:eastAsia="NanumGothic" w:hAnsi="Poppins Medium" w:cs="Poppins Medium"/>
          <w:b/>
          <w:bCs/>
          <w:sz w:val="36"/>
          <w:szCs w:val="36"/>
        </w:rPr>
      </w:pPr>
      <w:r w:rsidRPr="006B202E">
        <w:rPr>
          <w:rFonts w:ascii="Poppins Medium" w:eastAsia="NanumGothic" w:hAnsi="Poppins Medium" w:cs="Poppins Medium"/>
          <w:b/>
          <w:bCs/>
          <w:sz w:val="36"/>
          <w:szCs w:val="36"/>
        </w:rPr>
        <w:t>Appendix</w:t>
      </w:r>
      <w:r w:rsidR="006B202E" w:rsidRPr="006B202E">
        <w:rPr>
          <w:rStyle w:val="EndnoteReference"/>
          <w:rFonts w:ascii="Poppins Medium" w:eastAsia="NanumGothic" w:hAnsi="Poppins Medium" w:cs="Poppins Medium"/>
          <w:b/>
          <w:bCs/>
          <w:sz w:val="36"/>
          <w:szCs w:val="36"/>
        </w:rPr>
        <w:endnoteReference w:id="2"/>
      </w:r>
    </w:p>
    <w:p w14:paraId="4AAEEFAC" w14:textId="2E035895" w:rsidR="00550325" w:rsidRPr="006B202E" w:rsidRDefault="00550325" w:rsidP="00550325">
      <w:pPr>
        <w:spacing w:after="160" w:line="259" w:lineRule="auto"/>
        <w:rPr>
          <w:rFonts w:ascii="Poppins Medium" w:eastAsia="NanumGothic" w:hAnsi="Poppins Medium" w:cs="Poppins Medium"/>
          <w:b/>
          <w:bCs/>
          <w:sz w:val="36"/>
          <w:szCs w:val="36"/>
        </w:rPr>
      </w:pPr>
      <w:r w:rsidRPr="006B202E">
        <w:rPr>
          <w:rFonts w:ascii="Poppins Medium" w:eastAsia="NanumGothic" w:hAnsi="Poppins Medium" w:cs="Poppins Medium"/>
          <w:b/>
          <w:bCs/>
          <w:sz w:val="36"/>
          <w:szCs w:val="36"/>
        </w:rPr>
        <w:t xml:space="preserve"> Business Enterprise Program  </w:t>
      </w:r>
    </w:p>
    <w:p w14:paraId="516A1868" w14:textId="5D86E062" w:rsidR="00550325" w:rsidRPr="00CD4CB7" w:rsidRDefault="00550325" w:rsidP="00550325">
      <w:pPr>
        <w:spacing w:after="160" w:line="259" w:lineRule="auto"/>
        <w:rPr>
          <w:rFonts w:ascii="Poppins Medium" w:eastAsia="NanumGothic" w:hAnsi="Poppins Medium" w:cs="Poppins Medium"/>
          <w:b/>
          <w:bCs/>
          <w:sz w:val="32"/>
          <w:szCs w:val="32"/>
        </w:rPr>
      </w:pPr>
      <w:r>
        <w:rPr>
          <w:rFonts w:ascii="Poppins Medium" w:eastAsia="NanumGothic" w:hAnsi="Poppins Medium" w:cs="Poppins Medium"/>
          <w:b/>
          <w:bCs/>
          <w:sz w:val="32"/>
          <w:szCs w:val="32"/>
        </w:rPr>
        <w:t>Appendix</w:t>
      </w:r>
      <w:r w:rsidR="006B202E">
        <w:rPr>
          <w:rStyle w:val="EndnoteReference"/>
          <w:rFonts w:ascii="Poppins Medium" w:eastAsia="NanumGothic" w:hAnsi="Poppins Medium" w:cs="Poppins Medium"/>
          <w:b/>
          <w:bCs/>
          <w:sz w:val="32"/>
          <w:szCs w:val="32"/>
        </w:rPr>
        <w:endnoteReference w:id="3"/>
      </w:r>
    </w:p>
    <w:p w14:paraId="342D726D" w14:textId="7040A055" w:rsidR="00550325" w:rsidRDefault="00550325" w:rsidP="00550325">
      <w:pPr>
        <w:spacing w:after="160" w:line="259" w:lineRule="auto"/>
        <w:rPr>
          <w:rFonts w:ascii="Poppins Medium" w:eastAsia="NanumGothic" w:hAnsi="Poppins Medium" w:cs="Poppins Medium"/>
          <w:b/>
          <w:bCs/>
          <w:sz w:val="32"/>
          <w:szCs w:val="32"/>
        </w:rPr>
      </w:pPr>
      <w:r w:rsidRPr="00CD4CB7">
        <w:rPr>
          <w:rFonts w:ascii="Poppins Medium" w:eastAsia="NanumGothic" w:hAnsi="Poppins Medium" w:cs="Poppins Medium"/>
          <w:b/>
          <w:bCs/>
          <w:sz w:val="32"/>
          <w:szCs w:val="32"/>
        </w:rPr>
        <w:t xml:space="preserve"> </w:t>
      </w:r>
      <w:r w:rsidRPr="00F84B06">
        <w:rPr>
          <w:rFonts w:ascii="Poppins Medium" w:eastAsia="NanumGothic" w:hAnsi="Poppins Medium" w:cs="Poppins Medium"/>
          <w:b/>
          <w:bCs/>
          <w:sz w:val="32"/>
          <w:szCs w:val="32"/>
        </w:rPr>
        <w:t>Vocational Rehab</w:t>
      </w:r>
      <w:r w:rsidRPr="00CD4CB7">
        <w:rPr>
          <w:rFonts w:ascii="Poppins Medium" w:eastAsia="NanumGothic" w:hAnsi="Poppins Medium" w:cs="Poppins Medium"/>
          <w:b/>
          <w:bCs/>
          <w:sz w:val="32"/>
          <w:szCs w:val="32"/>
        </w:rPr>
        <w:t xml:space="preserve">  </w:t>
      </w:r>
    </w:p>
    <w:p w14:paraId="7A53D835" w14:textId="5F9F2D51" w:rsidR="00550325" w:rsidRPr="00CD4CB7" w:rsidRDefault="00550325" w:rsidP="00550325">
      <w:pPr>
        <w:spacing w:after="160" w:line="259" w:lineRule="auto"/>
        <w:rPr>
          <w:rFonts w:ascii="Poppins Medium" w:eastAsia="NanumGothic" w:hAnsi="Poppins Medium" w:cs="Poppins Medium"/>
          <w:b/>
          <w:bCs/>
          <w:sz w:val="32"/>
          <w:szCs w:val="32"/>
        </w:rPr>
      </w:pPr>
      <w:r>
        <w:rPr>
          <w:rFonts w:ascii="Poppins Medium" w:eastAsia="NanumGothic" w:hAnsi="Poppins Medium" w:cs="Poppins Medium"/>
          <w:b/>
          <w:bCs/>
          <w:sz w:val="32"/>
          <w:szCs w:val="32"/>
        </w:rPr>
        <w:t>Appendix</w:t>
      </w:r>
      <w:r w:rsidR="002E33F2">
        <w:rPr>
          <w:rStyle w:val="EndnoteReference"/>
          <w:rFonts w:ascii="Poppins Medium" w:eastAsia="NanumGothic" w:hAnsi="Poppins Medium" w:cs="Poppins Medium"/>
          <w:b/>
          <w:bCs/>
          <w:sz w:val="32"/>
          <w:szCs w:val="32"/>
        </w:rPr>
        <w:endnoteReference w:id="4"/>
      </w:r>
    </w:p>
    <w:p w14:paraId="1EF54787" w14:textId="3CD7FD9D" w:rsidR="006C28D8" w:rsidRDefault="002E33F2" w:rsidP="002E33F2">
      <w:pPr>
        <w:spacing w:after="160" w:line="259" w:lineRule="auto"/>
        <w:rPr>
          <w:rFonts w:ascii="Poppins Medium" w:eastAsia="NanumGothic" w:hAnsi="Poppins Medium" w:cs="Poppins Medium"/>
          <w:b/>
          <w:bCs/>
          <w:sz w:val="32"/>
          <w:szCs w:val="32"/>
        </w:rPr>
      </w:pPr>
      <w:r w:rsidRPr="00CD4CB7">
        <w:rPr>
          <w:rFonts w:ascii="Poppins Medium" w:eastAsia="NanumGothic" w:hAnsi="Poppins Medium" w:cs="Poppins Medium"/>
          <w:b/>
          <w:bCs/>
          <w:sz w:val="32"/>
          <w:szCs w:val="32"/>
        </w:rPr>
        <w:t xml:space="preserve">Budget update </w:t>
      </w:r>
    </w:p>
    <w:p w14:paraId="7EB663BB" w14:textId="180C529B" w:rsidR="006C28D8" w:rsidRDefault="006C28D8" w:rsidP="006C28D8">
      <w:pPr>
        <w:spacing w:after="160" w:line="259" w:lineRule="auto"/>
        <w:rPr>
          <w:rFonts w:ascii="Poppins Medium" w:eastAsia="NanumGothic" w:hAnsi="Poppins Medium" w:cs="Poppins Medium"/>
          <w:b/>
          <w:bCs/>
          <w:sz w:val="32"/>
          <w:szCs w:val="32"/>
        </w:rPr>
      </w:pPr>
      <w:r w:rsidRPr="00CD4CB7">
        <w:rPr>
          <w:rFonts w:ascii="Poppins Medium" w:eastAsia="NanumGothic" w:hAnsi="Poppins Medium" w:cs="Poppins Medium"/>
          <w:b/>
          <w:bCs/>
          <w:sz w:val="32"/>
          <w:szCs w:val="32"/>
          <w:u w:val="thick"/>
        </w:rPr>
        <w:t>Large print calendars</w:t>
      </w:r>
      <w:r w:rsidRPr="00CD4CB7">
        <w:rPr>
          <w:rFonts w:ascii="Poppins Medium" w:eastAsia="NanumGothic" w:hAnsi="Poppins Medium" w:cs="Poppins Medium"/>
          <w:b/>
          <w:bCs/>
          <w:sz w:val="32"/>
          <w:szCs w:val="32"/>
        </w:rPr>
        <w:t xml:space="preserve"> </w:t>
      </w:r>
    </w:p>
    <w:p w14:paraId="2BC9BE14" w14:textId="689BD873" w:rsidR="006C28D8" w:rsidRPr="00CD4CB7" w:rsidRDefault="006C28D8" w:rsidP="006C28D8">
      <w:pPr>
        <w:spacing w:after="160" w:line="259" w:lineRule="auto"/>
        <w:rPr>
          <w:rFonts w:ascii="Poppins Medium" w:eastAsia="NanumGothic" w:hAnsi="Poppins Medium" w:cs="Poppins Medium"/>
          <w:b/>
          <w:bCs/>
          <w:sz w:val="32"/>
          <w:szCs w:val="32"/>
        </w:rPr>
      </w:pPr>
      <w:r>
        <w:rPr>
          <w:rFonts w:ascii="Poppins Medium" w:eastAsia="NanumGothic" w:hAnsi="Poppins Medium" w:cs="Poppins Medium"/>
          <w:b/>
          <w:bCs/>
          <w:sz w:val="32"/>
          <w:szCs w:val="32"/>
        </w:rPr>
        <w:t xml:space="preserve">Director Jenkins reported the Large print </w:t>
      </w:r>
      <w:proofErr w:type="gramStart"/>
      <w:r>
        <w:rPr>
          <w:rFonts w:ascii="Poppins Medium" w:eastAsia="NanumGothic" w:hAnsi="Poppins Medium" w:cs="Poppins Medium"/>
          <w:b/>
          <w:bCs/>
          <w:sz w:val="32"/>
          <w:szCs w:val="32"/>
        </w:rPr>
        <w:t>calendar  project</w:t>
      </w:r>
      <w:proofErr w:type="gramEnd"/>
      <w:r>
        <w:rPr>
          <w:rFonts w:ascii="Poppins Medium" w:eastAsia="NanumGothic" w:hAnsi="Poppins Medium" w:cs="Poppins Medium"/>
          <w:b/>
          <w:bCs/>
          <w:sz w:val="32"/>
          <w:szCs w:val="32"/>
        </w:rPr>
        <w:t xml:space="preserve"> has been completed.</w:t>
      </w:r>
    </w:p>
    <w:p w14:paraId="361CF173" w14:textId="77777777" w:rsidR="006C28D8" w:rsidRPr="00CD4CB7" w:rsidRDefault="006C28D8" w:rsidP="006C28D8">
      <w:pPr>
        <w:pStyle w:val="NoSpacing"/>
      </w:pPr>
    </w:p>
    <w:p w14:paraId="0F678DA4" w14:textId="77777777" w:rsidR="006C28D8" w:rsidRPr="00CD4CB7" w:rsidRDefault="006C28D8" w:rsidP="006C28D8">
      <w:pPr>
        <w:spacing w:after="160" w:line="259" w:lineRule="auto"/>
        <w:rPr>
          <w:rFonts w:ascii="Poppins Medium" w:eastAsia="NanumGothic" w:hAnsi="Poppins Medium" w:cs="Poppins Medium"/>
          <w:b/>
          <w:bCs/>
          <w:sz w:val="32"/>
          <w:szCs w:val="32"/>
        </w:rPr>
      </w:pPr>
      <w:r w:rsidRPr="00CD4CB7">
        <w:rPr>
          <w:rFonts w:ascii="Poppins Medium" w:eastAsia="NanumGothic" w:hAnsi="Poppins Medium" w:cs="Poppins Medium"/>
          <w:b/>
          <w:bCs/>
          <w:sz w:val="32"/>
          <w:szCs w:val="32"/>
        </w:rPr>
        <w:t xml:space="preserve">7. </w:t>
      </w:r>
      <w:r w:rsidRPr="00CD4CB7">
        <w:rPr>
          <w:rFonts w:ascii="Poppins Medium" w:eastAsia="NanumGothic" w:hAnsi="Poppins Medium" w:cs="Poppins Medium"/>
          <w:b/>
          <w:bCs/>
          <w:sz w:val="32"/>
          <w:szCs w:val="32"/>
          <w:u w:val="thick"/>
        </w:rPr>
        <w:t>Legislative Update Jennifer Proto, Legislative Liaison, ADS</w:t>
      </w:r>
    </w:p>
    <w:p w14:paraId="12B17D49" w14:textId="65666005" w:rsidR="006C28D8" w:rsidRPr="006C28D8" w:rsidRDefault="006C28D8" w:rsidP="006C28D8">
      <w:pPr>
        <w:spacing w:after="160" w:line="259" w:lineRule="auto"/>
        <w:rPr>
          <w:rFonts w:ascii="Poppins Medium" w:eastAsia="NanumGothic" w:hAnsi="Poppins Medium" w:cs="Poppins Medium"/>
          <w:b/>
          <w:bCs/>
          <w:sz w:val="32"/>
          <w:szCs w:val="32"/>
          <w:u w:val="thick"/>
        </w:rPr>
      </w:pPr>
      <w:r w:rsidRPr="006C28D8">
        <w:rPr>
          <w:rFonts w:ascii="Poppins Medium" w:eastAsia="NanumGothic" w:hAnsi="Poppins Medium" w:cs="Poppins Medium"/>
          <w:b/>
          <w:bCs/>
          <w:sz w:val="32"/>
          <w:szCs w:val="32"/>
          <w:u w:val="thick"/>
        </w:rPr>
        <w:t>Election Results Regarding Absentee Ballots</w:t>
      </w:r>
    </w:p>
    <w:p w14:paraId="46CAE3A3" w14:textId="418041AF" w:rsidR="006C28D8" w:rsidRPr="00CD4CB7" w:rsidRDefault="006C28D8" w:rsidP="006C28D8">
      <w:pPr>
        <w:spacing w:after="160" w:line="259" w:lineRule="auto"/>
        <w:rPr>
          <w:rFonts w:ascii="Poppins Medium" w:eastAsia="NanumGothic" w:hAnsi="Poppins Medium" w:cs="Poppins Medium"/>
          <w:b/>
          <w:bCs/>
          <w:sz w:val="32"/>
          <w:szCs w:val="32"/>
        </w:rPr>
      </w:pPr>
      <w:proofErr w:type="spellStart"/>
      <w:r>
        <w:rPr>
          <w:rFonts w:ascii="Poppins Medium" w:eastAsia="NanumGothic" w:hAnsi="Poppins Medium" w:cs="Poppins Medium"/>
          <w:b/>
          <w:bCs/>
          <w:sz w:val="32"/>
          <w:szCs w:val="32"/>
        </w:rPr>
        <w:t>Ms</w:t>
      </w:r>
      <w:proofErr w:type="spellEnd"/>
      <w:r>
        <w:rPr>
          <w:rFonts w:ascii="Poppins Medium" w:eastAsia="NanumGothic" w:hAnsi="Poppins Medium" w:cs="Poppins Medium"/>
          <w:b/>
          <w:bCs/>
          <w:sz w:val="32"/>
          <w:szCs w:val="32"/>
        </w:rPr>
        <w:t xml:space="preserve"> Proto reported </w:t>
      </w:r>
      <w:r w:rsidRPr="006C28D8">
        <w:rPr>
          <w:rFonts w:ascii="Poppins Medium" w:eastAsia="NanumGothic" w:hAnsi="Poppins Medium" w:cs="Poppins Medium"/>
          <w:b/>
          <w:bCs/>
          <w:sz w:val="32"/>
          <w:szCs w:val="32"/>
        </w:rPr>
        <w:t>Connecticut voted "Yes" (58%) to amend the state Constitution to allow the expansion of absentee voting in the state so that people no longer need a specific excuse to cast a mail-in ballot.</w:t>
      </w:r>
    </w:p>
    <w:p w14:paraId="3E200F8B" w14:textId="63CC329C" w:rsidR="006C28D8" w:rsidRPr="006C28D8" w:rsidRDefault="006C28D8" w:rsidP="006C28D8">
      <w:pPr>
        <w:spacing w:after="160" w:line="259" w:lineRule="auto"/>
        <w:rPr>
          <w:rFonts w:ascii="Poppins Medium" w:eastAsia="NanumGothic" w:hAnsi="Poppins Medium" w:cs="Poppins Medium"/>
          <w:b/>
          <w:bCs/>
          <w:sz w:val="32"/>
          <w:szCs w:val="32"/>
          <w:u w:val="thick"/>
        </w:rPr>
      </w:pPr>
      <w:r w:rsidRPr="006C28D8">
        <w:rPr>
          <w:rFonts w:ascii="Poppins Medium" w:eastAsia="NanumGothic" w:hAnsi="Poppins Medium" w:cs="Poppins Medium"/>
          <w:b/>
          <w:bCs/>
          <w:sz w:val="32"/>
          <w:szCs w:val="32"/>
          <w:u w:val="thick"/>
        </w:rPr>
        <w:t>Proposed Legislation Affecting BESB</w:t>
      </w:r>
    </w:p>
    <w:p w14:paraId="5E3C9149" w14:textId="77777777" w:rsidR="006C28D8" w:rsidRDefault="006C28D8" w:rsidP="006C28D8">
      <w:pPr>
        <w:spacing w:after="160" w:line="259" w:lineRule="auto"/>
        <w:rPr>
          <w:rFonts w:ascii="Poppins Medium" w:eastAsia="NanumGothic" w:hAnsi="Poppins Medium" w:cs="Poppins Medium"/>
          <w:b/>
          <w:bCs/>
          <w:sz w:val="32"/>
          <w:szCs w:val="32"/>
        </w:rPr>
      </w:pPr>
      <w:r>
        <w:rPr>
          <w:rFonts w:ascii="Poppins Medium" w:eastAsia="NanumGothic" w:hAnsi="Poppins Medium" w:cs="Poppins Medium"/>
          <w:b/>
          <w:bCs/>
          <w:sz w:val="32"/>
          <w:szCs w:val="32"/>
        </w:rPr>
        <w:t>Ms. Proto stated there is nothing to report.</w:t>
      </w:r>
    </w:p>
    <w:p w14:paraId="6F011FE9" w14:textId="5AB49ECA" w:rsidR="006C28D8" w:rsidRPr="006C28D8" w:rsidRDefault="006C28D8" w:rsidP="006C28D8">
      <w:pPr>
        <w:spacing w:after="160" w:line="259" w:lineRule="auto"/>
        <w:rPr>
          <w:rFonts w:ascii="Poppins Medium" w:eastAsia="NanumGothic" w:hAnsi="Poppins Medium" w:cs="Poppins Medium"/>
          <w:b/>
          <w:bCs/>
          <w:sz w:val="32"/>
          <w:szCs w:val="32"/>
          <w:u w:val="thick"/>
        </w:rPr>
      </w:pPr>
      <w:r w:rsidRPr="006C28D8">
        <w:rPr>
          <w:rFonts w:ascii="Poppins Medium" w:eastAsia="NanumGothic" w:hAnsi="Poppins Medium" w:cs="Poppins Medium"/>
          <w:b/>
          <w:bCs/>
          <w:sz w:val="32"/>
          <w:szCs w:val="32"/>
          <w:u w:val="thick"/>
        </w:rPr>
        <w:t xml:space="preserve">Progress on New Department for Deaf, Deaf/Blind, etc.  </w:t>
      </w:r>
    </w:p>
    <w:p w14:paraId="39DD6D49" w14:textId="24319D90" w:rsidR="006C28D8" w:rsidRDefault="006C28D8" w:rsidP="006C28D8">
      <w:pPr>
        <w:pStyle w:val="PlainText"/>
        <w:rPr>
          <w:rFonts w:ascii="Poppins Medium" w:hAnsi="Poppins Medium" w:cs="Poppins Medium"/>
          <w:b/>
          <w:bCs/>
          <w:sz w:val="32"/>
          <w:szCs w:val="32"/>
        </w:rPr>
      </w:pPr>
      <w:r w:rsidRPr="008D66C3">
        <w:rPr>
          <w:rFonts w:ascii="Poppins Medium" w:hAnsi="Poppins Medium" w:cs="Poppins Medium"/>
        </w:rPr>
        <w:t xml:space="preserve"> </w:t>
      </w:r>
      <w:r w:rsidRPr="006C28D8">
        <w:rPr>
          <w:rFonts w:ascii="Poppins Medium" w:hAnsi="Poppins Medium" w:cs="Poppins Medium"/>
          <w:b/>
          <w:bCs/>
          <w:sz w:val="32"/>
          <w:szCs w:val="32"/>
        </w:rPr>
        <w:t>Ms. Proto announced Department on Aging and Disability is</w:t>
      </w:r>
      <w:r w:rsidRPr="006C28D8">
        <w:rPr>
          <w:rFonts w:ascii="Poppins Medium" w:hAnsi="Poppins Medium" w:cs="Poppins Medium"/>
          <w:b/>
          <w:bCs/>
          <w:sz w:val="32"/>
          <w:szCs w:val="32"/>
        </w:rPr>
        <w:t xml:space="preserve"> pleased to welcome Jean Morrison, M.Ed., who goes simply by Morrison, to the agency as the newly created position of the Director of our new Bureau of Services for Persons who are Deaf, DeafBlind, or Hard of Hearing (start date is 12/27). Morrison is a dedicated and experienced advocate for disability justice and social equity. With their extensive background in accessibility and inclusion, Morrison brings a unique and invaluable perspective as a DeafBlind individual. A graduate of the Rochester Institute of Technology and fluent in American Sign Language and Protactile language, Morrison is driven by a commitment to systemic change, working tirelessly to ensure equitable access and full participation for individuals in these communities in all facets of society. </w:t>
      </w:r>
    </w:p>
    <w:p w14:paraId="1E765643" w14:textId="77777777" w:rsidR="006C28D8" w:rsidRPr="006C28D8" w:rsidRDefault="006C28D8" w:rsidP="006C28D8">
      <w:pPr>
        <w:pStyle w:val="PlainText"/>
        <w:rPr>
          <w:rFonts w:ascii="Poppins Medium" w:hAnsi="Poppins Medium" w:cs="Poppins Medium"/>
          <w:b/>
          <w:bCs/>
          <w:sz w:val="32"/>
          <w:szCs w:val="32"/>
        </w:rPr>
      </w:pPr>
    </w:p>
    <w:p w14:paraId="142340BB" w14:textId="5EA905A8" w:rsidR="00E74F5F" w:rsidRDefault="00E74F5F" w:rsidP="00E74F5F">
      <w:pPr>
        <w:spacing w:after="160" w:line="259" w:lineRule="auto"/>
        <w:rPr>
          <w:rFonts w:ascii="Poppins Medium" w:eastAsia="NanumGothic" w:hAnsi="Poppins Medium" w:cs="Poppins Medium"/>
          <w:b/>
          <w:bCs/>
          <w:sz w:val="32"/>
          <w:szCs w:val="32"/>
        </w:rPr>
      </w:pPr>
      <w:r w:rsidRPr="00E74F5F">
        <w:rPr>
          <w:rFonts w:ascii="Poppins Medium" w:eastAsia="NanumGothic" w:hAnsi="Poppins Medium" w:cs="Poppins Medium"/>
          <w:b/>
          <w:bCs/>
          <w:sz w:val="32"/>
          <w:szCs w:val="32"/>
        </w:rPr>
        <w:t>Adjournment</w:t>
      </w:r>
    </w:p>
    <w:p w14:paraId="2776F61D" w14:textId="7242C6B5" w:rsidR="00E74F5F" w:rsidRDefault="00E74F5F" w:rsidP="00E74F5F">
      <w:pPr>
        <w:spacing w:after="160" w:line="259" w:lineRule="auto"/>
        <w:rPr>
          <w:rFonts w:ascii="Poppins Medium" w:eastAsia="NanumGothic" w:hAnsi="Poppins Medium" w:cs="Poppins Medium"/>
          <w:b/>
          <w:bCs/>
          <w:sz w:val="32"/>
          <w:szCs w:val="32"/>
        </w:rPr>
      </w:pPr>
      <w:r w:rsidRPr="0086573E">
        <w:rPr>
          <w:rFonts w:ascii="Poppins Medium" w:eastAsia="NanumGothic" w:hAnsi="Poppins Medium" w:cs="Poppins Medium"/>
          <w:b/>
          <w:bCs/>
          <w:sz w:val="32"/>
          <w:szCs w:val="32"/>
          <w:u w:val="thick"/>
        </w:rPr>
        <w:t>MOTION</w:t>
      </w:r>
      <w:r>
        <w:rPr>
          <w:rFonts w:ascii="Poppins Medium" w:eastAsia="NanumGothic" w:hAnsi="Poppins Medium" w:cs="Poppins Medium"/>
          <w:b/>
          <w:bCs/>
          <w:sz w:val="32"/>
          <w:szCs w:val="32"/>
        </w:rPr>
        <w:t>: The motion to adjourn the meeting was moved by Stephen Thal and seconded by Mary Silverberg.</w:t>
      </w:r>
    </w:p>
    <w:p w14:paraId="4829D431" w14:textId="147A5D64" w:rsidR="00E74F5F" w:rsidRPr="00E74F5F" w:rsidRDefault="00E74F5F" w:rsidP="00E74F5F">
      <w:pPr>
        <w:spacing w:after="160" w:line="259" w:lineRule="auto"/>
        <w:rPr>
          <w:rFonts w:ascii="Poppins Medium" w:eastAsia="NanumGothic" w:hAnsi="Poppins Medium" w:cs="Poppins Medium"/>
          <w:b/>
          <w:bCs/>
          <w:sz w:val="32"/>
          <w:szCs w:val="32"/>
        </w:rPr>
      </w:pPr>
      <w:r>
        <w:rPr>
          <w:rFonts w:ascii="Poppins Medium" w:eastAsia="NanumGothic" w:hAnsi="Poppins Medium" w:cs="Poppins Medium"/>
          <w:b/>
          <w:bCs/>
          <w:sz w:val="32"/>
          <w:szCs w:val="32"/>
        </w:rPr>
        <w:t>Chairwoman Eileen Akers adjourned the meeting at 11:58 am</w:t>
      </w:r>
    </w:p>
    <w:p w14:paraId="4F171E5A" w14:textId="77777777" w:rsidR="008A536B" w:rsidRPr="00E74F5F" w:rsidRDefault="008A536B" w:rsidP="00E74F5F">
      <w:pPr>
        <w:rPr>
          <w:sz w:val="32"/>
          <w:szCs w:val="32"/>
        </w:rPr>
      </w:pPr>
    </w:p>
    <w:sectPr w:rsidR="008A536B" w:rsidRPr="00E74F5F" w:rsidSect="00E74F5F">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8377" w14:textId="77777777" w:rsidR="00254B70" w:rsidRDefault="00254B70" w:rsidP="006B202E">
      <w:pPr>
        <w:spacing w:after="0" w:line="240" w:lineRule="auto"/>
      </w:pPr>
      <w:r>
        <w:separator/>
      </w:r>
    </w:p>
  </w:endnote>
  <w:endnote w:type="continuationSeparator" w:id="0">
    <w:p w14:paraId="1C61B932" w14:textId="77777777" w:rsidR="00254B70" w:rsidRDefault="00254B70" w:rsidP="006B202E">
      <w:pPr>
        <w:spacing w:after="0" w:line="240" w:lineRule="auto"/>
      </w:pPr>
      <w:r>
        <w:continuationSeparator/>
      </w:r>
    </w:p>
  </w:endnote>
  <w:endnote w:id="1">
    <w:p w14:paraId="4CDE747C" w14:textId="77777777" w:rsidR="006B202E" w:rsidRPr="006B202E" w:rsidRDefault="006B202E" w:rsidP="006B202E">
      <w:pPr>
        <w:spacing w:after="0" w:line="240" w:lineRule="auto"/>
        <w:jc w:val="center"/>
        <w:rPr>
          <w:rFonts w:ascii="Poppins Medium" w:hAnsi="Poppins Medium" w:cs="Poppins Medium"/>
          <w:sz w:val="36"/>
          <w:szCs w:val="36"/>
        </w:rPr>
      </w:pPr>
      <w:r w:rsidRPr="006B202E">
        <w:rPr>
          <w:rFonts w:ascii="Poppins Medium" w:hAnsi="Poppins Medium" w:cs="Poppins Medium"/>
          <w:sz w:val="36"/>
          <w:szCs w:val="36"/>
        </w:rPr>
        <w:t>Appendix</w:t>
      </w:r>
      <w:r w:rsidRPr="006B202E">
        <w:rPr>
          <w:rStyle w:val="EndnoteReference"/>
          <w:rFonts w:ascii="Poppins Medium" w:hAnsi="Poppins Medium" w:cs="Poppins Medium"/>
          <w:sz w:val="36"/>
          <w:szCs w:val="36"/>
        </w:rPr>
        <w:endnoteRef/>
      </w:r>
      <w:r w:rsidRPr="006B202E">
        <w:rPr>
          <w:rFonts w:ascii="Poppins Medium" w:hAnsi="Poppins Medium" w:cs="Poppins Medium"/>
          <w:sz w:val="36"/>
          <w:szCs w:val="36"/>
        </w:rPr>
        <w:t xml:space="preserve"> </w:t>
      </w:r>
    </w:p>
    <w:p w14:paraId="287FA234" w14:textId="5FB8BAAD" w:rsidR="006B202E" w:rsidRPr="006B202E" w:rsidRDefault="006B202E" w:rsidP="006B202E">
      <w:pPr>
        <w:spacing w:after="0" w:line="240" w:lineRule="auto"/>
        <w:jc w:val="center"/>
        <w:rPr>
          <w:rFonts w:ascii="Poppins Medium" w:hAnsi="Poppins Medium" w:cs="Poppins Medium"/>
          <w:sz w:val="24"/>
          <w:szCs w:val="24"/>
          <w:u w:val="single"/>
        </w:rPr>
      </w:pPr>
      <w:r w:rsidRPr="006B202E">
        <w:rPr>
          <w:rFonts w:ascii="Poppins Medium" w:hAnsi="Poppins Medium" w:cs="Poppins Medium"/>
          <w:sz w:val="24"/>
          <w:szCs w:val="24"/>
          <w:u w:val="single"/>
        </w:rPr>
        <w:t>BESB Updates</w:t>
      </w:r>
    </w:p>
    <w:p w14:paraId="437E6E9F" w14:textId="77777777" w:rsidR="006B202E" w:rsidRPr="006B202E" w:rsidRDefault="006B202E" w:rsidP="006B202E">
      <w:pPr>
        <w:spacing w:after="0" w:line="240" w:lineRule="auto"/>
        <w:jc w:val="center"/>
        <w:rPr>
          <w:rFonts w:ascii="Poppins Medium" w:hAnsi="Poppins Medium" w:cs="Poppins Medium"/>
          <w:sz w:val="24"/>
          <w:szCs w:val="24"/>
        </w:rPr>
      </w:pPr>
      <w:r w:rsidRPr="006B202E">
        <w:rPr>
          <w:rFonts w:ascii="Poppins Medium" w:hAnsi="Poppins Medium" w:cs="Poppins Medium"/>
          <w:sz w:val="24"/>
          <w:szCs w:val="24"/>
        </w:rPr>
        <w:t>December 2024</w:t>
      </w:r>
    </w:p>
    <w:p w14:paraId="64669969" w14:textId="77777777" w:rsidR="006B202E" w:rsidRPr="006B202E" w:rsidRDefault="006B202E" w:rsidP="006B202E">
      <w:pPr>
        <w:spacing w:after="0" w:line="240" w:lineRule="auto"/>
        <w:rPr>
          <w:rFonts w:ascii="Poppins Medium" w:hAnsi="Poppins Medium" w:cs="Poppins Medium"/>
          <w:sz w:val="24"/>
          <w:szCs w:val="24"/>
        </w:rPr>
      </w:pPr>
    </w:p>
    <w:p w14:paraId="4F182E34" w14:textId="77777777" w:rsidR="006B202E" w:rsidRPr="006B202E" w:rsidRDefault="006B202E" w:rsidP="006B202E">
      <w:pPr>
        <w:pStyle w:val="ListParagraph"/>
        <w:widowControl/>
        <w:numPr>
          <w:ilvl w:val="0"/>
          <w:numId w:val="2"/>
        </w:numPr>
        <w:spacing w:after="0" w:line="240" w:lineRule="auto"/>
        <w:rPr>
          <w:rFonts w:ascii="Poppins Medium" w:hAnsi="Poppins Medium" w:cs="Poppins Medium"/>
          <w:b/>
          <w:bCs/>
          <w:sz w:val="24"/>
          <w:szCs w:val="24"/>
        </w:rPr>
      </w:pPr>
      <w:r w:rsidRPr="006B202E">
        <w:rPr>
          <w:rFonts w:ascii="Poppins Medium" w:hAnsi="Poppins Medium" w:cs="Poppins Medium"/>
          <w:b/>
          <w:bCs/>
          <w:sz w:val="24"/>
          <w:szCs w:val="24"/>
        </w:rPr>
        <w:t>Staff Vacancies</w:t>
      </w:r>
    </w:p>
    <w:p w14:paraId="6DB171A8"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sz w:val="24"/>
          <w:szCs w:val="24"/>
        </w:rPr>
      </w:pPr>
      <w:r w:rsidRPr="006B202E">
        <w:rPr>
          <w:rFonts w:ascii="Poppins Medium" w:hAnsi="Poppins Medium" w:cs="Poppins Medium"/>
          <w:sz w:val="24"/>
          <w:szCs w:val="24"/>
        </w:rPr>
        <w:t xml:space="preserve">In VR, there are two Pre-ETS Counselor positions, one bi-lingual counselor position, one rehabilitation technology teacher, and one secretary 2 position that is being reclassified to a processing technician position being worked on for recruitment. </w:t>
      </w:r>
    </w:p>
    <w:p w14:paraId="4B622208"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sz w:val="24"/>
          <w:szCs w:val="24"/>
        </w:rPr>
      </w:pPr>
      <w:r w:rsidRPr="006B202E">
        <w:rPr>
          <w:rFonts w:ascii="Poppins Medium" w:hAnsi="Poppins Medium" w:cs="Poppins Medium"/>
          <w:sz w:val="24"/>
          <w:szCs w:val="24"/>
        </w:rPr>
        <w:t xml:space="preserve">In Children’s Services, two TVI positions, one orientation and mobility position, and an additional supervisor position are currently being worked on for recruitment. </w:t>
      </w:r>
    </w:p>
    <w:p w14:paraId="0EC06B3F"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b/>
          <w:bCs/>
          <w:sz w:val="24"/>
          <w:szCs w:val="24"/>
        </w:rPr>
      </w:pPr>
      <w:r w:rsidRPr="006B202E">
        <w:rPr>
          <w:rFonts w:ascii="Poppins Medium" w:hAnsi="Poppins Medium" w:cs="Poppins Medium"/>
          <w:sz w:val="24"/>
          <w:szCs w:val="24"/>
        </w:rPr>
        <w:t xml:space="preserve">The adult services supervisor has announced his retirement effective April 1, 2025. </w:t>
      </w:r>
    </w:p>
    <w:p w14:paraId="06DEF74E" w14:textId="77777777" w:rsidR="006B202E" w:rsidRPr="006B202E" w:rsidRDefault="006B202E" w:rsidP="006B202E">
      <w:pPr>
        <w:pStyle w:val="ListParagraph"/>
        <w:spacing w:after="0" w:line="240" w:lineRule="auto"/>
        <w:ind w:left="1440"/>
        <w:rPr>
          <w:rFonts w:ascii="Poppins Medium" w:hAnsi="Poppins Medium" w:cs="Poppins Medium"/>
          <w:b/>
          <w:bCs/>
          <w:sz w:val="24"/>
          <w:szCs w:val="24"/>
        </w:rPr>
      </w:pPr>
    </w:p>
    <w:p w14:paraId="32C20D48" w14:textId="77777777" w:rsidR="006B202E" w:rsidRPr="006B202E" w:rsidRDefault="006B202E" w:rsidP="006B202E">
      <w:pPr>
        <w:pStyle w:val="ListParagraph"/>
        <w:widowControl/>
        <w:numPr>
          <w:ilvl w:val="0"/>
          <w:numId w:val="2"/>
        </w:numPr>
        <w:spacing w:after="0" w:line="240" w:lineRule="auto"/>
        <w:rPr>
          <w:rFonts w:ascii="Poppins Medium" w:hAnsi="Poppins Medium" w:cs="Poppins Medium"/>
          <w:b/>
          <w:bCs/>
          <w:sz w:val="24"/>
          <w:szCs w:val="24"/>
        </w:rPr>
      </w:pPr>
      <w:r w:rsidRPr="006B202E">
        <w:rPr>
          <w:rFonts w:ascii="Poppins Medium" w:hAnsi="Poppins Medium" w:cs="Poppins Medium"/>
          <w:b/>
          <w:bCs/>
          <w:sz w:val="24"/>
          <w:szCs w:val="24"/>
        </w:rPr>
        <w:t>BESB Phone Call Tree</w:t>
      </w:r>
    </w:p>
    <w:p w14:paraId="5984417F"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sz w:val="24"/>
          <w:szCs w:val="24"/>
        </w:rPr>
      </w:pPr>
      <w:r w:rsidRPr="006B202E">
        <w:rPr>
          <w:rFonts w:ascii="Poppins Medium" w:hAnsi="Poppins Medium" w:cs="Poppins Medium"/>
          <w:sz w:val="24"/>
          <w:szCs w:val="24"/>
        </w:rPr>
        <w:t xml:space="preserve">A couple of the recordings needed to be re-recorded. This has been completed. The new message options will go live </w:t>
      </w:r>
      <w:proofErr w:type="gramStart"/>
      <w:r w:rsidRPr="006B202E">
        <w:rPr>
          <w:rFonts w:ascii="Poppins Medium" w:hAnsi="Poppins Medium" w:cs="Poppins Medium"/>
          <w:sz w:val="24"/>
          <w:szCs w:val="24"/>
        </w:rPr>
        <w:t>in the near future</w:t>
      </w:r>
      <w:proofErr w:type="gramEnd"/>
      <w:r w:rsidRPr="006B202E">
        <w:rPr>
          <w:rFonts w:ascii="Poppins Medium" w:hAnsi="Poppins Medium" w:cs="Poppins Medium"/>
          <w:sz w:val="24"/>
          <w:szCs w:val="24"/>
        </w:rPr>
        <w:t xml:space="preserve">. </w:t>
      </w:r>
    </w:p>
    <w:p w14:paraId="41D183C5" w14:textId="77777777" w:rsidR="006B202E" w:rsidRPr="006B202E" w:rsidRDefault="006B202E" w:rsidP="006B202E">
      <w:pPr>
        <w:spacing w:after="0" w:line="240" w:lineRule="auto"/>
        <w:rPr>
          <w:rFonts w:ascii="Poppins Medium" w:hAnsi="Poppins Medium" w:cs="Poppins Medium"/>
          <w:sz w:val="24"/>
          <w:szCs w:val="24"/>
          <w:u w:val="single"/>
        </w:rPr>
      </w:pPr>
    </w:p>
    <w:p w14:paraId="1DB90638" w14:textId="77777777" w:rsidR="006B202E" w:rsidRPr="006B202E" w:rsidRDefault="006B202E" w:rsidP="006B202E">
      <w:pPr>
        <w:pStyle w:val="ListParagraph"/>
        <w:widowControl/>
        <w:numPr>
          <w:ilvl w:val="0"/>
          <w:numId w:val="2"/>
        </w:numPr>
        <w:spacing w:after="0" w:line="240" w:lineRule="auto"/>
        <w:rPr>
          <w:rFonts w:ascii="Poppins Medium" w:hAnsi="Poppins Medium" w:cs="Poppins Medium"/>
          <w:b/>
          <w:bCs/>
          <w:sz w:val="24"/>
          <w:szCs w:val="24"/>
        </w:rPr>
      </w:pPr>
      <w:r w:rsidRPr="006B202E">
        <w:rPr>
          <w:rFonts w:ascii="Poppins Medium" w:hAnsi="Poppins Medium" w:cs="Poppins Medium"/>
          <w:b/>
          <w:bCs/>
          <w:sz w:val="24"/>
          <w:szCs w:val="24"/>
        </w:rPr>
        <w:t>Audio Visual Equipment for BESB Conference Rooms</w:t>
      </w:r>
    </w:p>
    <w:p w14:paraId="5E304A2A"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sz w:val="24"/>
          <w:szCs w:val="24"/>
        </w:rPr>
      </w:pPr>
      <w:r w:rsidRPr="006B202E">
        <w:rPr>
          <w:rFonts w:ascii="Poppins Medium" w:hAnsi="Poppins Medium" w:cs="Poppins Medium"/>
          <w:sz w:val="24"/>
          <w:szCs w:val="24"/>
        </w:rPr>
        <w:t xml:space="preserve">The new equipment has been installed in both BESB conference rooms and is now ready for use for hybrid meetings or trainings. </w:t>
      </w:r>
    </w:p>
    <w:p w14:paraId="7D9A1375" w14:textId="77777777" w:rsidR="006B202E" w:rsidRPr="006B202E" w:rsidRDefault="006B202E" w:rsidP="006B202E">
      <w:pPr>
        <w:pStyle w:val="ListParagraph"/>
        <w:spacing w:after="0" w:line="240" w:lineRule="auto"/>
        <w:ind w:left="1440"/>
        <w:rPr>
          <w:rFonts w:ascii="Poppins Medium" w:hAnsi="Poppins Medium" w:cs="Poppins Medium"/>
          <w:sz w:val="24"/>
          <w:szCs w:val="24"/>
        </w:rPr>
      </w:pPr>
    </w:p>
    <w:p w14:paraId="1AE9666B" w14:textId="77777777" w:rsidR="006B202E" w:rsidRPr="006B202E" w:rsidRDefault="006B202E" w:rsidP="006B202E">
      <w:pPr>
        <w:pStyle w:val="ListParagraph"/>
        <w:widowControl/>
        <w:numPr>
          <w:ilvl w:val="0"/>
          <w:numId w:val="2"/>
        </w:numPr>
        <w:spacing w:after="0" w:line="240" w:lineRule="auto"/>
        <w:rPr>
          <w:rFonts w:ascii="Poppins Medium" w:hAnsi="Poppins Medium" w:cs="Poppins Medium"/>
          <w:b/>
          <w:bCs/>
          <w:sz w:val="24"/>
          <w:szCs w:val="24"/>
        </w:rPr>
      </w:pPr>
      <w:r w:rsidRPr="006B202E">
        <w:rPr>
          <w:rFonts w:ascii="Poppins Medium" w:hAnsi="Poppins Medium" w:cs="Poppins Medium"/>
          <w:b/>
          <w:bCs/>
          <w:sz w:val="24"/>
          <w:szCs w:val="24"/>
        </w:rPr>
        <w:t xml:space="preserve">New Case Management System </w:t>
      </w:r>
    </w:p>
    <w:p w14:paraId="070AD48A"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sz w:val="24"/>
          <w:szCs w:val="24"/>
        </w:rPr>
      </w:pPr>
      <w:r w:rsidRPr="006B202E">
        <w:rPr>
          <w:rFonts w:ascii="Poppins Medium" w:hAnsi="Poppins Medium" w:cs="Poppins Medium"/>
          <w:sz w:val="24"/>
          <w:szCs w:val="24"/>
        </w:rPr>
        <w:t>BRS, BESB, and BITS are still currently working to negotiate a price for the new case management system in which both agencies can afford and maintain for the long-term.</w:t>
      </w:r>
    </w:p>
    <w:p w14:paraId="4588786A" w14:textId="77777777" w:rsidR="006B202E" w:rsidRPr="006B202E" w:rsidRDefault="006B202E" w:rsidP="006B202E">
      <w:pPr>
        <w:spacing w:after="0" w:line="240" w:lineRule="auto"/>
        <w:rPr>
          <w:rFonts w:ascii="Poppins Medium" w:hAnsi="Poppins Medium" w:cs="Poppins Medium"/>
          <w:sz w:val="24"/>
          <w:szCs w:val="24"/>
        </w:rPr>
      </w:pPr>
    </w:p>
    <w:p w14:paraId="1F8062E3" w14:textId="77777777" w:rsidR="006B202E" w:rsidRPr="006B202E" w:rsidRDefault="006B202E" w:rsidP="006B202E">
      <w:pPr>
        <w:pStyle w:val="ListParagraph"/>
        <w:widowControl/>
        <w:numPr>
          <w:ilvl w:val="0"/>
          <w:numId w:val="2"/>
        </w:numPr>
        <w:spacing w:after="0" w:line="240" w:lineRule="auto"/>
        <w:rPr>
          <w:rFonts w:ascii="Poppins Medium" w:hAnsi="Poppins Medium" w:cs="Poppins Medium"/>
          <w:b/>
          <w:bCs/>
          <w:sz w:val="24"/>
          <w:szCs w:val="24"/>
        </w:rPr>
      </w:pPr>
      <w:r w:rsidRPr="006B202E">
        <w:rPr>
          <w:rFonts w:ascii="Poppins Medium" w:hAnsi="Poppins Medium" w:cs="Poppins Medium"/>
          <w:b/>
          <w:bCs/>
          <w:sz w:val="24"/>
          <w:szCs w:val="24"/>
        </w:rPr>
        <w:t>VR Program Outreach Materials</w:t>
      </w:r>
    </w:p>
    <w:p w14:paraId="1B5E52EB" w14:textId="77777777" w:rsidR="006B202E" w:rsidRPr="006B202E" w:rsidRDefault="006B202E" w:rsidP="006B202E">
      <w:pPr>
        <w:pStyle w:val="ListParagraph"/>
        <w:widowControl/>
        <w:numPr>
          <w:ilvl w:val="1"/>
          <w:numId w:val="2"/>
        </w:numPr>
        <w:spacing w:after="160" w:line="259" w:lineRule="auto"/>
        <w:rPr>
          <w:rFonts w:ascii="Poppins Medium" w:hAnsi="Poppins Medium" w:cs="Poppins Medium"/>
          <w:sz w:val="24"/>
          <w:szCs w:val="24"/>
        </w:rPr>
      </w:pPr>
      <w:r w:rsidRPr="006B202E">
        <w:rPr>
          <w:rFonts w:ascii="Poppins Medium" w:hAnsi="Poppins Medium" w:cs="Poppins Medium"/>
          <w:sz w:val="24"/>
          <w:szCs w:val="24"/>
        </w:rPr>
        <w:t xml:space="preserve">BESB VR staff are working on outreach materials with </w:t>
      </w:r>
      <w:proofErr w:type="spellStart"/>
      <w:r w:rsidRPr="006B202E">
        <w:rPr>
          <w:rFonts w:ascii="Poppins Medium" w:hAnsi="Poppins Medium" w:cs="Poppins Medium"/>
          <w:sz w:val="24"/>
          <w:szCs w:val="24"/>
        </w:rPr>
        <w:t>Camelo</w:t>
      </w:r>
      <w:proofErr w:type="spellEnd"/>
      <w:r w:rsidRPr="006B202E">
        <w:rPr>
          <w:rFonts w:ascii="Poppins Medium" w:hAnsi="Poppins Medium" w:cs="Poppins Medium"/>
          <w:sz w:val="24"/>
          <w:szCs w:val="24"/>
        </w:rPr>
        <w:t xml:space="preserve">. This will help BESB with outreach to potential clients, employers and eventually eye doctors.  There will be online materials as well as brochures and a pull up banner. This also will include a general overview of the BESB departments. </w:t>
      </w:r>
    </w:p>
    <w:p w14:paraId="0C9FBA8B" w14:textId="77777777" w:rsidR="006B202E" w:rsidRPr="006B202E" w:rsidRDefault="006B202E" w:rsidP="006B202E">
      <w:pPr>
        <w:pStyle w:val="ListParagraph"/>
        <w:ind w:left="1440"/>
        <w:rPr>
          <w:rFonts w:ascii="Poppins Medium" w:hAnsi="Poppins Medium" w:cs="Poppins Medium"/>
          <w:sz w:val="24"/>
          <w:szCs w:val="24"/>
        </w:rPr>
      </w:pPr>
    </w:p>
    <w:p w14:paraId="66C430AC" w14:textId="77777777" w:rsidR="006B202E" w:rsidRPr="006B202E" w:rsidRDefault="006B202E" w:rsidP="006B202E">
      <w:pPr>
        <w:pStyle w:val="ListParagraph"/>
        <w:widowControl/>
        <w:numPr>
          <w:ilvl w:val="0"/>
          <w:numId w:val="2"/>
        </w:numPr>
        <w:spacing w:after="160" w:line="259" w:lineRule="auto"/>
        <w:rPr>
          <w:rFonts w:ascii="Poppins Medium" w:hAnsi="Poppins Medium" w:cs="Poppins Medium"/>
          <w:b/>
          <w:bCs/>
          <w:sz w:val="24"/>
          <w:szCs w:val="24"/>
        </w:rPr>
      </w:pPr>
      <w:r w:rsidRPr="006B202E">
        <w:rPr>
          <w:rFonts w:ascii="Poppins Medium" w:hAnsi="Poppins Medium" w:cs="Poppins Medium"/>
          <w:b/>
          <w:bCs/>
          <w:sz w:val="24"/>
          <w:szCs w:val="24"/>
        </w:rPr>
        <w:t xml:space="preserve">VR Consultant Project </w:t>
      </w:r>
    </w:p>
    <w:p w14:paraId="07DA32E8" w14:textId="24F30FEA" w:rsidR="006B202E" w:rsidRPr="006B202E" w:rsidRDefault="006B202E" w:rsidP="006B202E">
      <w:pPr>
        <w:pStyle w:val="ListParagraph"/>
        <w:widowControl/>
        <w:numPr>
          <w:ilvl w:val="1"/>
          <w:numId w:val="2"/>
        </w:numPr>
        <w:spacing w:after="160" w:line="259" w:lineRule="auto"/>
        <w:rPr>
          <w:rFonts w:ascii="Poppins Medium" w:hAnsi="Poppins Medium" w:cs="Poppins Medium"/>
          <w:sz w:val="24"/>
          <w:szCs w:val="24"/>
        </w:rPr>
      </w:pPr>
      <w:r w:rsidRPr="006B202E">
        <w:rPr>
          <w:rFonts w:ascii="Poppins Medium" w:hAnsi="Poppins Medium" w:cs="Poppins Medium"/>
          <w:sz w:val="24"/>
          <w:szCs w:val="24"/>
        </w:rPr>
        <w:t xml:space="preserve">BESB contracted with Synergy for consulting for guidance and assistance on preparing for a potential RSA monitoring. The final report has been completed. ADS, BESB, and BRS staff are meeting internally to discuss the final report. Once the Commissioner gives approval, the report will be released to the chair. BESB will not be monitored in 2025, but potentially in 2026. </w:t>
      </w:r>
    </w:p>
    <w:p w14:paraId="58DF9ACA" w14:textId="77777777" w:rsidR="006B202E" w:rsidRPr="006B202E" w:rsidRDefault="006B202E" w:rsidP="006B202E">
      <w:pPr>
        <w:pStyle w:val="ListParagraph"/>
        <w:ind w:left="1440"/>
        <w:rPr>
          <w:rFonts w:ascii="Poppins Medium" w:hAnsi="Poppins Medium" w:cs="Poppins Medium"/>
          <w:sz w:val="24"/>
          <w:szCs w:val="24"/>
        </w:rPr>
      </w:pPr>
    </w:p>
    <w:p w14:paraId="15420D2E" w14:textId="77777777" w:rsidR="006B202E" w:rsidRPr="006B202E" w:rsidRDefault="006B202E" w:rsidP="006B202E">
      <w:pPr>
        <w:pStyle w:val="ListParagraph"/>
        <w:widowControl/>
        <w:numPr>
          <w:ilvl w:val="0"/>
          <w:numId w:val="2"/>
        </w:numPr>
        <w:spacing w:after="0" w:line="240" w:lineRule="auto"/>
        <w:rPr>
          <w:rFonts w:ascii="Poppins Medium" w:hAnsi="Poppins Medium" w:cs="Poppins Medium"/>
          <w:b/>
          <w:bCs/>
          <w:sz w:val="24"/>
          <w:szCs w:val="24"/>
        </w:rPr>
      </w:pPr>
      <w:r w:rsidRPr="006B202E">
        <w:rPr>
          <w:rFonts w:ascii="Poppins Medium" w:hAnsi="Poppins Medium" w:cs="Poppins Medium"/>
          <w:b/>
          <w:bCs/>
          <w:sz w:val="24"/>
          <w:szCs w:val="24"/>
        </w:rPr>
        <w:t xml:space="preserve">VR Satisfaction Survey </w:t>
      </w:r>
    </w:p>
    <w:p w14:paraId="2200505D"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sz w:val="24"/>
          <w:szCs w:val="24"/>
        </w:rPr>
      </w:pPr>
      <w:r w:rsidRPr="006B202E">
        <w:rPr>
          <w:rFonts w:ascii="Poppins Medium" w:hAnsi="Poppins Medium" w:cs="Poppins Medium"/>
          <w:sz w:val="24"/>
          <w:szCs w:val="24"/>
        </w:rPr>
        <w:t xml:space="preserve">The survey has been completed. Central Connecticut State University is currently working on the draft report for review. The final report will be completed by the middle to end of December. </w:t>
      </w:r>
    </w:p>
    <w:p w14:paraId="0117D189" w14:textId="77777777" w:rsidR="006B202E" w:rsidRPr="006B202E" w:rsidRDefault="006B202E" w:rsidP="006B202E">
      <w:pPr>
        <w:pStyle w:val="ListParagraph"/>
        <w:spacing w:after="0" w:line="240" w:lineRule="auto"/>
        <w:ind w:left="1440"/>
        <w:rPr>
          <w:rFonts w:ascii="Poppins Medium" w:hAnsi="Poppins Medium" w:cs="Poppins Medium"/>
          <w:b/>
          <w:bCs/>
          <w:sz w:val="24"/>
          <w:szCs w:val="24"/>
        </w:rPr>
      </w:pPr>
    </w:p>
    <w:p w14:paraId="09CE2EC5" w14:textId="77777777" w:rsidR="006B202E" w:rsidRPr="006B202E" w:rsidRDefault="006B202E" w:rsidP="006B202E">
      <w:pPr>
        <w:pStyle w:val="ListParagraph"/>
        <w:widowControl/>
        <w:numPr>
          <w:ilvl w:val="0"/>
          <w:numId w:val="2"/>
        </w:numPr>
        <w:spacing w:after="0" w:line="240" w:lineRule="auto"/>
        <w:rPr>
          <w:rFonts w:ascii="Poppins Medium" w:hAnsi="Poppins Medium" w:cs="Poppins Medium"/>
          <w:b/>
          <w:bCs/>
          <w:sz w:val="24"/>
          <w:szCs w:val="24"/>
        </w:rPr>
      </w:pPr>
      <w:r w:rsidRPr="006B202E">
        <w:rPr>
          <w:rFonts w:ascii="Poppins Medium" w:hAnsi="Poppins Medium" w:cs="Poppins Medium"/>
          <w:b/>
          <w:bCs/>
          <w:sz w:val="24"/>
          <w:szCs w:val="24"/>
        </w:rPr>
        <w:t>PY 23 WIOA Performance Measures</w:t>
      </w:r>
    </w:p>
    <w:p w14:paraId="45E4DF4F"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b/>
          <w:bCs/>
          <w:sz w:val="24"/>
          <w:szCs w:val="24"/>
        </w:rPr>
      </w:pPr>
      <w:r w:rsidRPr="006B202E">
        <w:rPr>
          <w:rFonts w:ascii="Poppins Medium" w:hAnsi="Poppins Medium" w:cs="Poppins Medium"/>
          <w:sz w:val="24"/>
          <w:szCs w:val="24"/>
        </w:rPr>
        <w:t>BRS and BESB</w:t>
      </w:r>
      <w:proofErr w:type="gramStart"/>
      <w:r w:rsidRPr="006B202E">
        <w:rPr>
          <w:rFonts w:ascii="Poppins Medium" w:hAnsi="Poppins Medium" w:cs="Poppins Medium"/>
          <w:sz w:val="24"/>
          <w:szCs w:val="24"/>
        </w:rPr>
        <w:t>, as a whole, met</w:t>
      </w:r>
      <w:proofErr w:type="gramEnd"/>
      <w:r w:rsidRPr="006B202E">
        <w:rPr>
          <w:rFonts w:ascii="Poppins Medium" w:hAnsi="Poppins Medium" w:cs="Poppins Medium"/>
          <w:sz w:val="24"/>
          <w:szCs w:val="24"/>
        </w:rPr>
        <w:t xml:space="preserve"> all of our performance measures for the common performance measures being assessed for program year 2023, which ended June 30, 2024. </w:t>
      </w:r>
    </w:p>
    <w:p w14:paraId="7857B153" w14:textId="77777777" w:rsidR="006B202E" w:rsidRPr="006B202E" w:rsidRDefault="006B202E" w:rsidP="006B202E">
      <w:pPr>
        <w:spacing w:after="0" w:line="240" w:lineRule="auto"/>
        <w:rPr>
          <w:rFonts w:ascii="Poppins Medium" w:hAnsi="Poppins Medium" w:cs="Poppins Medium"/>
          <w:b/>
          <w:bCs/>
          <w:sz w:val="24"/>
          <w:szCs w:val="24"/>
        </w:rPr>
      </w:pPr>
    </w:p>
    <w:p w14:paraId="573ABA95" w14:textId="77777777" w:rsidR="006B202E" w:rsidRPr="006B202E" w:rsidRDefault="006B202E" w:rsidP="006B202E">
      <w:pPr>
        <w:pStyle w:val="ListParagraph"/>
        <w:widowControl/>
        <w:numPr>
          <w:ilvl w:val="0"/>
          <w:numId w:val="2"/>
        </w:numPr>
        <w:spacing w:after="0" w:line="240" w:lineRule="auto"/>
        <w:rPr>
          <w:rFonts w:ascii="Poppins Medium" w:hAnsi="Poppins Medium" w:cs="Poppins Medium"/>
          <w:b/>
          <w:bCs/>
          <w:sz w:val="24"/>
          <w:szCs w:val="24"/>
        </w:rPr>
      </w:pPr>
      <w:r w:rsidRPr="006B202E">
        <w:rPr>
          <w:rFonts w:ascii="Poppins Medium" w:hAnsi="Poppins Medium" w:cs="Poppins Medium"/>
          <w:b/>
          <w:bCs/>
          <w:sz w:val="24"/>
          <w:szCs w:val="24"/>
        </w:rPr>
        <w:t xml:space="preserve">VR Program Income </w:t>
      </w:r>
    </w:p>
    <w:p w14:paraId="0314C2AB" w14:textId="77777777" w:rsidR="006B202E" w:rsidRPr="006B202E" w:rsidRDefault="006B202E" w:rsidP="006B202E">
      <w:pPr>
        <w:pStyle w:val="ListParagraph"/>
        <w:widowControl/>
        <w:numPr>
          <w:ilvl w:val="1"/>
          <w:numId w:val="2"/>
        </w:numPr>
        <w:spacing w:after="0" w:line="240" w:lineRule="auto"/>
        <w:rPr>
          <w:rFonts w:ascii="Poppins Medium" w:hAnsi="Poppins Medium" w:cs="Poppins Medium"/>
          <w:b/>
          <w:bCs/>
          <w:sz w:val="24"/>
          <w:szCs w:val="24"/>
        </w:rPr>
      </w:pPr>
      <w:r w:rsidRPr="006B202E">
        <w:rPr>
          <w:rFonts w:ascii="Poppins Medium" w:hAnsi="Poppins Medium" w:cs="Poppins Medium"/>
          <w:sz w:val="24"/>
          <w:szCs w:val="24"/>
        </w:rPr>
        <w:t xml:space="preserve">The VR counselors have been working very hard and doing a great job getting blind consumers high quality jobs, which gets the consumer </w:t>
      </w:r>
      <w:proofErr w:type="gramStart"/>
      <w:r w:rsidRPr="006B202E">
        <w:rPr>
          <w:rFonts w:ascii="Poppins Medium" w:hAnsi="Poppins Medium" w:cs="Poppins Medium"/>
          <w:sz w:val="24"/>
          <w:szCs w:val="24"/>
        </w:rPr>
        <w:t>off of</w:t>
      </w:r>
      <w:proofErr w:type="gramEnd"/>
      <w:r w:rsidRPr="006B202E">
        <w:rPr>
          <w:rFonts w:ascii="Poppins Medium" w:hAnsi="Poppins Medium" w:cs="Poppins Medium"/>
          <w:sz w:val="24"/>
          <w:szCs w:val="24"/>
        </w:rPr>
        <w:t xml:space="preserve"> Social Security benefits. This has allowed BESB to get program income to be able to do a second Silver Summit in 2025. </w:t>
      </w:r>
    </w:p>
    <w:p w14:paraId="57114F63" w14:textId="4E7CDA1C" w:rsidR="006B202E" w:rsidRPr="006B202E" w:rsidRDefault="006B202E">
      <w:pPr>
        <w:pStyle w:val="EndnoteText"/>
        <w:rPr>
          <w:rFonts w:ascii="Poppins Medium" w:hAnsi="Poppins Medium" w:cs="Poppins Medium"/>
          <w:sz w:val="24"/>
          <w:szCs w:val="24"/>
        </w:rPr>
      </w:pPr>
    </w:p>
  </w:endnote>
  <w:endnote w:id="2">
    <w:p w14:paraId="1BC215C1" w14:textId="10990365" w:rsidR="006B202E" w:rsidRDefault="006B202E" w:rsidP="006B202E">
      <w:pPr>
        <w:pStyle w:val="EndnoteText"/>
        <w:jc w:val="center"/>
        <w:rPr>
          <w:rFonts w:ascii="Poppins Medium" w:hAnsi="Poppins Medium" w:cs="Poppins Medium"/>
          <w:sz w:val="36"/>
          <w:szCs w:val="36"/>
        </w:rPr>
      </w:pPr>
      <w:r w:rsidRPr="006B202E">
        <w:rPr>
          <w:rFonts w:ascii="Poppins Medium" w:hAnsi="Poppins Medium" w:cs="Poppins Medium"/>
          <w:sz w:val="36"/>
          <w:szCs w:val="36"/>
        </w:rPr>
        <w:t>Appendix</w:t>
      </w:r>
      <w:r w:rsidRPr="006B202E">
        <w:rPr>
          <w:rStyle w:val="EndnoteReference"/>
          <w:rFonts w:ascii="Poppins Medium" w:hAnsi="Poppins Medium" w:cs="Poppins Medium"/>
          <w:sz w:val="36"/>
          <w:szCs w:val="36"/>
        </w:rPr>
        <w:endnoteRef/>
      </w:r>
    </w:p>
    <w:p w14:paraId="5923E66C" w14:textId="514BA7EE" w:rsidR="006B202E" w:rsidRDefault="006B202E" w:rsidP="006B202E">
      <w:pPr>
        <w:pStyle w:val="EndnoteText"/>
        <w:jc w:val="center"/>
        <w:rPr>
          <w:rFonts w:ascii="Poppins Medium" w:hAnsi="Poppins Medium" w:cs="Poppins Medium"/>
          <w:sz w:val="36"/>
          <w:szCs w:val="36"/>
        </w:rPr>
      </w:pPr>
    </w:p>
    <w:p w14:paraId="784A8B1A" w14:textId="77777777" w:rsidR="006B202E" w:rsidRDefault="006B202E" w:rsidP="006B202E">
      <w:pPr>
        <w:spacing w:after="0" w:line="240" w:lineRule="auto"/>
        <w:rPr>
          <w:rFonts w:ascii="Arial" w:eastAsia="Times New Roman" w:hAnsi="Arial" w:cs="Arial"/>
          <w:b/>
          <w:bCs/>
          <w:color w:val="0E101A"/>
          <w:sz w:val="32"/>
          <w:szCs w:val="32"/>
        </w:rPr>
      </w:pPr>
      <w:r w:rsidRPr="000C2684">
        <w:rPr>
          <w:rFonts w:ascii="Arial" w:eastAsia="Times New Roman" w:hAnsi="Arial" w:cs="Arial"/>
          <w:b/>
          <w:bCs/>
          <w:color w:val="0E101A"/>
          <w:sz w:val="32"/>
          <w:szCs w:val="32"/>
        </w:rPr>
        <w:t>Business Enterprise Program Update- December 2024</w:t>
      </w:r>
    </w:p>
    <w:p w14:paraId="5EC752AA" w14:textId="77777777" w:rsidR="006B202E" w:rsidRPr="000C2684" w:rsidRDefault="006B202E" w:rsidP="006B202E">
      <w:pPr>
        <w:spacing w:after="0" w:line="240" w:lineRule="auto"/>
        <w:rPr>
          <w:rFonts w:ascii="Arial" w:eastAsia="Times New Roman" w:hAnsi="Arial" w:cs="Arial"/>
          <w:color w:val="0E101A"/>
          <w:sz w:val="32"/>
          <w:szCs w:val="32"/>
        </w:rPr>
      </w:pPr>
    </w:p>
    <w:p w14:paraId="1FBB2518" w14:textId="77777777" w:rsidR="006B202E"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This year has been a positive one for BEP, with several significant milestones achieved and opportunities realized:</w:t>
      </w:r>
    </w:p>
    <w:p w14:paraId="698ABB52" w14:textId="77777777" w:rsidR="006B202E" w:rsidRPr="000C2684" w:rsidRDefault="006B202E" w:rsidP="006B202E">
      <w:pPr>
        <w:spacing w:after="0" w:line="240" w:lineRule="auto"/>
        <w:rPr>
          <w:rFonts w:ascii="Arial" w:eastAsia="Times New Roman" w:hAnsi="Arial" w:cs="Arial"/>
          <w:color w:val="0E101A"/>
          <w:sz w:val="32"/>
          <w:szCs w:val="32"/>
        </w:rPr>
      </w:pPr>
    </w:p>
    <w:p w14:paraId="0A411C13"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1.</w:t>
      </w:r>
      <w:r w:rsidRPr="000C2684">
        <w:rPr>
          <w:rFonts w:ascii="Arial" w:eastAsia="Times New Roman" w:hAnsi="Arial" w:cs="Arial"/>
          <w:b/>
          <w:bCs/>
          <w:color w:val="0E101A"/>
          <w:sz w:val="32"/>
          <w:szCs w:val="32"/>
        </w:rPr>
        <w:t xml:space="preserve"> Expansion of Vending Route Opportunities</w:t>
      </w:r>
      <w:r w:rsidRPr="000C2684">
        <w:rPr>
          <w:rFonts w:ascii="Arial" w:eastAsia="Times New Roman" w:hAnsi="Arial" w:cs="Arial"/>
          <w:color w:val="0E101A"/>
          <w:sz w:val="32"/>
          <w:szCs w:val="32"/>
        </w:rPr>
        <w:t>:</w:t>
      </w:r>
    </w:p>
    <w:p w14:paraId="7EDEABDD" w14:textId="77777777" w:rsidR="006B202E"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The Statewide Committee of Blind Vendors adopted a permanent vending route offering, providing blind vendors with a new avenue to significantly increase their profitability.</w:t>
      </w:r>
    </w:p>
    <w:p w14:paraId="3F742882" w14:textId="77777777" w:rsidR="006B202E" w:rsidRPr="000C2684" w:rsidRDefault="006B202E" w:rsidP="006B202E">
      <w:pPr>
        <w:spacing w:after="0" w:line="240" w:lineRule="auto"/>
        <w:rPr>
          <w:rFonts w:ascii="Arial" w:eastAsia="Times New Roman" w:hAnsi="Arial" w:cs="Arial"/>
          <w:color w:val="0E101A"/>
          <w:sz w:val="32"/>
          <w:szCs w:val="32"/>
        </w:rPr>
      </w:pPr>
    </w:p>
    <w:p w14:paraId="6642DA5E"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2.</w:t>
      </w:r>
      <w:r w:rsidRPr="000C2684">
        <w:rPr>
          <w:rFonts w:ascii="Arial" w:eastAsia="Times New Roman" w:hAnsi="Arial" w:cs="Arial"/>
          <w:b/>
          <w:bCs/>
          <w:color w:val="0E101A"/>
          <w:sz w:val="32"/>
          <w:szCs w:val="32"/>
        </w:rPr>
        <w:t xml:space="preserve"> Seasonal </w:t>
      </w:r>
      <w:proofErr w:type="gramStart"/>
      <w:r w:rsidRPr="000C2684">
        <w:rPr>
          <w:rFonts w:ascii="Arial" w:eastAsia="Times New Roman" w:hAnsi="Arial" w:cs="Arial"/>
          <w:b/>
          <w:bCs/>
          <w:color w:val="0E101A"/>
          <w:sz w:val="32"/>
          <w:szCs w:val="32"/>
        </w:rPr>
        <w:t>Locations  Success</w:t>
      </w:r>
      <w:proofErr w:type="gramEnd"/>
      <w:r w:rsidRPr="000C2684">
        <w:rPr>
          <w:rFonts w:ascii="Arial" w:eastAsia="Times New Roman" w:hAnsi="Arial" w:cs="Arial"/>
          <w:b/>
          <w:bCs/>
          <w:color w:val="0E101A"/>
          <w:sz w:val="32"/>
          <w:szCs w:val="32"/>
        </w:rPr>
        <w:t xml:space="preserve"> (Greenwich Beach </w:t>
      </w:r>
      <w:proofErr w:type="spellStart"/>
      <w:r w:rsidRPr="000C2684">
        <w:rPr>
          <w:rFonts w:ascii="Arial" w:eastAsia="Times New Roman" w:hAnsi="Arial" w:cs="Arial"/>
          <w:b/>
          <w:bCs/>
          <w:color w:val="0E101A"/>
          <w:sz w:val="32"/>
          <w:szCs w:val="32"/>
        </w:rPr>
        <w:t>Hammonasset</w:t>
      </w:r>
      <w:proofErr w:type="spellEnd"/>
      <w:r w:rsidRPr="000C2684">
        <w:rPr>
          <w:rFonts w:ascii="Arial" w:eastAsia="Times New Roman" w:hAnsi="Arial" w:cs="Arial"/>
          <w:b/>
          <w:bCs/>
          <w:color w:val="0E101A"/>
          <w:sz w:val="32"/>
          <w:szCs w:val="32"/>
        </w:rPr>
        <w:t>, Rocky Neck, South Benson Marina)</w:t>
      </w:r>
      <w:r w:rsidRPr="000C2684">
        <w:rPr>
          <w:rFonts w:ascii="Arial" w:eastAsia="Times New Roman" w:hAnsi="Arial" w:cs="Arial"/>
          <w:color w:val="0E101A"/>
          <w:sz w:val="32"/>
          <w:szCs w:val="32"/>
        </w:rPr>
        <w:t>:</w:t>
      </w:r>
    </w:p>
    <w:p w14:paraId="2DC02B81" w14:textId="77777777" w:rsidR="006B202E"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Our seasonal locations performed exceptionally well, thanks in part to favorable weather conditions, contributing to higher overall earnings for operators.</w:t>
      </w:r>
    </w:p>
    <w:p w14:paraId="4051C828" w14:textId="77777777" w:rsidR="006B202E" w:rsidRPr="000C2684" w:rsidRDefault="006B202E" w:rsidP="006B202E">
      <w:pPr>
        <w:spacing w:after="0" w:line="240" w:lineRule="auto"/>
        <w:rPr>
          <w:rFonts w:ascii="Arial" w:eastAsia="Times New Roman" w:hAnsi="Arial" w:cs="Arial"/>
          <w:color w:val="0E101A"/>
          <w:sz w:val="32"/>
          <w:szCs w:val="32"/>
        </w:rPr>
      </w:pPr>
    </w:p>
    <w:p w14:paraId="1C788DA3"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3.</w:t>
      </w:r>
      <w:r w:rsidRPr="000C2684">
        <w:rPr>
          <w:rFonts w:ascii="Arial" w:eastAsia="Times New Roman" w:hAnsi="Arial" w:cs="Arial"/>
          <w:b/>
          <w:bCs/>
          <w:color w:val="0E101A"/>
          <w:sz w:val="32"/>
          <w:szCs w:val="32"/>
        </w:rPr>
        <w:t xml:space="preserve"> </w:t>
      </w:r>
      <w:proofErr w:type="spellStart"/>
      <w:r w:rsidRPr="000C2684">
        <w:rPr>
          <w:rFonts w:ascii="Arial" w:eastAsia="Times New Roman" w:hAnsi="Arial" w:cs="Arial"/>
          <w:b/>
          <w:bCs/>
          <w:color w:val="0E101A"/>
          <w:sz w:val="32"/>
          <w:szCs w:val="32"/>
        </w:rPr>
        <w:t>Micromarket</w:t>
      </w:r>
      <w:proofErr w:type="spellEnd"/>
      <w:r w:rsidRPr="000C2684">
        <w:rPr>
          <w:rFonts w:ascii="Arial" w:eastAsia="Times New Roman" w:hAnsi="Arial" w:cs="Arial"/>
          <w:b/>
          <w:bCs/>
          <w:color w:val="0E101A"/>
          <w:sz w:val="32"/>
          <w:szCs w:val="32"/>
        </w:rPr>
        <w:t xml:space="preserve"> Growth and Hybrid Services</w:t>
      </w:r>
      <w:r w:rsidRPr="000C2684">
        <w:rPr>
          <w:rFonts w:ascii="Arial" w:eastAsia="Times New Roman" w:hAnsi="Arial" w:cs="Arial"/>
          <w:color w:val="0E101A"/>
          <w:sz w:val="32"/>
          <w:szCs w:val="32"/>
        </w:rPr>
        <w:t>:</w:t>
      </w:r>
    </w:p>
    <w:p w14:paraId="57DE574B" w14:textId="77777777" w:rsidR="006B202E"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Discussions are underway to expand our footprint in micro markets within various locations.</w:t>
      </w:r>
    </w:p>
    <w:p w14:paraId="07C7B11D" w14:textId="77777777" w:rsidR="006B202E" w:rsidRPr="000C2684" w:rsidRDefault="006B202E" w:rsidP="006B202E">
      <w:pPr>
        <w:spacing w:after="0" w:line="240" w:lineRule="auto"/>
        <w:rPr>
          <w:rFonts w:ascii="Arial" w:eastAsia="Times New Roman" w:hAnsi="Arial" w:cs="Arial"/>
          <w:color w:val="0E101A"/>
          <w:sz w:val="32"/>
          <w:szCs w:val="32"/>
        </w:rPr>
      </w:pPr>
    </w:p>
    <w:p w14:paraId="12E26959" w14:textId="77777777" w:rsidR="006B202E"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These plans include creating hybrid food service offerings with fresh coffee and small hot food items.</w:t>
      </w:r>
    </w:p>
    <w:p w14:paraId="12F03D92" w14:textId="77777777" w:rsidR="006B202E" w:rsidRPr="000C2684" w:rsidRDefault="006B202E" w:rsidP="006B202E">
      <w:pPr>
        <w:spacing w:after="0" w:line="240" w:lineRule="auto"/>
        <w:rPr>
          <w:rFonts w:ascii="Arial" w:eastAsia="Times New Roman" w:hAnsi="Arial" w:cs="Arial"/>
          <w:color w:val="0E101A"/>
          <w:sz w:val="32"/>
          <w:szCs w:val="32"/>
        </w:rPr>
      </w:pPr>
    </w:p>
    <w:p w14:paraId="2576D365" w14:textId="77777777" w:rsidR="006B202E"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 xml:space="preserve">Active conversations with Pete’s Coffee are underway, which may be the coffee brand offered in the hybrid model. </w:t>
      </w:r>
    </w:p>
    <w:p w14:paraId="5A989CDC" w14:textId="77777777" w:rsidR="006B202E" w:rsidRPr="000C2684" w:rsidRDefault="006B202E" w:rsidP="006B202E">
      <w:pPr>
        <w:spacing w:after="0" w:line="240" w:lineRule="auto"/>
        <w:rPr>
          <w:rFonts w:ascii="Arial" w:eastAsia="Times New Roman" w:hAnsi="Arial" w:cs="Arial"/>
          <w:color w:val="0E101A"/>
          <w:sz w:val="32"/>
          <w:szCs w:val="32"/>
        </w:rPr>
      </w:pPr>
    </w:p>
    <w:p w14:paraId="2BC69597"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4.</w:t>
      </w:r>
      <w:r w:rsidRPr="000C2684">
        <w:rPr>
          <w:rFonts w:ascii="Arial" w:eastAsia="Times New Roman" w:hAnsi="Arial" w:cs="Arial"/>
          <w:b/>
          <w:bCs/>
          <w:color w:val="0E101A"/>
          <w:sz w:val="32"/>
          <w:szCs w:val="32"/>
        </w:rPr>
        <w:t xml:space="preserve"> State College Partnerships</w:t>
      </w:r>
      <w:r w:rsidRPr="000C2684">
        <w:rPr>
          <w:rFonts w:ascii="Arial" w:eastAsia="Times New Roman" w:hAnsi="Arial" w:cs="Arial"/>
          <w:color w:val="0E101A"/>
          <w:sz w:val="32"/>
          <w:szCs w:val="32"/>
        </w:rPr>
        <w:t>:</w:t>
      </w:r>
    </w:p>
    <w:p w14:paraId="7C658A62" w14:textId="77777777" w:rsidR="006B202E"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 xml:space="preserve">We are in active conversation with Central Connecticut State University to potentially partner with a large food service company overseeing </w:t>
      </w:r>
      <w:proofErr w:type="gramStart"/>
      <w:r w:rsidRPr="000C2684">
        <w:rPr>
          <w:rFonts w:ascii="Arial" w:eastAsia="Times New Roman" w:hAnsi="Arial" w:cs="Arial"/>
          <w:color w:val="0E101A"/>
          <w:sz w:val="32"/>
          <w:szCs w:val="32"/>
        </w:rPr>
        <w:t>there</w:t>
      </w:r>
      <w:proofErr w:type="gramEnd"/>
      <w:r w:rsidRPr="000C2684">
        <w:rPr>
          <w:rFonts w:ascii="Arial" w:eastAsia="Times New Roman" w:hAnsi="Arial" w:cs="Arial"/>
          <w:color w:val="0E101A"/>
          <w:sz w:val="32"/>
          <w:szCs w:val="32"/>
        </w:rPr>
        <w:t xml:space="preserve"> food service program. </w:t>
      </w:r>
    </w:p>
    <w:p w14:paraId="5E7ACB35" w14:textId="77777777" w:rsidR="006B202E" w:rsidRPr="000C2684" w:rsidRDefault="006B202E" w:rsidP="006B202E">
      <w:pPr>
        <w:spacing w:after="0" w:line="240" w:lineRule="auto"/>
        <w:rPr>
          <w:rFonts w:ascii="Arial" w:eastAsia="Times New Roman" w:hAnsi="Arial" w:cs="Arial"/>
          <w:color w:val="0E101A"/>
          <w:sz w:val="32"/>
          <w:szCs w:val="32"/>
        </w:rPr>
      </w:pPr>
    </w:p>
    <w:p w14:paraId="27D2A8F7"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5.</w:t>
      </w:r>
      <w:r w:rsidRPr="000C2684">
        <w:rPr>
          <w:rFonts w:ascii="Arial" w:eastAsia="Times New Roman" w:hAnsi="Arial" w:cs="Arial"/>
          <w:b/>
          <w:bCs/>
          <w:color w:val="0E101A"/>
          <w:sz w:val="32"/>
          <w:szCs w:val="32"/>
        </w:rPr>
        <w:t xml:space="preserve"> Marina Concession Success</w:t>
      </w:r>
      <w:r w:rsidRPr="000C2684">
        <w:rPr>
          <w:rFonts w:ascii="Arial" w:eastAsia="Times New Roman" w:hAnsi="Arial" w:cs="Arial"/>
          <w:color w:val="0E101A"/>
          <w:sz w:val="32"/>
          <w:szCs w:val="32"/>
        </w:rPr>
        <w:t>:</w:t>
      </w:r>
    </w:p>
    <w:p w14:paraId="57A8D71B"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The marina concession operation has been a notable success, and plans are in place to return next season to build on this opportunity.</w:t>
      </w:r>
    </w:p>
    <w:p w14:paraId="03511CAD"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6.</w:t>
      </w:r>
      <w:r w:rsidRPr="000C2684">
        <w:rPr>
          <w:rFonts w:ascii="Arial" w:eastAsia="Times New Roman" w:hAnsi="Arial" w:cs="Arial"/>
          <w:b/>
          <w:bCs/>
          <w:color w:val="0E101A"/>
          <w:sz w:val="32"/>
          <w:szCs w:val="32"/>
        </w:rPr>
        <w:t xml:space="preserve"> Mandated RSA 15 Reporting</w:t>
      </w:r>
      <w:r w:rsidRPr="000C2684">
        <w:rPr>
          <w:rFonts w:ascii="Arial" w:eastAsia="Times New Roman" w:hAnsi="Arial" w:cs="Arial"/>
          <w:color w:val="0E101A"/>
          <w:sz w:val="32"/>
          <w:szCs w:val="32"/>
        </w:rPr>
        <w:t>:</w:t>
      </w:r>
    </w:p>
    <w:p w14:paraId="59C5C19B" w14:textId="77777777" w:rsidR="006B202E"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Work is in progress on our annual RSA 15 report, which will provide a comprehensive summary of the program’s operational sales and profits for the year.</w:t>
      </w:r>
    </w:p>
    <w:p w14:paraId="12A15053" w14:textId="77777777" w:rsidR="006B202E" w:rsidRPr="000C2684" w:rsidRDefault="006B202E" w:rsidP="006B202E">
      <w:pPr>
        <w:spacing w:after="0" w:line="240" w:lineRule="auto"/>
        <w:rPr>
          <w:rFonts w:ascii="Arial" w:eastAsia="Times New Roman" w:hAnsi="Arial" w:cs="Arial"/>
          <w:color w:val="0E101A"/>
          <w:sz w:val="32"/>
          <w:szCs w:val="32"/>
        </w:rPr>
      </w:pPr>
    </w:p>
    <w:p w14:paraId="519331AE"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Looking ahead to 2025, we anticipate increased earnings for all operators and remain committed to exploring new opportunities for growth. Additionally, efforts to recruit new managers into the program are a priority as we continue to expand and innovate.</w:t>
      </w:r>
    </w:p>
    <w:p w14:paraId="16E5BC87" w14:textId="77777777" w:rsidR="006B202E" w:rsidRPr="000C2684" w:rsidRDefault="006B202E" w:rsidP="006B202E">
      <w:pPr>
        <w:spacing w:after="0" w:line="240" w:lineRule="auto"/>
        <w:rPr>
          <w:rFonts w:ascii="Arial" w:eastAsia="Times New Roman" w:hAnsi="Arial" w:cs="Arial"/>
          <w:color w:val="0E101A"/>
          <w:sz w:val="32"/>
          <w:szCs w:val="32"/>
        </w:rPr>
      </w:pPr>
      <w:r w:rsidRPr="000C2684">
        <w:rPr>
          <w:rFonts w:ascii="Arial" w:eastAsia="Times New Roman" w:hAnsi="Arial" w:cs="Arial"/>
          <w:color w:val="0E101A"/>
          <w:sz w:val="32"/>
          <w:szCs w:val="32"/>
        </w:rPr>
        <w:t>It has been a year of tremendous progress, and we look forward to building on these achievements in the year ahead.</w:t>
      </w:r>
    </w:p>
    <w:p w14:paraId="067E3221" w14:textId="77777777" w:rsidR="006B202E" w:rsidRPr="000C2684" w:rsidRDefault="006B202E" w:rsidP="006B202E">
      <w:pPr>
        <w:rPr>
          <w:rFonts w:ascii="Arial" w:hAnsi="Arial" w:cs="Arial"/>
          <w:sz w:val="32"/>
          <w:szCs w:val="32"/>
        </w:rPr>
      </w:pPr>
    </w:p>
    <w:p w14:paraId="5E764879" w14:textId="77777777" w:rsidR="006B202E" w:rsidRPr="006B202E" w:rsidRDefault="006B202E" w:rsidP="006B202E">
      <w:pPr>
        <w:pStyle w:val="EndnoteText"/>
        <w:jc w:val="center"/>
        <w:rPr>
          <w:rFonts w:ascii="Poppins Medium" w:hAnsi="Poppins Medium" w:cs="Poppins Medium"/>
          <w:sz w:val="36"/>
          <w:szCs w:val="36"/>
        </w:rPr>
      </w:pPr>
    </w:p>
  </w:endnote>
  <w:endnote w:id="3">
    <w:p w14:paraId="1A5AEADE" w14:textId="39D99AEE" w:rsidR="006B202E" w:rsidRDefault="002E33F2" w:rsidP="002E33F2">
      <w:pPr>
        <w:pStyle w:val="EndnoteText"/>
        <w:jc w:val="center"/>
        <w:rPr>
          <w:rFonts w:ascii="Poppins Medium" w:hAnsi="Poppins Medium" w:cs="Poppins Medium"/>
          <w:b/>
          <w:bCs/>
          <w:sz w:val="36"/>
          <w:szCs w:val="36"/>
        </w:rPr>
      </w:pPr>
      <w:r w:rsidRPr="002E33F2">
        <w:rPr>
          <w:rFonts w:ascii="Poppins Medium" w:hAnsi="Poppins Medium" w:cs="Poppins Medium"/>
          <w:b/>
          <w:bCs/>
          <w:sz w:val="36"/>
          <w:szCs w:val="36"/>
        </w:rPr>
        <w:t xml:space="preserve">Appendix </w:t>
      </w:r>
      <w:r w:rsidR="006B202E" w:rsidRPr="002E33F2">
        <w:rPr>
          <w:rStyle w:val="EndnoteReference"/>
          <w:rFonts w:ascii="Poppins Medium" w:hAnsi="Poppins Medium" w:cs="Poppins Medium"/>
          <w:b/>
          <w:bCs/>
          <w:sz w:val="36"/>
          <w:szCs w:val="36"/>
        </w:rPr>
        <w:endnoteRef/>
      </w:r>
    </w:p>
    <w:p w14:paraId="287D3267" w14:textId="582AE617" w:rsidR="002E33F2" w:rsidRPr="002E33F2" w:rsidRDefault="002E33F2" w:rsidP="002E33F2">
      <w:pPr>
        <w:pStyle w:val="NoSpacing"/>
        <w:jc w:val="center"/>
        <w:rPr>
          <w:rFonts w:ascii="Poppins Medium" w:hAnsi="Poppins Medium" w:cs="Poppins Medium"/>
          <w:sz w:val="32"/>
          <w:szCs w:val="32"/>
        </w:rPr>
      </w:pPr>
      <w:r w:rsidRPr="002E33F2">
        <w:rPr>
          <w:rFonts w:ascii="Poppins Medium" w:hAnsi="Poppins Medium" w:cs="Poppins Medium"/>
          <w:sz w:val="32"/>
          <w:szCs w:val="32"/>
        </w:rPr>
        <w:t>VR Update</w:t>
      </w:r>
    </w:p>
    <w:p w14:paraId="6603725B" w14:textId="77777777" w:rsidR="002E33F2" w:rsidRPr="002E33F2" w:rsidRDefault="002E33F2" w:rsidP="002E33F2">
      <w:pPr>
        <w:pStyle w:val="NoSpacing"/>
        <w:jc w:val="center"/>
        <w:rPr>
          <w:rFonts w:ascii="Poppins Medium" w:hAnsi="Poppins Medium" w:cs="Poppins Medium"/>
          <w:sz w:val="32"/>
          <w:szCs w:val="32"/>
        </w:rPr>
      </w:pPr>
      <w:r w:rsidRPr="002E33F2">
        <w:rPr>
          <w:rFonts w:ascii="Poppins Medium" w:hAnsi="Poppins Medium" w:cs="Poppins Medium"/>
          <w:sz w:val="32"/>
          <w:szCs w:val="32"/>
        </w:rPr>
        <w:t>By</w:t>
      </w:r>
    </w:p>
    <w:p w14:paraId="761C4974" w14:textId="00C9E477" w:rsidR="002E33F2" w:rsidRPr="002E33F2" w:rsidRDefault="002E33F2" w:rsidP="002E33F2">
      <w:pPr>
        <w:pStyle w:val="NoSpacing"/>
        <w:jc w:val="center"/>
        <w:rPr>
          <w:rFonts w:ascii="Poppins Medium" w:hAnsi="Poppins Medium" w:cs="Poppins Medium"/>
          <w:sz w:val="32"/>
          <w:szCs w:val="32"/>
        </w:rPr>
      </w:pPr>
      <w:r w:rsidRPr="002E33F2">
        <w:rPr>
          <w:rFonts w:ascii="Poppins Medium" w:hAnsi="Poppins Medium" w:cs="Poppins Medium"/>
          <w:sz w:val="32"/>
          <w:szCs w:val="32"/>
        </w:rPr>
        <w:t>Mary Burgar</w:t>
      </w:r>
      <w:r w:rsidRPr="002E33F2">
        <w:rPr>
          <w:rFonts w:ascii="Poppins Medium" w:hAnsi="Poppins Medium" w:cs="Poppins Medium"/>
          <w:sz w:val="32"/>
          <w:szCs w:val="32"/>
        </w:rPr>
        <w:t>d</w:t>
      </w:r>
    </w:p>
    <w:p w14:paraId="0B42FE4F" w14:textId="62B64311" w:rsidR="002E33F2" w:rsidRPr="002E33F2" w:rsidRDefault="002E33F2" w:rsidP="002E33F2">
      <w:pPr>
        <w:rPr>
          <w:rFonts w:ascii="Poppins Medium" w:hAnsi="Poppins Medium" w:cs="Poppins Medium"/>
          <w:sz w:val="32"/>
          <w:szCs w:val="32"/>
          <w:u w:val="thick"/>
        </w:rPr>
      </w:pPr>
      <w:r w:rsidRPr="00DE11F7">
        <w:rPr>
          <w:rFonts w:ascii="Poppins Medium" w:hAnsi="Poppins Medium" w:cs="Poppins Medium"/>
          <w:sz w:val="32"/>
          <w:szCs w:val="32"/>
          <w:u w:val="thick"/>
        </w:rPr>
        <w:t xml:space="preserve">Transition Events </w:t>
      </w:r>
    </w:p>
    <w:p w14:paraId="2422C7B6" w14:textId="4CF4E72C" w:rsidR="002E33F2" w:rsidRPr="00DE11F7" w:rsidRDefault="002E33F2" w:rsidP="002E33F2">
      <w:pPr>
        <w:pStyle w:val="ListParagraph"/>
        <w:widowControl/>
        <w:numPr>
          <w:ilvl w:val="0"/>
          <w:numId w:val="3"/>
        </w:numPr>
        <w:spacing w:after="0" w:line="240" w:lineRule="auto"/>
        <w:contextualSpacing w:val="0"/>
        <w:rPr>
          <w:rFonts w:ascii="Poppins Medium" w:eastAsia="Times New Roman" w:hAnsi="Poppins Medium" w:cs="Poppins Medium"/>
          <w:sz w:val="32"/>
          <w:szCs w:val="32"/>
        </w:rPr>
      </w:pPr>
      <w:r>
        <w:rPr>
          <w:rFonts w:ascii="Poppins Medium" w:eastAsia="Times New Roman" w:hAnsi="Poppins Medium" w:cs="Poppins Medium"/>
          <w:sz w:val="32"/>
          <w:szCs w:val="32"/>
        </w:rPr>
        <w:t xml:space="preserve">Four </w:t>
      </w:r>
      <w:r w:rsidRPr="00DE11F7">
        <w:rPr>
          <w:rFonts w:ascii="Poppins Medium" w:eastAsia="Times New Roman" w:hAnsi="Poppins Medium" w:cs="Poppins Medium"/>
          <w:sz w:val="32"/>
          <w:szCs w:val="32"/>
        </w:rPr>
        <w:t>Mentor Trainings with the LEAP program in Vermont training potential mentors and mentees on the process.</w:t>
      </w:r>
    </w:p>
    <w:p w14:paraId="65544EA2" w14:textId="77777777" w:rsidR="002E33F2" w:rsidRPr="00DE11F7" w:rsidRDefault="002E33F2" w:rsidP="002E33F2">
      <w:pPr>
        <w:pStyle w:val="ListParagraph"/>
        <w:widowControl/>
        <w:numPr>
          <w:ilvl w:val="0"/>
          <w:numId w:val="3"/>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Mentor event – three BESB Mentors spoke to potential Mentors about being a potential Mentor</w:t>
      </w:r>
    </w:p>
    <w:p w14:paraId="6E597B8F" w14:textId="77777777" w:rsidR="002E33F2" w:rsidRPr="00DE11F7" w:rsidRDefault="002E33F2" w:rsidP="002E33F2">
      <w:pPr>
        <w:pStyle w:val="ListParagraph"/>
        <w:widowControl/>
        <w:numPr>
          <w:ilvl w:val="0"/>
          <w:numId w:val="3"/>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Transition Coordinator presented at the statewide Youth Advisory Panel</w:t>
      </w:r>
    </w:p>
    <w:p w14:paraId="79E60D90" w14:textId="77777777" w:rsidR="002E33F2" w:rsidRPr="00DE11F7" w:rsidRDefault="002E33F2" w:rsidP="002E33F2">
      <w:pPr>
        <w:pStyle w:val="ListParagraph"/>
        <w:widowControl/>
        <w:numPr>
          <w:ilvl w:val="0"/>
          <w:numId w:val="3"/>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Transition Coordinator and VR Counselor in collaboration with one of our Clients a Resource Far at Neighborhood Studios</w:t>
      </w:r>
    </w:p>
    <w:p w14:paraId="09A34DD1" w14:textId="77777777" w:rsidR="002E33F2" w:rsidRPr="00DE11F7" w:rsidRDefault="002E33F2" w:rsidP="002E33F2">
      <w:pPr>
        <w:pStyle w:val="ListParagraph"/>
        <w:widowControl/>
        <w:numPr>
          <w:ilvl w:val="0"/>
          <w:numId w:val="3"/>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Transition Coordinator attended the Association for Education and Rehabilitation of the Blind and Visually Impaired </w:t>
      </w:r>
      <w:proofErr w:type="gramStart"/>
      <w:r w:rsidRPr="00DE11F7">
        <w:rPr>
          <w:rFonts w:ascii="Poppins Medium" w:eastAsia="Times New Roman" w:hAnsi="Poppins Medium" w:cs="Poppins Medium"/>
          <w:sz w:val="32"/>
          <w:szCs w:val="32"/>
        </w:rPr>
        <w:t>( AER</w:t>
      </w:r>
      <w:proofErr w:type="gramEnd"/>
      <w:r w:rsidRPr="00DE11F7">
        <w:rPr>
          <w:rFonts w:ascii="Poppins Medium" w:eastAsia="Times New Roman" w:hAnsi="Poppins Medium" w:cs="Poppins Medium"/>
          <w:sz w:val="32"/>
          <w:szCs w:val="32"/>
        </w:rPr>
        <w:t>)Conference</w:t>
      </w:r>
    </w:p>
    <w:p w14:paraId="58ED122E" w14:textId="77777777" w:rsidR="002E33F2" w:rsidRPr="00DE11F7" w:rsidRDefault="002E33F2" w:rsidP="002E33F2">
      <w:pPr>
        <w:pStyle w:val="ListParagraph"/>
        <w:widowControl/>
        <w:numPr>
          <w:ilvl w:val="0"/>
          <w:numId w:val="3"/>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Attended the Symposium on Artificial Intelligence (AI) and career exploration </w:t>
      </w:r>
    </w:p>
    <w:p w14:paraId="23266125" w14:textId="2437CCF4" w:rsidR="002E33F2" w:rsidRPr="002E33F2" w:rsidRDefault="002E33F2" w:rsidP="002E33F2">
      <w:pPr>
        <w:pStyle w:val="ListParagraph"/>
        <w:widowControl/>
        <w:numPr>
          <w:ilvl w:val="0"/>
          <w:numId w:val="3"/>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Self-Advocacy Training led by our Transition Coordinator for our transition students </w:t>
      </w:r>
    </w:p>
    <w:p w14:paraId="760E1DA8" w14:textId="2573C2CA" w:rsidR="002E33F2" w:rsidRPr="00DE11F7" w:rsidRDefault="002E33F2" w:rsidP="002E33F2">
      <w:pPr>
        <w:rPr>
          <w:rFonts w:ascii="Poppins Medium" w:hAnsi="Poppins Medium" w:cs="Poppins Medium"/>
          <w:sz w:val="32"/>
          <w:szCs w:val="32"/>
        </w:rPr>
      </w:pPr>
      <w:r w:rsidRPr="00DE11F7">
        <w:rPr>
          <w:rFonts w:ascii="Poppins Medium" w:hAnsi="Poppins Medium" w:cs="Poppins Medium"/>
          <w:sz w:val="32"/>
          <w:szCs w:val="32"/>
        </w:rPr>
        <w:t>Events for National Employment for Individuals with Disabilities Month</w:t>
      </w:r>
    </w:p>
    <w:p w14:paraId="1694B915" w14:textId="1BE2B09F" w:rsidR="002E33F2" w:rsidRPr="00DE11F7" w:rsidRDefault="002E33F2" w:rsidP="002E33F2">
      <w:pPr>
        <w:pStyle w:val="ListParagraph"/>
        <w:widowControl/>
        <w:numPr>
          <w:ilvl w:val="0"/>
          <w:numId w:val="4"/>
        </w:numPr>
        <w:spacing w:after="0" w:line="240" w:lineRule="auto"/>
        <w:contextualSpacing w:val="0"/>
        <w:rPr>
          <w:rFonts w:ascii="Poppins Medium" w:eastAsia="Times New Roman" w:hAnsi="Poppins Medium" w:cs="Poppins Medium"/>
          <w:sz w:val="32"/>
          <w:szCs w:val="32"/>
        </w:rPr>
      </w:pPr>
      <w:r>
        <w:rPr>
          <w:rFonts w:ascii="Poppins Medium" w:eastAsia="Times New Roman" w:hAnsi="Poppins Medium" w:cs="Poppins Medium"/>
          <w:sz w:val="32"/>
          <w:szCs w:val="32"/>
        </w:rPr>
        <w:t xml:space="preserve">Three </w:t>
      </w:r>
      <w:r w:rsidRPr="00DE11F7">
        <w:rPr>
          <w:rFonts w:ascii="Poppins Medium" w:eastAsia="Times New Roman" w:hAnsi="Poppins Medium" w:cs="Poppins Medium"/>
          <w:sz w:val="32"/>
          <w:szCs w:val="32"/>
        </w:rPr>
        <w:t>VR staff attend the Disability Employment Recognition Event in New Britain</w:t>
      </w:r>
    </w:p>
    <w:p w14:paraId="628D28A1" w14:textId="4A7B67AB" w:rsidR="002E33F2" w:rsidRPr="00DE11F7" w:rsidRDefault="002E33F2" w:rsidP="002E33F2">
      <w:pPr>
        <w:pStyle w:val="ListParagraph"/>
        <w:widowControl/>
        <w:numPr>
          <w:ilvl w:val="0"/>
          <w:numId w:val="4"/>
        </w:numPr>
        <w:spacing w:after="0" w:line="240" w:lineRule="auto"/>
        <w:contextualSpacing w:val="0"/>
        <w:rPr>
          <w:rFonts w:ascii="Poppins Medium" w:eastAsia="Times New Roman" w:hAnsi="Poppins Medium" w:cs="Poppins Medium"/>
          <w:sz w:val="32"/>
          <w:szCs w:val="32"/>
        </w:rPr>
      </w:pPr>
      <w:proofErr w:type="gramStart"/>
      <w:r>
        <w:rPr>
          <w:rFonts w:ascii="Poppins Medium" w:eastAsia="Times New Roman" w:hAnsi="Poppins Medium" w:cs="Poppins Medium"/>
          <w:sz w:val="32"/>
          <w:szCs w:val="32"/>
        </w:rPr>
        <w:t xml:space="preserve">Four </w:t>
      </w:r>
      <w:r w:rsidRPr="00DE11F7">
        <w:rPr>
          <w:rFonts w:ascii="Poppins Medium" w:eastAsia="Times New Roman" w:hAnsi="Poppins Medium" w:cs="Poppins Medium"/>
          <w:sz w:val="32"/>
          <w:szCs w:val="32"/>
        </w:rPr>
        <w:t xml:space="preserve"> VR</w:t>
      </w:r>
      <w:proofErr w:type="gramEnd"/>
      <w:r w:rsidRPr="00DE11F7">
        <w:rPr>
          <w:rFonts w:ascii="Poppins Medium" w:eastAsia="Times New Roman" w:hAnsi="Poppins Medium" w:cs="Poppins Medium"/>
          <w:sz w:val="32"/>
          <w:szCs w:val="32"/>
        </w:rPr>
        <w:t xml:space="preserve"> Staff attended the Disability Resource Fair with a Vendor Table in New Britain</w:t>
      </w:r>
    </w:p>
    <w:p w14:paraId="5C5C85B3" w14:textId="14DCAAF4" w:rsidR="002E33F2" w:rsidRPr="00DE11F7" w:rsidRDefault="002E33F2" w:rsidP="002E33F2">
      <w:pPr>
        <w:pStyle w:val="ListParagraph"/>
        <w:widowControl/>
        <w:numPr>
          <w:ilvl w:val="0"/>
          <w:numId w:val="4"/>
        </w:numPr>
        <w:spacing w:after="0" w:line="240" w:lineRule="auto"/>
        <w:contextualSpacing w:val="0"/>
        <w:rPr>
          <w:rFonts w:ascii="Poppins Medium" w:eastAsia="Times New Roman" w:hAnsi="Poppins Medium" w:cs="Poppins Medium"/>
          <w:sz w:val="32"/>
          <w:szCs w:val="32"/>
        </w:rPr>
      </w:pPr>
      <w:r>
        <w:rPr>
          <w:rFonts w:ascii="Poppins Medium" w:eastAsia="Times New Roman" w:hAnsi="Poppins Medium" w:cs="Poppins Medium"/>
          <w:sz w:val="32"/>
          <w:szCs w:val="32"/>
        </w:rPr>
        <w:t xml:space="preserve">Three </w:t>
      </w:r>
      <w:r w:rsidRPr="00DE11F7">
        <w:rPr>
          <w:rFonts w:ascii="Poppins Medium" w:eastAsia="Times New Roman" w:hAnsi="Poppins Medium" w:cs="Poppins Medium"/>
          <w:sz w:val="32"/>
          <w:szCs w:val="32"/>
        </w:rPr>
        <w:t>VR Staff attended and had a table at the Veteran’s Resource Fair</w:t>
      </w:r>
    </w:p>
    <w:p w14:paraId="6481FC5E" w14:textId="77777777" w:rsidR="002E33F2" w:rsidRPr="00DE11F7" w:rsidRDefault="002E33F2" w:rsidP="002E33F2">
      <w:pPr>
        <w:pStyle w:val="ListParagraph"/>
        <w:widowControl/>
        <w:numPr>
          <w:ilvl w:val="0"/>
          <w:numId w:val="4"/>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Attended a Full Day Retreat with partner Agencies through the American Job Center</w:t>
      </w:r>
    </w:p>
    <w:p w14:paraId="5973805D" w14:textId="573239DC" w:rsidR="002E33F2" w:rsidRPr="002E33F2" w:rsidRDefault="002E33F2" w:rsidP="002E33F2">
      <w:pPr>
        <w:pStyle w:val="ListParagraph"/>
        <w:widowControl/>
        <w:numPr>
          <w:ilvl w:val="0"/>
          <w:numId w:val="4"/>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Attended a Full Day Retreat with partner Agencies through the Board of Directors with Association Supporting Employment first. </w:t>
      </w:r>
    </w:p>
    <w:p w14:paraId="71C80F8F" w14:textId="3CE27EE5" w:rsidR="002E33F2" w:rsidRPr="002E33F2" w:rsidRDefault="002E33F2" w:rsidP="002E33F2">
      <w:pPr>
        <w:rPr>
          <w:rFonts w:ascii="Poppins Medium" w:hAnsi="Poppins Medium" w:cs="Poppins Medium"/>
          <w:sz w:val="32"/>
          <w:szCs w:val="32"/>
          <w:u w:val="thick"/>
        </w:rPr>
      </w:pPr>
      <w:r w:rsidRPr="00DE11F7">
        <w:rPr>
          <w:rFonts w:ascii="Poppins Medium" w:hAnsi="Poppins Medium" w:cs="Poppins Medium"/>
          <w:sz w:val="32"/>
          <w:szCs w:val="32"/>
          <w:u w:val="thick"/>
        </w:rPr>
        <w:t>Other Events</w:t>
      </w:r>
    </w:p>
    <w:p w14:paraId="2309C967" w14:textId="77777777" w:rsidR="002E33F2" w:rsidRPr="00DE11F7"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Had a Vendor Table at the Career Resource Fair in Bridgeport </w:t>
      </w:r>
    </w:p>
    <w:p w14:paraId="49802FFC" w14:textId="77777777" w:rsidR="002E33F2" w:rsidRPr="00DE11F7"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Attended </w:t>
      </w:r>
      <w:proofErr w:type="spellStart"/>
      <w:r w:rsidRPr="00DE11F7">
        <w:rPr>
          <w:rFonts w:ascii="Poppins Medium" w:eastAsia="Times New Roman" w:hAnsi="Poppins Medium" w:cs="Poppins Medium"/>
          <w:sz w:val="32"/>
          <w:szCs w:val="32"/>
        </w:rPr>
        <w:t>Smoozapalooza</w:t>
      </w:r>
      <w:proofErr w:type="spellEnd"/>
      <w:r w:rsidRPr="00DE11F7">
        <w:rPr>
          <w:rFonts w:ascii="Poppins Medium" w:eastAsia="Times New Roman" w:hAnsi="Poppins Medium" w:cs="Poppins Medium"/>
          <w:sz w:val="32"/>
          <w:szCs w:val="32"/>
        </w:rPr>
        <w:t xml:space="preserve"> Networking Event in Shelton</w:t>
      </w:r>
    </w:p>
    <w:p w14:paraId="55BDBFE5" w14:textId="77777777" w:rsidR="002E33F2" w:rsidRPr="00DE11F7"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One Staff member is participating in a Champions of Diversity Series of Training organized by Dept of Mental Health and Addiction </w:t>
      </w:r>
    </w:p>
    <w:p w14:paraId="6B779CDD" w14:textId="77777777" w:rsidR="002E33F2" w:rsidRPr="00DE11F7"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Three Staff Attended the National Employment Team Summit</w:t>
      </w:r>
    </w:p>
    <w:p w14:paraId="66C9C0F8" w14:textId="77777777" w:rsidR="002E33F2" w:rsidRPr="00DE11F7"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Staff attended the Windmill Job Development Event</w:t>
      </w:r>
    </w:p>
    <w:p w14:paraId="64FCDF81" w14:textId="77777777" w:rsidR="002E33F2" w:rsidRPr="00DE11F7"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Attended the Symposium on Artificial Intelligence (AI) and career exploration </w:t>
      </w:r>
    </w:p>
    <w:p w14:paraId="541749E7" w14:textId="77777777" w:rsidR="002E33F2" w:rsidRPr="00DE11F7"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Attended Manufacturer Expo at the Hartford American Job Center</w:t>
      </w:r>
    </w:p>
    <w:p w14:paraId="1C7B0E4B" w14:textId="77777777" w:rsidR="002E33F2" w:rsidRPr="00DE11F7"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 xml:space="preserve">Attend the CT Black Exp at Southern CT State University </w:t>
      </w:r>
    </w:p>
    <w:p w14:paraId="69B30AD6" w14:textId="02457C84" w:rsidR="002E33F2" w:rsidRPr="006C28D8" w:rsidRDefault="002E33F2" w:rsidP="002E33F2">
      <w:pPr>
        <w:pStyle w:val="ListParagraph"/>
        <w:widowControl/>
        <w:numPr>
          <w:ilvl w:val="0"/>
          <w:numId w:val="5"/>
        </w:numPr>
        <w:spacing w:after="0" w:line="240" w:lineRule="auto"/>
        <w:contextualSpacing w:val="0"/>
        <w:rPr>
          <w:rFonts w:ascii="Poppins Medium" w:eastAsia="Times New Roman" w:hAnsi="Poppins Medium" w:cs="Poppins Medium"/>
          <w:sz w:val="32"/>
          <w:szCs w:val="32"/>
        </w:rPr>
      </w:pPr>
      <w:r w:rsidRPr="00DE11F7">
        <w:rPr>
          <w:rFonts w:ascii="Poppins Medium" w:eastAsia="Times New Roman" w:hAnsi="Poppins Medium" w:cs="Poppins Medium"/>
          <w:sz w:val="32"/>
          <w:szCs w:val="32"/>
        </w:rPr>
        <w:t>Staff in VR attended the National Council of State Agencies for the Blind and Council of State Administrators for Vocational Rehabilitation.</w:t>
      </w:r>
    </w:p>
    <w:p w14:paraId="6C197A7E" w14:textId="77777777" w:rsidR="002E33F2" w:rsidRPr="002E33F2" w:rsidRDefault="002E33F2" w:rsidP="002E33F2">
      <w:pPr>
        <w:pStyle w:val="EndnoteText"/>
        <w:jc w:val="center"/>
        <w:rPr>
          <w:rFonts w:ascii="Poppins Medium" w:hAnsi="Poppins Medium" w:cs="Poppins Medium"/>
          <w:b/>
          <w:bCs/>
          <w:sz w:val="36"/>
          <w:szCs w:val="36"/>
        </w:rPr>
      </w:pPr>
    </w:p>
  </w:endnote>
  <w:endnote w:id="4">
    <w:p w14:paraId="789A750F" w14:textId="5F8F11F4" w:rsidR="002E33F2" w:rsidRDefault="002E33F2" w:rsidP="002E33F2">
      <w:pPr>
        <w:pStyle w:val="EndnoteText"/>
        <w:jc w:val="center"/>
        <w:rPr>
          <w:rFonts w:ascii="Poppins Medium" w:hAnsi="Poppins Medium" w:cs="Poppins Medium"/>
          <w:sz w:val="36"/>
          <w:szCs w:val="36"/>
        </w:rPr>
      </w:pPr>
      <w:r w:rsidRPr="002E33F2">
        <w:rPr>
          <w:rFonts w:ascii="Poppins Medium" w:hAnsi="Poppins Medium" w:cs="Poppins Medium"/>
          <w:sz w:val="36"/>
          <w:szCs w:val="36"/>
        </w:rPr>
        <w:t>Appendix</w:t>
      </w:r>
      <w:r w:rsidRPr="002E33F2">
        <w:rPr>
          <w:rStyle w:val="EndnoteReference"/>
          <w:rFonts w:ascii="Poppins Medium" w:hAnsi="Poppins Medium" w:cs="Poppins Medium"/>
          <w:sz w:val="36"/>
          <w:szCs w:val="36"/>
        </w:rPr>
        <w:endnoteRef/>
      </w:r>
    </w:p>
    <w:p w14:paraId="73783C19" w14:textId="77777777" w:rsidR="002E33F2" w:rsidRPr="006C28D8" w:rsidRDefault="002E33F2" w:rsidP="002E33F2">
      <w:pPr>
        <w:spacing w:after="0" w:line="240" w:lineRule="auto"/>
        <w:jc w:val="center"/>
        <w:rPr>
          <w:rFonts w:ascii="Poppins Medium" w:hAnsi="Poppins Medium" w:cs="Poppins Medium"/>
          <w:b/>
          <w:bCs/>
          <w:sz w:val="36"/>
          <w:szCs w:val="36"/>
          <w:u w:val="single"/>
        </w:rPr>
      </w:pPr>
      <w:r w:rsidRPr="006C28D8">
        <w:rPr>
          <w:rFonts w:ascii="Poppins Medium" w:hAnsi="Poppins Medium" w:cs="Poppins Medium"/>
          <w:b/>
          <w:bCs/>
          <w:sz w:val="36"/>
          <w:szCs w:val="36"/>
          <w:u w:val="single"/>
        </w:rPr>
        <w:t>BESB Budget Report</w:t>
      </w:r>
    </w:p>
    <w:p w14:paraId="66A6781A" w14:textId="51BF1C9E" w:rsidR="002E33F2" w:rsidRPr="006C28D8" w:rsidRDefault="002E33F2" w:rsidP="002E33F2">
      <w:pPr>
        <w:spacing w:after="0" w:line="240" w:lineRule="auto"/>
        <w:jc w:val="center"/>
        <w:rPr>
          <w:rFonts w:ascii="Poppins Medium" w:hAnsi="Poppins Medium" w:cs="Poppins Medium"/>
          <w:sz w:val="36"/>
          <w:szCs w:val="36"/>
        </w:rPr>
      </w:pPr>
      <w:r w:rsidRPr="006C28D8">
        <w:rPr>
          <w:rFonts w:ascii="Poppins Medium" w:hAnsi="Poppins Medium" w:cs="Poppins Medium"/>
          <w:sz w:val="36"/>
          <w:szCs w:val="36"/>
        </w:rPr>
        <w:t>December 2024</w:t>
      </w:r>
    </w:p>
    <w:p w14:paraId="1B5A6260" w14:textId="77777777" w:rsidR="002E33F2" w:rsidRPr="006C28D8" w:rsidRDefault="002E33F2" w:rsidP="002E33F2">
      <w:pPr>
        <w:spacing w:after="0" w:line="240" w:lineRule="auto"/>
        <w:rPr>
          <w:rFonts w:ascii="Poppins Medium" w:hAnsi="Poppins Medium" w:cs="Poppins Medium"/>
          <w:sz w:val="36"/>
          <w:szCs w:val="36"/>
        </w:rPr>
      </w:pPr>
    </w:p>
    <w:p w14:paraId="757CCA0C" w14:textId="77777777" w:rsidR="002E33F2" w:rsidRPr="006C28D8" w:rsidRDefault="002E33F2" w:rsidP="002E33F2">
      <w:pPr>
        <w:pStyle w:val="ListParagraph"/>
        <w:widowControl/>
        <w:numPr>
          <w:ilvl w:val="0"/>
          <w:numId w:val="6"/>
        </w:numPr>
        <w:spacing w:after="0" w:line="240" w:lineRule="auto"/>
        <w:rPr>
          <w:rFonts w:ascii="Poppins Medium" w:hAnsi="Poppins Medium" w:cs="Poppins Medium"/>
          <w:sz w:val="36"/>
          <w:szCs w:val="36"/>
        </w:rPr>
      </w:pPr>
      <w:r w:rsidRPr="006C28D8">
        <w:rPr>
          <w:rFonts w:ascii="Poppins Medium" w:hAnsi="Poppins Medium" w:cs="Poppins Medium"/>
          <w:b/>
          <w:bCs/>
          <w:sz w:val="36"/>
          <w:szCs w:val="36"/>
        </w:rPr>
        <w:t>Vocational Rehabilitation (VR) FFY 2023</w:t>
      </w:r>
    </w:p>
    <w:p w14:paraId="4F603202" w14:textId="2BB9C8D2" w:rsidR="002E33F2" w:rsidRPr="006C28D8" w:rsidRDefault="002E33F2" w:rsidP="002E33F2">
      <w:pPr>
        <w:pStyle w:val="ListParagraph"/>
        <w:widowControl/>
        <w:numPr>
          <w:ilvl w:val="1"/>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Original VR Grant: $3,584,073</w:t>
      </w:r>
    </w:p>
    <w:p w14:paraId="386B561C" w14:textId="77777777" w:rsidR="002E33F2" w:rsidRPr="006C28D8" w:rsidRDefault="002E33F2" w:rsidP="002E33F2">
      <w:pPr>
        <w:pStyle w:val="ListParagraph"/>
        <w:spacing w:after="0" w:line="240" w:lineRule="auto"/>
        <w:ind w:firstLine="720"/>
        <w:rPr>
          <w:rFonts w:ascii="Poppins Medium" w:hAnsi="Poppins Medium" w:cs="Poppins Medium"/>
          <w:sz w:val="36"/>
          <w:szCs w:val="36"/>
        </w:rPr>
      </w:pPr>
      <w:r w:rsidRPr="006C28D8">
        <w:rPr>
          <w:rFonts w:ascii="Poppins Medium" w:hAnsi="Poppins Medium" w:cs="Poppins Medium"/>
          <w:sz w:val="36"/>
          <w:szCs w:val="36"/>
        </w:rPr>
        <w:t>Maintenance of Effort (MOE) Reduction:  $444,034</w:t>
      </w:r>
    </w:p>
    <w:p w14:paraId="08D352C8" w14:textId="77777777" w:rsidR="002E33F2" w:rsidRPr="006C28D8" w:rsidRDefault="002E33F2" w:rsidP="002E33F2">
      <w:pPr>
        <w:spacing w:after="0" w:line="240" w:lineRule="auto"/>
        <w:ind w:left="1080" w:firstLine="360"/>
        <w:rPr>
          <w:rFonts w:ascii="Poppins Medium" w:hAnsi="Poppins Medium" w:cs="Poppins Medium"/>
          <w:sz w:val="36"/>
          <w:szCs w:val="36"/>
        </w:rPr>
      </w:pPr>
      <w:r w:rsidRPr="006C28D8">
        <w:rPr>
          <w:rFonts w:ascii="Poppins Medium" w:hAnsi="Poppins Medium" w:cs="Poppins Medium"/>
          <w:sz w:val="36"/>
          <w:szCs w:val="36"/>
        </w:rPr>
        <w:t>VR Grant after MOE Reduction: $3,140,039</w:t>
      </w:r>
    </w:p>
    <w:p w14:paraId="2E1B77A2" w14:textId="77777777" w:rsidR="002E33F2" w:rsidRPr="006C28D8" w:rsidRDefault="002E33F2" w:rsidP="002E33F2">
      <w:pPr>
        <w:spacing w:after="0" w:line="240" w:lineRule="auto"/>
        <w:ind w:left="1080" w:firstLine="360"/>
        <w:rPr>
          <w:rFonts w:ascii="Poppins Medium" w:hAnsi="Poppins Medium" w:cs="Poppins Medium"/>
          <w:sz w:val="36"/>
          <w:szCs w:val="36"/>
        </w:rPr>
      </w:pPr>
      <w:r w:rsidRPr="006C28D8">
        <w:rPr>
          <w:rFonts w:ascii="Poppins Medium" w:hAnsi="Poppins Medium" w:cs="Poppins Medium"/>
          <w:sz w:val="36"/>
          <w:szCs w:val="36"/>
        </w:rPr>
        <w:t>Reallotment:  $750,000</w:t>
      </w:r>
    </w:p>
    <w:p w14:paraId="6EC9456F" w14:textId="1159D797" w:rsidR="002E33F2" w:rsidRPr="006C28D8" w:rsidRDefault="002E33F2" w:rsidP="002E33F2">
      <w:pPr>
        <w:spacing w:after="0" w:line="240" w:lineRule="auto"/>
        <w:ind w:left="720" w:firstLine="720"/>
        <w:rPr>
          <w:rFonts w:ascii="Poppins Medium" w:eastAsia="Times New Roman" w:hAnsi="Poppins Medium" w:cs="Poppins Medium"/>
          <w:color w:val="000000"/>
          <w:sz w:val="36"/>
          <w:szCs w:val="36"/>
        </w:rPr>
      </w:pPr>
      <w:r w:rsidRPr="006C28D8">
        <w:rPr>
          <w:rFonts w:ascii="Poppins Medium" w:hAnsi="Poppins Medium" w:cs="Poppins Medium"/>
          <w:sz w:val="36"/>
          <w:szCs w:val="36"/>
        </w:rPr>
        <w:t>Total VR Grant with Reallotment:  $3,890,039</w:t>
      </w:r>
    </w:p>
    <w:p w14:paraId="3A79AD62" w14:textId="77777777" w:rsidR="002E33F2" w:rsidRPr="006C28D8" w:rsidRDefault="002E33F2" w:rsidP="002E33F2">
      <w:pPr>
        <w:spacing w:after="0" w:line="240" w:lineRule="auto"/>
        <w:ind w:left="720" w:firstLine="720"/>
        <w:rPr>
          <w:rFonts w:ascii="Poppins Medium" w:eastAsia="Times New Roman" w:hAnsi="Poppins Medium" w:cs="Poppins Medium"/>
          <w:color w:val="000000"/>
          <w:sz w:val="36"/>
          <w:szCs w:val="36"/>
        </w:rPr>
      </w:pPr>
      <w:r w:rsidRPr="006C28D8">
        <w:rPr>
          <w:rFonts w:ascii="Poppins Medium" w:eastAsia="Times New Roman" w:hAnsi="Poppins Medium" w:cs="Poppins Medium"/>
          <w:color w:val="000000"/>
          <w:sz w:val="36"/>
          <w:szCs w:val="36"/>
        </w:rPr>
        <w:t>VR Remaining Balance: $7,032.29</w:t>
      </w:r>
    </w:p>
    <w:p w14:paraId="68FD5E64" w14:textId="77777777" w:rsidR="002E33F2" w:rsidRPr="006C28D8" w:rsidRDefault="002E33F2" w:rsidP="002E33F2">
      <w:pPr>
        <w:pStyle w:val="ListParagraph"/>
        <w:widowControl/>
        <w:numPr>
          <w:ilvl w:val="1"/>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Pre-Employment Transition Services (Pre-ETS)</w:t>
      </w:r>
    </w:p>
    <w:p w14:paraId="5B1B21B4" w14:textId="77777777" w:rsidR="002E33F2" w:rsidRPr="006C28D8" w:rsidRDefault="002E33F2" w:rsidP="002E33F2">
      <w:pPr>
        <w:pStyle w:val="ListParagraph"/>
        <w:widowControl/>
        <w:numPr>
          <w:ilvl w:val="2"/>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Pre-ETS Total 15% Reserve including Reallotment:  $583,505.85</w:t>
      </w:r>
    </w:p>
    <w:p w14:paraId="3AE8EE80" w14:textId="77777777" w:rsidR="002E33F2" w:rsidRPr="006C28D8" w:rsidRDefault="002E33F2" w:rsidP="002E33F2">
      <w:pPr>
        <w:pStyle w:val="ListParagraph"/>
        <w:widowControl/>
        <w:numPr>
          <w:ilvl w:val="2"/>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Pre-ETS Remaining Reserve:  Met the reserve</w:t>
      </w:r>
    </w:p>
    <w:p w14:paraId="151284DC" w14:textId="3EB07148" w:rsidR="002E33F2" w:rsidRPr="006C28D8" w:rsidRDefault="002E33F2" w:rsidP="002E33F2">
      <w:pPr>
        <w:pStyle w:val="ListParagraph"/>
        <w:widowControl/>
        <w:numPr>
          <w:ilvl w:val="1"/>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Supported Employment (SE)</w:t>
      </w:r>
    </w:p>
    <w:p w14:paraId="027FB608" w14:textId="11F69E31" w:rsidR="002E33F2" w:rsidRPr="006C28D8" w:rsidRDefault="002E33F2" w:rsidP="002E33F2">
      <w:pPr>
        <w:pStyle w:val="ListParagraph"/>
        <w:widowControl/>
        <w:numPr>
          <w:ilvl w:val="2"/>
          <w:numId w:val="6"/>
        </w:numPr>
        <w:spacing w:after="160" w:line="259" w:lineRule="auto"/>
        <w:rPr>
          <w:rFonts w:ascii="Poppins Medium" w:eastAsia="Times New Roman" w:hAnsi="Poppins Medium" w:cs="Poppins Medium"/>
          <w:color w:val="000000"/>
          <w:sz w:val="36"/>
          <w:szCs w:val="36"/>
        </w:rPr>
      </w:pPr>
      <w:r w:rsidRPr="006C28D8">
        <w:rPr>
          <w:rFonts w:ascii="Poppins Medium" w:hAnsi="Poppins Medium" w:cs="Poppins Medium"/>
          <w:sz w:val="36"/>
          <w:szCs w:val="36"/>
        </w:rPr>
        <w:t xml:space="preserve">Part A: Adult Remaining balance: </w:t>
      </w:r>
      <w:r w:rsidRPr="006C28D8">
        <w:rPr>
          <w:rFonts w:ascii="Poppins Medium" w:eastAsia="Times New Roman" w:hAnsi="Poppins Medium" w:cs="Poppins Medium"/>
          <w:color w:val="000000"/>
          <w:sz w:val="36"/>
          <w:szCs w:val="36"/>
        </w:rPr>
        <w:t>$22,500.00</w:t>
      </w:r>
    </w:p>
    <w:p w14:paraId="7876F6AB" w14:textId="3D1F78C5" w:rsidR="002E33F2" w:rsidRPr="006C28D8" w:rsidRDefault="002E33F2" w:rsidP="002E33F2">
      <w:pPr>
        <w:pStyle w:val="ListParagraph"/>
        <w:widowControl/>
        <w:numPr>
          <w:ilvl w:val="2"/>
          <w:numId w:val="6"/>
        </w:numPr>
        <w:spacing w:after="0" w:line="240" w:lineRule="auto"/>
        <w:rPr>
          <w:rFonts w:ascii="Poppins Medium" w:hAnsi="Poppins Medium" w:cs="Poppins Medium"/>
          <w:sz w:val="36"/>
          <w:szCs w:val="36"/>
        </w:rPr>
      </w:pPr>
      <w:r w:rsidRPr="006C28D8">
        <w:rPr>
          <w:rFonts w:ascii="Poppins Medium" w:eastAsia="Times New Roman" w:hAnsi="Poppins Medium" w:cs="Poppins Medium"/>
          <w:color w:val="000000"/>
          <w:sz w:val="36"/>
          <w:szCs w:val="36"/>
        </w:rPr>
        <w:t>Part B: Youth Remaining balance:  $22,500.00</w:t>
      </w:r>
    </w:p>
    <w:p w14:paraId="06E1ECF2" w14:textId="77777777" w:rsidR="002E33F2" w:rsidRPr="006C28D8" w:rsidRDefault="002E33F2" w:rsidP="002E33F2">
      <w:pPr>
        <w:spacing w:after="0" w:line="240" w:lineRule="auto"/>
        <w:rPr>
          <w:rFonts w:ascii="Poppins Medium" w:hAnsi="Poppins Medium" w:cs="Poppins Medium"/>
          <w:sz w:val="36"/>
          <w:szCs w:val="36"/>
        </w:rPr>
      </w:pPr>
    </w:p>
    <w:p w14:paraId="244BBCD5" w14:textId="77777777" w:rsidR="002E33F2" w:rsidRPr="006C28D8" w:rsidRDefault="002E33F2" w:rsidP="002E33F2">
      <w:pPr>
        <w:pStyle w:val="ListParagraph"/>
        <w:widowControl/>
        <w:numPr>
          <w:ilvl w:val="0"/>
          <w:numId w:val="6"/>
        </w:numPr>
        <w:spacing w:after="0" w:line="240" w:lineRule="auto"/>
        <w:rPr>
          <w:rFonts w:ascii="Poppins Medium" w:hAnsi="Poppins Medium" w:cs="Poppins Medium"/>
          <w:b/>
          <w:bCs/>
          <w:sz w:val="36"/>
          <w:szCs w:val="36"/>
        </w:rPr>
      </w:pPr>
      <w:r w:rsidRPr="006C28D8">
        <w:rPr>
          <w:rFonts w:ascii="Poppins Medium" w:hAnsi="Poppins Medium" w:cs="Poppins Medium"/>
          <w:b/>
          <w:bCs/>
          <w:sz w:val="36"/>
          <w:szCs w:val="36"/>
        </w:rPr>
        <w:t>Vocational Rehabilitation (VR) FFY 2024</w:t>
      </w:r>
    </w:p>
    <w:p w14:paraId="089804B5" w14:textId="77777777" w:rsidR="002E33F2" w:rsidRPr="006C28D8" w:rsidRDefault="002E33F2" w:rsidP="002E33F2">
      <w:pPr>
        <w:pStyle w:val="ListParagraph"/>
        <w:widowControl/>
        <w:numPr>
          <w:ilvl w:val="1"/>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Original VR Grant:  $3,584,073.00</w:t>
      </w:r>
    </w:p>
    <w:p w14:paraId="4AF9589D" w14:textId="77777777" w:rsidR="002E33F2" w:rsidRPr="006C28D8" w:rsidRDefault="002E33F2" w:rsidP="002E33F2">
      <w:pPr>
        <w:pStyle w:val="ListParagraph"/>
        <w:spacing w:after="0" w:line="240" w:lineRule="auto"/>
        <w:ind w:left="1440"/>
        <w:rPr>
          <w:rFonts w:ascii="Poppins Medium" w:hAnsi="Poppins Medium" w:cs="Poppins Medium"/>
          <w:sz w:val="36"/>
          <w:szCs w:val="36"/>
        </w:rPr>
      </w:pPr>
      <w:r w:rsidRPr="006C28D8">
        <w:rPr>
          <w:rFonts w:ascii="Poppins Medium" w:hAnsi="Poppins Medium" w:cs="Poppins Medium"/>
          <w:sz w:val="36"/>
          <w:szCs w:val="36"/>
        </w:rPr>
        <w:t>Maintenance of Effort (MOE) Reduction:  $4,206.00</w:t>
      </w:r>
    </w:p>
    <w:p w14:paraId="5AC9561A" w14:textId="77777777" w:rsidR="002E33F2" w:rsidRPr="006C28D8" w:rsidRDefault="002E33F2" w:rsidP="002E33F2">
      <w:pPr>
        <w:spacing w:after="0" w:line="240" w:lineRule="auto"/>
        <w:ind w:left="1440"/>
        <w:rPr>
          <w:rFonts w:ascii="Poppins Medium" w:hAnsi="Poppins Medium" w:cs="Poppins Medium"/>
          <w:sz w:val="36"/>
          <w:szCs w:val="36"/>
        </w:rPr>
      </w:pPr>
      <w:r w:rsidRPr="006C28D8">
        <w:rPr>
          <w:rFonts w:ascii="Poppins Medium" w:hAnsi="Poppins Medium" w:cs="Poppins Medium"/>
          <w:sz w:val="36"/>
          <w:szCs w:val="36"/>
        </w:rPr>
        <w:t>Total VR Grant: $3,579,867.00</w:t>
      </w:r>
    </w:p>
    <w:p w14:paraId="78F8FFD4" w14:textId="7B68F587" w:rsidR="002E33F2" w:rsidRPr="006C28D8" w:rsidRDefault="002E33F2" w:rsidP="002E33F2">
      <w:pPr>
        <w:spacing w:after="0" w:line="240" w:lineRule="auto"/>
        <w:ind w:left="1440"/>
        <w:rPr>
          <w:rFonts w:ascii="Poppins Medium" w:hAnsi="Poppins Medium" w:cs="Poppins Medium"/>
          <w:sz w:val="36"/>
          <w:szCs w:val="36"/>
        </w:rPr>
      </w:pPr>
      <w:r w:rsidRPr="006C28D8">
        <w:rPr>
          <w:rFonts w:ascii="Poppins Medium" w:hAnsi="Poppins Medium" w:cs="Poppins Medium"/>
          <w:sz w:val="36"/>
          <w:szCs w:val="36"/>
        </w:rPr>
        <w:t>Reallotment: $80,796.00</w:t>
      </w:r>
    </w:p>
    <w:p w14:paraId="037B66CC" w14:textId="77777777" w:rsidR="002E33F2" w:rsidRPr="006C28D8" w:rsidRDefault="002E33F2" w:rsidP="002E33F2">
      <w:pPr>
        <w:spacing w:after="0" w:line="240" w:lineRule="auto"/>
        <w:ind w:left="1440"/>
        <w:rPr>
          <w:rFonts w:ascii="Poppins Medium" w:hAnsi="Poppins Medium" w:cs="Poppins Medium"/>
          <w:sz w:val="36"/>
          <w:szCs w:val="36"/>
        </w:rPr>
      </w:pPr>
      <w:r w:rsidRPr="006C28D8">
        <w:rPr>
          <w:rFonts w:ascii="Poppins Medium" w:hAnsi="Poppins Medium" w:cs="Poppins Medium"/>
          <w:sz w:val="36"/>
          <w:szCs w:val="36"/>
        </w:rPr>
        <w:t>Total VR Grant with Reallotment:  $3,660,663.00</w:t>
      </w:r>
    </w:p>
    <w:p w14:paraId="30236079" w14:textId="77777777" w:rsidR="002E33F2" w:rsidRPr="006C28D8" w:rsidRDefault="002E33F2" w:rsidP="002E33F2">
      <w:pPr>
        <w:spacing w:after="0" w:line="240" w:lineRule="auto"/>
        <w:ind w:left="1440"/>
        <w:rPr>
          <w:rFonts w:ascii="Poppins Medium" w:hAnsi="Poppins Medium" w:cs="Poppins Medium"/>
          <w:sz w:val="36"/>
          <w:szCs w:val="36"/>
        </w:rPr>
      </w:pPr>
      <w:r w:rsidRPr="006C28D8">
        <w:rPr>
          <w:rFonts w:ascii="Poppins Medium" w:hAnsi="Poppins Medium" w:cs="Poppins Medium"/>
          <w:sz w:val="36"/>
          <w:szCs w:val="36"/>
        </w:rPr>
        <w:t>VR Remaining Balance:  $3,163,894.72</w:t>
      </w:r>
    </w:p>
    <w:p w14:paraId="5838DCEB" w14:textId="77777777" w:rsidR="002E33F2" w:rsidRPr="006C28D8" w:rsidRDefault="002E33F2" w:rsidP="002E33F2">
      <w:pPr>
        <w:pStyle w:val="ListParagraph"/>
        <w:widowControl/>
        <w:numPr>
          <w:ilvl w:val="1"/>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Pre-Employment Transition Services (Pre-ETS)</w:t>
      </w:r>
    </w:p>
    <w:p w14:paraId="188010D8" w14:textId="77777777" w:rsidR="002E33F2" w:rsidRPr="006C28D8" w:rsidRDefault="002E33F2" w:rsidP="002E33F2">
      <w:pPr>
        <w:pStyle w:val="ListParagraph"/>
        <w:widowControl/>
        <w:numPr>
          <w:ilvl w:val="2"/>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Pre-ETS Total 15% Reserve:  $549,099.45</w:t>
      </w:r>
    </w:p>
    <w:p w14:paraId="0412F069" w14:textId="77777777" w:rsidR="002E33F2" w:rsidRPr="006C28D8" w:rsidRDefault="002E33F2" w:rsidP="002E33F2">
      <w:pPr>
        <w:pStyle w:val="ListParagraph"/>
        <w:widowControl/>
        <w:numPr>
          <w:ilvl w:val="2"/>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Pre-ETS Remaining Reserve:  $455,791.06</w:t>
      </w:r>
    </w:p>
    <w:p w14:paraId="659D99A0" w14:textId="77777777" w:rsidR="002E33F2" w:rsidRPr="006C28D8" w:rsidRDefault="002E33F2" w:rsidP="002E33F2">
      <w:pPr>
        <w:pStyle w:val="ListParagraph"/>
        <w:widowControl/>
        <w:numPr>
          <w:ilvl w:val="1"/>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Supported Employment (SE)</w:t>
      </w:r>
    </w:p>
    <w:p w14:paraId="6A1B72C7" w14:textId="77777777" w:rsidR="002E33F2" w:rsidRPr="006C28D8" w:rsidRDefault="002E33F2" w:rsidP="002E33F2">
      <w:pPr>
        <w:pStyle w:val="ListParagraph"/>
        <w:widowControl/>
        <w:numPr>
          <w:ilvl w:val="2"/>
          <w:numId w:val="6"/>
        </w:numPr>
        <w:spacing w:after="0" w:line="240" w:lineRule="auto"/>
        <w:rPr>
          <w:rFonts w:ascii="Poppins Medium" w:hAnsi="Poppins Medium" w:cs="Poppins Medium"/>
          <w:sz w:val="36"/>
          <w:szCs w:val="36"/>
        </w:rPr>
      </w:pPr>
      <w:r w:rsidRPr="006C28D8">
        <w:rPr>
          <w:rFonts w:ascii="Poppins Medium" w:hAnsi="Poppins Medium" w:cs="Poppins Medium"/>
          <w:sz w:val="36"/>
          <w:szCs w:val="36"/>
        </w:rPr>
        <w:t xml:space="preserve">Part A: Adult Remaining balance: </w:t>
      </w:r>
      <w:r w:rsidRPr="006C28D8">
        <w:rPr>
          <w:rFonts w:ascii="Poppins Medium" w:eastAsia="Times New Roman" w:hAnsi="Poppins Medium" w:cs="Poppins Medium"/>
          <w:color w:val="000000"/>
          <w:sz w:val="36"/>
          <w:szCs w:val="36"/>
        </w:rPr>
        <w:t>$22,500.00</w:t>
      </w:r>
    </w:p>
    <w:p w14:paraId="3A0F2C76" w14:textId="04A045B1" w:rsidR="002E33F2" w:rsidRPr="006C28D8" w:rsidRDefault="002E33F2" w:rsidP="002E33F2">
      <w:pPr>
        <w:pStyle w:val="ListParagraph"/>
        <w:widowControl/>
        <w:numPr>
          <w:ilvl w:val="2"/>
          <w:numId w:val="6"/>
        </w:numPr>
        <w:spacing w:after="0" w:line="240" w:lineRule="auto"/>
        <w:rPr>
          <w:rFonts w:ascii="Poppins Medium" w:hAnsi="Poppins Medium" w:cs="Poppins Medium"/>
          <w:sz w:val="36"/>
          <w:szCs w:val="36"/>
        </w:rPr>
      </w:pPr>
      <w:r w:rsidRPr="006C28D8">
        <w:rPr>
          <w:rFonts w:ascii="Poppins Medium" w:eastAsia="Times New Roman" w:hAnsi="Poppins Medium" w:cs="Poppins Medium"/>
          <w:color w:val="000000"/>
          <w:sz w:val="36"/>
          <w:szCs w:val="36"/>
        </w:rPr>
        <w:t>Part B: Youth Remaining balance:  $22,500.00</w:t>
      </w:r>
    </w:p>
    <w:p w14:paraId="7329817B" w14:textId="77777777" w:rsidR="002E33F2" w:rsidRPr="006C28D8" w:rsidRDefault="002E33F2" w:rsidP="002E33F2">
      <w:pPr>
        <w:pStyle w:val="ListParagraph"/>
        <w:spacing w:after="0" w:line="240" w:lineRule="auto"/>
        <w:ind w:left="2160"/>
        <w:rPr>
          <w:rFonts w:ascii="Poppins Medium" w:eastAsia="Times New Roman" w:hAnsi="Poppins Medium" w:cs="Poppins Medium"/>
          <w:color w:val="000000"/>
          <w:sz w:val="36"/>
          <w:szCs w:val="36"/>
        </w:rPr>
      </w:pPr>
    </w:p>
    <w:p w14:paraId="1A594AFD" w14:textId="77777777" w:rsidR="002E33F2" w:rsidRPr="006C28D8" w:rsidRDefault="002E33F2" w:rsidP="002E33F2">
      <w:pPr>
        <w:pStyle w:val="ListParagraph"/>
        <w:widowControl/>
        <w:numPr>
          <w:ilvl w:val="0"/>
          <w:numId w:val="6"/>
        </w:numPr>
        <w:spacing w:after="0" w:line="240" w:lineRule="auto"/>
        <w:rPr>
          <w:rFonts w:ascii="Poppins Medium" w:hAnsi="Poppins Medium" w:cs="Poppins Medium"/>
          <w:b/>
          <w:bCs/>
          <w:sz w:val="36"/>
          <w:szCs w:val="36"/>
        </w:rPr>
      </w:pPr>
      <w:r w:rsidRPr="006C28D8">
        <w:rPr>
          <w:rFonts w:ascii="Poppins Medium" w:hAnsi="Poppins Medium" w:cs="Poppins Medium"/>
          <w:b/>
          <w:bCs/>
          <w:sz w:val="36"/>
          <w:szCs w:val="36"/>
        </w:rPr>
        <w:t>Business Enterprise Program (BEP)</w:t>
      </w:r>
    </w:p>
    <w:p w14:paraId="6E9E96C3" w14:textId="77777777" w:rsidR="002E33F2" w:rsidRPr="006C28D8" w:rsidRDefault="002E33F2" w:rsidP="002E33F2">
      <w:pPr>
        <w:pStyle w:val="ListParagraph"/>
        <w:widowControl/>
        <w:numPr>
          <w:ilvl w:val="1"/>
          <w:numId w:val="6"/>
        </w:numPr>
        <w:spacing w:after="0" w:line="240" w:lineRule="auto"/>
        <w:rPr>
          <w:rFonts w:ascii="Poppins Medium" w:eastAsia="Times New Roman" w:hAnsi="Poppins Medium" w:cs="Poppins Medium"/>
          <w:color w:val="000000"/>
          <w:sz w:val="36"/>
          <w:szCs w:val="36"/>
        </w:rPr>
      </w:pPr>
      <w:r w:rsidRPr="006C28D8">
        <w:rPr>
          <w:rFonts w:ascii="Poppins Medium" w:hAnsi="Poppins Medium" w:cs="Poppins Medium"/>
          <w:sz w:val="36"/>
          <w:szCs w:val="36"/>
        </w:rPr>
        <w:t>Remaining Balance:  $3,530,253.85</w:t>
      </w:r>
    </w:p>
    <w:p w14:paraId="550AA249" w14:textId="77777777" w:rsidR="002E33F2" w:rsidRPr="006C28D8" w:rsidRDefault="002E33F2" w:rsidP="002E33F2">
      <w:pPr>
        <w:spacing w:after="0" w:line="240" w:lineRule="auto"/>
        <w:rPr>
          <w:rFonts w:ascii="Poppins Medium" w:hAnsi="Poppins Medium" w:cs="Poppins Medium"/>
          <w:sz w:val="36"/>
          <w:szCs w:val="36"/>
        </w:rPr>
      </w:pPr>
    </w:p>
    <w:p w14:paraId="1400B6A5" w14:textId="77777777" w:rsidR="002E33F2" w:rsidRPr="006C28D8" w:rsidRDefault="002E33F2" w:rsidP="002E33F2">
      <w:pPr>
        <w:pStyle w:val="ListParagraph"/>
        <w:widowControl/>
        <w:numPr>
          <w:ilvl w:val="0"/>
          <w:numId w:val="6"/>
        </w:numPr>
        <w:spacing w:after="0" w:line="240" w:lineRule="auto"/>
        <w:rPr>
          <w:rFonts w:ascii="Poppins Medium" w:hAnsi="Poppins Medium" w:cs="Poppins Medium"/>
          <w:b/>
          <w:bCs/>
          <w:sz w:val="36"/>
          <w:szCs w:val="36"/>
        </w:rPr>
      </w:pPr>
      <w:r w:rsidRPr="006C28D8">
        <w:rPr>
          <w:rFonts w:ascii="Poppins Medium" w:hAnsi="Poppins Medium" w:cs="Poppins Medium"/>
          <w:b/>
          <w:bCs/>
          <w:sz w:val="36"/>
          <w:szCs w:val="36"/>
        </w:rPr>
        <w:t>Independent Living/Older Blind (IL/OB) FFY 2023 (Adults Over Age 55)</w:t>
      </w:r>
    </w:p>
    <w:p w14:paraId="7A6B8F89" w14:textId="77777777" w:rsidR="002E33F2" w:rsidRPr="006C28D8" w:rsidRDefault="002E33F2" w:rsidP="002E33F2">
      <w:pPr>
        <w:pStyle w:val="ListParagraph"/>
        <w:widowControl/>
        <w:numPr>
          <w:ilvl w:val="1"/>
          <w:numId w:val="6"/>
        </w:numPr>
        <w:spacing w:after="0" w:line="240" w:lineRule="auto"/>
        <w:rPr>
          <w:rFonts w:ascii="Poppins Medium" w:eastAsia="Times New Roman" w:hAnsi="Poppins Medium" w:cs="Poppins Medium"/>
          <w:color w:val="000000"/>
          <w:sz w:val="36"/>
          <w:szCs w:val="36"/>
        </w:rPr>
      </w:pPr>
      <w:r w:rsidRPr="006C28D8">
        <w:rPr>
          <w:rFonts w:ascii="Poppins Medium" w:hAnsi="Poppins Medium" w:cs="Poppins Medium"/>
          <w:sz w:val="36"/>
          <w:szCs w:val="36"/>
        </w:rPr>
        <w:t xml:space="preserve">Beginning balance:  </w:t>
      </w:r>
      <w:r w:rsidRPr="006C28D8">
        <w:rPr>
          <w:rFonts w:ascii="Poppins Medium" w:eastAsia="Times New Roman" w:hAnsi="Poppins Medium" w:cs="Poppins Medium"/>
          <w:color w:val="000000"/>
          <w:sz w:val="36"/>
          <w:szCs w:val="36"/>
        </w:rPr>
        <w:t>$361,314.00</w:t>
      </w:r>
    </w:p>
    <w:p w14:paraId="0B6E726F" w14:textId="77777777" w:rsidR="002E33F2" w:rsidRPr="006C28D8" w:rsidRDefault="002E33F2" w:rsidP="002E33F2">
      <w:pPr>
        <w:pStyle w:val="ListParagraph"/>
        <w:widowControl/>
        <w:numPr>
          <w:ilvl w:val="1"/>
          <w:numId w:val="6"/>
        </w:numPr>
        <w:spacing w:after="0" w:line="240" w:lineRule="auto"/>
        <w:rPr>
          <w:rFonts w:ascii="Poppins Medium" w:eastAsia="Times New Roman" w:hAnsi="Poppins Medium" w:cs="Poppins Medium"/>
          <w:color w:val="000000"/>
          <w:sz w:val="36"/>
          <w:szCs w:val="36"/>
        </w:rPr>
      </w:pPr>
      <w:r w:rsidRPr="006C28D8">
        <w:rPr>
          <w:rFonts w:ascii="Poppins Medium" w:hAnsi="Poppins Medium" w:cs="Poppins Medium"/>
          <w:sz w:val="36"/>
          <w:szCs w:val="36"/>
        </w:rPr>
        <w:t xml:space="preserve">Remaining balance: </w:t>
      </w:r>
      <w:r w:rsidRPr="006C28D8">
        <w:rPr>
          <w:rFonts w:ascii="Poppins Medium" w:eastAsia="Times New Roman" w:hAnsi="Poppins Medium" w:cs="Poppins Medium"/>
          <w:color w:val="000000"/>
          <w:sz w:val="36"/>
          <w:szCs w:val="36"/>
        </w:rPr>
        <w:t>$765.46</w:t>
      </w:r>
    </w:p>
    <w:p w14:paraId="2728C2F3" w14:textId="77777777" w:rsidR="002E33F2" w:rsidRPr="006C28D8" w:rsidRDefault="002E33F2" w:rsidP="002E33F2">
      <w:pPr>
        <w:spacing w:after="0" w:line="240" w:lineRule="auto"/>
        <w:rPr>
          <w:rFonts w:ascii="Poppins Medium" w:eastAsia="Times New Roman" w:hAnsi="Poppins Medium" w:cs="Poppins Medium"/>
          <w:color w:val="000000"/>
          <w:sz w:val="36"/>
          <w:szCs w:val="36"/>
        </w:rPr>
      </w:pPr>
    </w:p>
    <w:p w14:paraId="61CBA7B6" w14:textId="77777777" w:rsidR="002E33F2" w:rsidRPr="006C28D8" w:rsidRDefault="002E33F2" w:rsidP="002E33F2">
      <w:pPr>
        <w:pStyle w:val="ListParagraph"/>
        <w:widowControl/>
        <w:numPr>
          <w:ilvl w:val="0"/>
          <w:numId w:val="6"/>
        </w:numPr>
        <w:spacing w:after="0" w:line="240" w:lineRule="auto"/>
        <w:rPr>
          <w:rFonts w:ascii="Poppins Medium" w:eastAsia="Times New Roman" w:hAnsi="Poppins Medium" w:cs="Poppins Medium"/>
          <w:b/>
          <w:bCs/>
          <w:color w:val="000000"/>
          <w:sz w:val="36"/>
          <w:szCs w:val="36"/>
        </w:rPr>
      </w:pPr>
      <w:r w:rsidRPr="006C28D8">
        <w:rPr>
          <w:rFonts w:ascii="Poppins Medium" w:eastAsia="Times New Roman" w:hAnsi="Poppins Medium" w:cs="Poppins Medium"/>
          <w:b/>
          <w:bCs/>
          <w:color w:val="000000"/>
          <w:sz w:val="36"/>
          <w:szCs w:val="36"/>
        </w:rPr>
        <w:t>Independent Living/Older Blind (IL/OB) FFY 22024 (Adults Over Age 55)</w:t>
      </w:r>
    </w:p>
    <w:p w14:paraId="5CEDDD3D" w14:textId="77777777" w:rsidR="002E33F2" w:rsidRPr="006C28D8" w:rsidRDefault="002E33F2" w:rsidP="002E33F2">
      <w:pPr>
        <w:pStyle w:val="ListParagraph"/>
        <w:widowControl/>
        <w:numPr>
          <w:ilvl w:val="1"/>
          <w:numId w:val="6"/>
        </w:numPr>
        <w:spacing w:after="0" w:line="240" w:lineRule="auto"/>
        <w:rPr>
          <w:rFonts w:ascii="Poppins Medium" w:hAnsi="Poppins Medium" w:cs="Poppins Medium"/>
          <w:sz w:val="36"/>
          <w:szCs w:val="36"/>
        </w:rPr>
      </w:pPr>
      <w:r w:rsidRPr="006C28D8">
        <w:rPr>
          <w:rFonts w:ascii="Poppins Medium" w:eastAsia="Times New Roman" w:hAnsi="Poppins Medium" w:cs="Poppins Medium"/>
          <w:color w:val="000000"/>
          <w:sz w:val="36"/>
          <w:szCs w:val="36"/>
        </w:rPr>
        <w:t xml:space="preserve">Beginning Balance:  </w:t>
      </w:r>
      <w:r w:rsidRPr="006C28D8">
        <w:rPr>
          <w:rFonts w:ascii="Poppins Medium" w:hAnsi="Poppins Medium" w:cs="Poppins Medium"/>
          <w:sz w:val="36"/>
          <w:szCs w:val="36"/>
        </w:rPr>
        <w:t>$370,257.00</w:t>
      </w:r>
    </w:p>
    <w:p w14:paraId="2C4D4B1F" w14:textId="77777777" w:rsidR="002E33F2" w:rsidRPr="006C28D8" w:rsidRDefault="002E33F2" w:rsidP="002E33F2">
      <w:pPr>
        <w:pStyle w:val="ListParagraph"/>
        <w:widowControl/>
        <w:numPr>
          <w:ilvl w:val="1"/>
          <w:numId w:val="6"/>
        </w:numPr>
        <w:spacing w:after="0" w:line="240" w:lineRule="auto"/>
        <w:rPr>
          <w:rFonts w:ascii="Poppins Medium" w:eastAsia="Times New Roman" w:hAnsi="Poppins Medium" w:cs="Poppins Medium"/>
          <w:color w:val="000000"/>
          <w:sz w:val="36"/>
          <w:szCs w:val="36"/>
        </w:rPr>
      </w:pPr>
      <w:r w:rsidRPr="006C28D8">
        <w:rPr>
          <w:rFonts w:ascii="Poppins Medium" w:hAnsi="Poppins Medium" w:cs="Poppins Medium"/>
          <w:sz w:val="36"/>
          <w:szCs w:val="36"/>
        </w:rPr>
        <w:t>Remaining Balance:  $331,019.67</w:t>
      </w:r>
    </w:p>
    <w:p w14:paraId="2C47B58F" w14:textId="77777777" w:rsidR="002E33F2" w:rsidRPr="006C28D8" w:rsidRDefault="002E33F2" w:rsidP="002E33F2">
      <w:pPr>
        <w:spacing w:after="0" w:line="240" w:lineRule="auto"/>
        <w:rPr>
          <w:rFonts w:ascii="Poppins Medium" w:hAnsi="Poppins Medium" w:cs="Poppins Medium"/>
          <w:sz w:val="36"/>
          <w:szCs w:val="36"/>
        </w:rPr>
      </w:pPr>
    </w:p>
    <w:p w14:paraId="560D0BDC" w14:textId="77777777" w:rsidR="002E33F2" w:rsidRPr="006C28D8" w:rsidRDefault="002E33F2" w:rsidP="002E33F2">
      <w:pPr>
        <w:pStyle w:val="ListParagraph"/>
        <w:widowControl/>
        <w:numPr>
          <w:ilvl w:val="0"/>
          <w:numId w:val="6"/>
        </w:numPr>
        <w:spacing w:after="0" w:line="240" w:lineRule="auto"/>
        <w:rPr>
          <w:rFonts w:ascii="Poppins Medium" w:hAnsi="Poppins Medium" w:cs="Poppins Medium"/>
          <w:b/>
          <w:bCs/>
          <w:sz w:val="36"/>
          <w:szCs w:val="36"/>
        </w:rPr>
      </w:pPr>
      <w:r w:rsidRPr="006C28D8">
        <w:rPr>
          <w:rFonts w:ascii="Poppins Medium" w:hAnsi="Poppins Medium" w:cs="Poppins Medium"/>
          <w:b/>
          <w:bCs/>
          <w:sz w:val="36"/>
          <w:szCs w:val="36"/>
        </w:rPr>
        <w:t>Independent Living (IL) SFY 2025 (Adults Under Age 55)</w:t>
      </w:r>
    </w:p>
    <w:p w14:paraId="4D8CD9C0" w14:textId="77777777" w:rsidR="002E33F2" w:rsidRPr="006C28D8" w:rsidRDefault="002E33F2" w:rsidP="002E33F2">
      <w:pPr>
        <w:pStyle w:val="ListParagraph"/>
        <w:widowControl/>
        <w:numPr>
          <w:ilvl w:val="1"/>
          <w:numId w:val="6"/>
        </w:numPr>
        <w:spacing w:after="0" w:line="240" w:lineRule="auto"/>
        <w:rPr>
          <w:rFonts w:ascii="Poppins Medium" w:eastAsia="Times New Roman" w:hAnsi="Poppins Medium" w:cs="Poppins Medium"/>
          <w:color w:val="000000"/>
          <w:sz w:val="36"/>
          <w:szCs w:val="36"/>
        </w:rPr>
      </w:pPr>
      <w:r w:rsidRPr="006C28D8">
        <w:rPr>
          <w:rFonts w:ascii="Poppins Medium" w:hAnsi="Poppins Medium" w:cs="Poppins Medium"/>
          <w:sz w:val="36"/>
          <w:szCs w:val="36"/>
        </w:rPr>
        <w:t xml:space="preserve">Beginning balance: </w:t>
      </w:r>
      <w:r w:rsidRPr="006C28D8">
        <w:rPr>
          <w:rFonts w:ascii="Poppins Medium" w:eastAsia="Times New Roman" w:hAnsi="Poppins Medium" w:cs="Poppins Medium"/>
          <w:color w:val="000000"/>
          <w:sz w:val="36"/>
          <w:szCs w:val="36"/>
        </w:rPr>
        <w:t>$19,171.95</w:t>
      </w:r>
    </w:p>
    <w:p w14:paraId="2F8A8AFE" w14:textId="77777777" w:rsidR="002E33F2" w:rsidRPr="006C28D8" w:rsidRDefault="002E33F2" w:rsidP="002E33F2">
      <w:pPr>
        <w:pStyle w:val="ListParagraph"/>
        <w:widowControl/>
        <w:numPr>
          <w:ilvl w:val="1"/>
          <w:numId w:val="6"/>
        </w:numPr>
        <w:spacing w:after="0" w:line="240" w:lineRule="auto"/>
        <w:rPr>
          <w:rFonts w:ascii="Poppins Medium" w:eastAsia="Times New Roman" w:hAnsi="Poppins Medium" w:cs="Poppins Medium"/>
          <w:color w:val="000000"/>
          <w:sz w:val="36"/>
          <w:szCs w:val="36"/>
        </w:rPr>
      </w:pPr>
      <w:r w:rsidRPr="006C28D8">
        <w:rPr>
          <w:rFonts w:ascii="Poppins Medium" w:eastAsia="Times New Roman" w:hAnsi="Poppins Medium" w:cs="Poppins Medium"/>
          <w:color w:val="000000"/>
          <w:sz w:val="36"/>
          <w:szCs w:val="36"/>
        </w:rPr>
        <w:t>Remaining balance: $3,431.68</w:t>
      </w:r>
    </w:p>
    <w:p w14:paraId="71030FDB" w14:textId="77777777" w:rsidR="002E33F2" w:rsidRPr="006C28D8" w:rsidRDefault="002E33F2" w:rsidP="002E33F2">
      <w:pPr>
        <w:spacing w:after="0" w:line="240" w:lineRule="auto"/>
        <w:rPr>
          <w:rFonts w:ascii="Poppins Medium" w:eastAsia="Times New Roman" w:hAnsi="Poppins Medium" w:cs="Poppins Medium"/>
          <w:color w:val="000000"/>
          <w:sz w:val="36"/>
          <w:szCs w:val="36"/>
        </w:rPr>
      </w:pPr>
    </w:p>
    <w:p w14:paraId="1D843FBE" w14:textId="77777777" w:rsidR="002E33F2" w:rsidRPr="006C28D8" w:rsidRDefault="002E33F2" w:rsidP="002E33F2">
      <w:pPr>
        <w:pStyle w:val="ListParagraph"/>
        <w:widowControl/>
        <w:numPr>
          <w:ilvl w:val="0"/>
          <w:numId w:val="6"/>
        </w:numPr>
        <w:spacing w:after="0" w:line="240" w:lineRule="auto"/>
        <w:rPr>
          <w:rFonts w:ascii="Poppins Medium" w:hAnsi="Poppins Medium" w:cs="Poppins Medium"/>
          <w:b/>
          <w:bCs/>
          <w:sz w:val="36"/>
          <w:szCs w:val="36"/>
        </w:rPr>
      </w:pPr>
      <w:r w:rsidRPr="006C28D8">
        <w:rPr>
          <w:rFonts w:ascii="Poppins Medium" w:hAnsi="Poppins Medium" w:cs="Poppins Medium"/>
          <w:b/>
          <w:bCs/>
          <w:sz w:val="36"/>
          <w:szCs w:val="36"/>
        </w:rPr>
        <w:t>Children’s Services SFY 2025</w:t>
      </w:r>
    </w:p>
    <w:p w14:paraId="758E272C" w14:textId="77777777" w:rsidR="002E33F2" w:rsidRPr="006C28D8" w:rsidRDefault="002E33F2" w:rsidP="002E33F2">
      <w:pPr>
        <w:pStyle w:val="ListParagraph"/>
        <w:widowControl/>
        <w:numPr>
          <w:ilvl w:val="1"/>
          <w:numId w:val="6"/>
        </w:numPr>
        <w:spacing w:after="0" w:line="240" w:lineRule="auto"/>
        <w:rPr>
          <w:rFonts w:ascii="Poppins Medium" w:eastAsia="Times New Roman" w:hAnsi="Poppins Medium" w:cs="Poppins Medium"/>
          <w:color w:val="000000"/>
          <w:sz w:val="36"/>
          <w:szCs w:val="36"/>
        </w:rPr>
      </w:pPr>
      <w:r w:rsidRPr="006C28D8">
        <w:rPr>
          <w:rFonts w:ascii="Poppins Medium" w:hAnsi="Poppins Medium" w:cs="Poppins Medium"/>
          <w:sz w:val="36"/>
          <w:szCs w:val="36"/>
        </w:rPr>
        <w:t xml:space="preserve">Beginning balance: </w:t>
      </w:r>
      <w:r w:rsidRPr="006C28D8">
        <w:rPr>
          <w:rFonts w:ascii="Poppins Medium" w:eastAsia="Times New Roman" w:hAnsi="Poppins Medium" w:cs="Poppins Medium"/>
          <w:color w:val="000000"/>
          <w:sz w:val="36"/>
          <w:szCs w:val="36"/>
        </w:rPr>
        <w:t>$2,498,354.00</w:t>
      </w:r>
    </w:p>
    <w:p w14:paraId="6981CA4D" w14:textId="77777777" w:rsidR="002E33F2" w:rsidRPr="006C28D8" w:rsidRDefault="002E33F2" w:rsidP="002E33F2">
      <w:pPr>
        <w:pStyle w:val="ListParagraph"/>
        <w:widowControl/>
        <w:numPr>
          <w:ilvl w:val="1"/>
          <w:numId w:val="6"/>
        </w:numPr>
        <w:spacing w:after="0" w:line="240" w:lineRule="auto"/>
        <w:rPr>
          <w:rFonts w:ascii="Poppins Medium" w:eastAsia="Times New Roman" w:hAnsi="Poppins Medium" w:cs="Poppins Medium"/>
          <w:color w:val="000000"/>
          <w:sz w:val="36"/>
          <w:szCs w:val="36"/>
        </w:rPr>
      </w:pPr>
      <w:r w:rsidRPr="006C28D8">
        <w:rPr>
          <w:rFonts w:ascii="Poppins Medium" w:hAnsi="Poppins Medium" w:cs="Poppins Medium"/>
          <w:sz w:val="36"/>
          <w:szCs w:val="36"/>
        </w:rPr>
        <w:t xml:space="preserve">Remaining balance:  </w:t>
      </w:r>
      <w:r w:rsidRPr="006C28D8">
        <w:rPr>
          <w:rFonts w:ascii="Poppins Medium" w:eastAsia="Times New Roman" w:hAnsi="Poppins Medium" w:cs="Poppins Medium"/>
          <w:color w:val="000000"/>
          <w:sz w:val="36"/>
          <w:szCs w:val="36"/>
        </w:rPr>
        <w:t>$760185.78</w:t>
      </w:r>
    </w:p>
    <w:p w14:paraId="333AEDF9" w14:textId="77777777" w:rsidR="002E33F2" w:rsidRPr="006C28D8" w:rsidRDefault="002E33F2" w:rsidP="002E33F2">
      <w:pPr>
        <w:spacing w:after="0" w:line="240" w:lineRule="auto"/>
        <w:rPr>
          <w:rFonts w:ascii="Poppins Medium" w:eastAsia="Times New Roman" w:hAnsi="Poppins Medium" w:cs="Poppins Medium"/>
          <w:color w:val="000000"/>
          <w:sz w:val="36"/>
          <w:szCs w:val="36"/>
        </w:rPr>
      </w:pPr>
    </w:p>
    <w:p w14:paraId="376687E5" w14:textId="77777777" w:rsidR="002E33F2" w:rsidRPr="006C28D8" w:rsidRDefault="002E33F2" w:rsidP="002E33F2">
      <w:pPr>
        <w:pStyle w:val="EndnoteText"/>
        <w:rPr>
          <w:rFonts w:ascii="Poppins Medium" w:hAnsi="Poppins Medium" w:cs="Poppins Medium"/>
          <w:sz w:val="36"/>
          <w:szCs w:val="3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altName w:val="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NanumGothic">
    <w:panose1 w:val="020D0604000000000000"/>
    <w:charset w:val="81"/>
    <w:family w:val="swiss"/>
    <w:pitch w:val="variable"/>
    <w:sig w:usb0="900002A7" w:usb1="29D7FCFB"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76CA" w14:textId="77777777" w:rsidR="00254B70" w:rsidRDefault="00254B70" w:rsidP="006B202E">
      <w:pPr>
        <w:spacing w:after="0" w:line="240" w:lineRule="auto"/>
      </w:pPr>
      <w:r>
        <w:separator/>
      </w:r>
    </w:p>
  </w:footnote>
  <w:footnote w:type="continuationSeparator" w:id="0">
    <w:p w14:paraId="5E679104" w14:textId="77777777" w:rsidR="00254B70" w:rsidRDefault="00254B70" w:rsidP="006B2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452"/>
    <w:multiLevelType w:val="hybridMultilevel"/>
    <w:tmpl w:val="32BCE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0668F0"/>
    <w:multiLevelType w:val="hybridMultilevel"/>
    <w:tmpl w:val="C136BC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94FF4"/>
    <w:multiLevelType w:val="hybridMultilevel"/>
    <w:tmpl w:val="FAF298AE"/>
    <w:lvl w:ilvl="0" w:tplc="91A299D8">
      <w:start w:val="1"/>
      <w:numFmt w:val="upperLetter"/>
      <w:lvlText w:val="%1."/>
      <w:lvlJc w:val="left"/>
      <w:pPr>
        <w:ind w:left="720" w:hanging="360"/>
      </w:pPr>
      <w:rPr>
        <w:rFonts w:hint="default"/>
        <w:b/>
        <w:bCs/>
      </w:rPr>
    </w:lvl>
    <w:lvl w:ilvl="1" w:tplc="A7306EAC">
      <w:start w:val="1"/>
      <w:numFmt w:val="lowerLetter"/>
      <w:lvlText w:val="%2."/>
      <w:lvlJc w:val="left"/>
      <w:pPr>
        <w:ind w:left="1440" w:hanging="360"/>
      </w:pPr>
      <w:rPr>
        <w:b w:val="0"/>
        <w:bCs w:val="0"/>
      </w:rPr>
    </w:lvl>
    <w:lvl w:ilvl="2" w:tplc="DF52CA5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52417"/>
    <w:multiLevelType w:val="hybridMultilevel"/>
    <w:tmpl w:val="16343600"/>
    <w:lvl w:ilvl="0" w:tplc="FF202D3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511943"/>
    <w:multiLevelType w:val="hybridMultilevel"/>
    <w:tmpl w:val="892E0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7F140B"/>
    <w:multiLevelType w:val="hybridMultilevel"/>
    <w:tmpl w:val="18A6E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5F"/>
    <w:rsid w:val="0015235A"/>
    <w:rsid w:val="002102CD"/>
    <w:rsid w:val="00254B70"/>
    <w:rsid w:val="002E33F2"/>
    <w:rsid w:val="00550325"/>
    <w:rsid w:val="005E00B7"/>
    <w:rsid w:val="006B202E"/>
    <w:rsid w:val="006C28D8"/>
    <w:rsid w:val="007367E3"/>
    <w:rsid w:val="0086573E"/>
    <w:rsid w:val="008A536B"/>
    <w:rsid w:val="00BE6D16"/>
    <w:rsid w:val="00E7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4033E"/>
  <w15:chartTrackingRefBased/>
  <w15:docId w15:val="{A1BA05DD-3234-42F5-A232-EC68B889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F5F"/>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F5F"/>
    <w:pPr>
      <w:widowControl w:val="0"/>
      <w:spacing w:after="0" w:line="240" w:lineRule="auto"/>
    </w:pPr>
  </w:style>
  <w:style w:type="paragraph" w:styleId="ListParagraph">
    <w:name w:val="List Paragraph"/>
    <w:basedOn w:val="Normal"/>
    <w:uiPriority w:val="34"/>
    <w:qFormat/>
    <w:rsid w:val="00E74F5F"/>
    <w:pPr>
      <w:ind w:left="720"/>
      <w:contextualSpacing/>
    </w:pPr>
  </w:style>
  <w:style w:type="paragraph" w:styleId="EndnoteText">
    <w:name w:val="endnote text"/>
    <w:basedOn w:val="Normal"/>
    <w:link w:val="EndnoteTextChar"/>
    <w:uiPriority w:val="99"/>
    <w:semiHidden/>
    <w:unhideWhenUsed/>
    <w:rsid w:val="006B20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202E"/>
    <w:rPr>
      <w:sz w:val="20"/>
      <w:szCs w:val="20"/>
    </w:rPr>
  </w:style>
  <w:style w:type="character" w:styleId="EndnoteReference">
    <w:name w:val="endnote reference"/>
    <w:basedOn w:val="DefaultParagraphFont"/>
    <w:uiPriority w:val="99"/>
    <w:semiHidden/>
    <w:unhideWhenUsed/>
    <w:rsid w:val="006B202E"/>
    <w:rPr>
      <w:vertAlign w:val="superscript"/>
    </w:rPr>
  </w:style>
  <w:style w:type="paragraph" w:styleId="PlainText">
    <w:name w:val="Plain Text"/>
    <w:basedOn w:val="Normal"/>
    <w:link w:val="PlainTextChar"/>
    <w:uiPriority w:val="99"/>
    <w:unhideWhenUsed/>
    <w:rsid w:val="006C28D8"/>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28D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FE30-1360-4BD9-8865-4F83A441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507</Words>
  <Characters>2941</Characters>
  <Application>Microsoft Office Word</Application>
  <DocSecurity>0</DocSecurity>
  <Lines>86</Lines>
  <Paragraphs>45</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2</cp:revision>
  <dcterms:created xsi:type="dcterms:W3CDTF">2024-12-26T20:15:00Z</dcterms:created>
  <dcterms:modified xsi:type="dcterms:W3CDTF">2024-12-26T20:15:00Z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28257106-e670-41d4-ba60-41fa4d837807</vt:lpwstr>
  </property>
</Properties>
</file>