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D2" w:rsidRDefault="00B10ED2" w:rsidP="00B10ED2">
      <w:pPr>
        <w:rPr>
          <w:sz w:val="28"/>
          <w:szCs w:val="28"/>
        </w:rPr>
      </w:pPr>
    </w:p>
    <w:p w:rsidR="00A329F9" w:rsidRPr="00A329F9" w:rsidRDefault="00B10ED2" w:rsidP="000A611D">
      <w:pPr>
        <w:jc w:val="center"/>
        <w:rPr>
          <w:sz w:val="28"/>
          <w:szCs w:val="28"/>
        </w:rPr>
      </w:pPr>
      <w:r>
        <w:rPr>
          <w:noProof/>
        </w:rPr>
        <w:drawing>
          <wp:inline distT="0" distB="0" distL="0" distR="0" wp14:anchorId="6F6B2A6D" wp14:editId="7D478D88">
            <wp:extent cx="1123950" cy="1052048"/>
            <wp:effectExtent l="0" t="0" r="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00" cy="1057337"/>
                    </a:xfrm>
                    <a:prstGeom prst="rect">
                      <a:avLst/>
                    </a:prstGeom>
                    <a:noFill/>
                    <a:ln>
                      <a:noFill/>
                    </a:ln>
                  </pic:spPr>
                </pic:pic>
              </a:graphicData>
            </a:graphic>
          </wp:inline>
        </w:drawing>
      </w:r>
    </w:p>
    <w:p w:rsidR="00173EBD" w:rsidRDefault="00173EBD" w:rsidP="00E374B8">
      <w:pPr>
        <w:spacing w:after="0" w:line="240" w:lineRule="auto"/>
        <w:jc w:val="center"/>
        <w:rPr>
          <w:rFonts w:ascii="Times New Roman" w:hAnsi="Times New Roman" w:cs="Times New Roman"/>
          <w:b/>
          <w:sz w:val="28"/>
          <w:szCs w:val="28"/>
        </w:rPr>
      </w:pPr>
    </w:p>
    <w:p w:rsidR="00B4100E" w:rsidRPr="00353385" w:rsidRDefault="00E00C56" w:rsidP="00833012">
      <w:pPr>
        <w:spacing w:after="0" w:line="240" w:lineRule="auto"/>
        <w:jc w:val="center"/>
        <w:rPr>
          <w:rFonts w:cs="Times New Roman"/>
          <w:b/>
          <w:sz w:val="28"/>
          <w:szCs w:val="28"/>
        </w:rPr>
      </w:pPr>
      <w:r>
        <w:rPr>
          <w:rFonts w:cs="Times New Roman"/>
          <w:b/>
          <w:sz w:val="28"/>
          <w:szCs w:val="28"/>
        </w:rPr>
        <w:t>Smart Thermostat Technolo</w:t>
      </w:r>
      <w:bookmarkStart w:id="0" w:name="_GoBack"/>
      <w:bookmarkEnd w:id="0"/>
      <w:r>
        <w:rPr>
          <w:rFonts w:cs="Times New Roman"/>
          <w:b/>
          <w:sz w:val="28"/>
          <w:szCs w:val="28"/>
        </w:rPr>
        <w:t>gy Vulnerable to Hacking and Security Breaches</w:t>
      </w:r>
      <w:r w:rsidR="00353385">
        <w:rPr>
          <w:rFonts w:cs="Times New Roman"/>
          <w:b/>
          <w:sz w:val="28"/>
          <w:szCs w:val="28"/>
        </w:rPr>
        <w:t xml:space="preserve"> </w:t>
      </w:r>
      <w:r w:rsidR="00976644" w:rsidRPr="00353385">
        <w:rPr>
          <w:rFonts w:cs="Times New Roman"/>
          <w:b/>
          <w:sz w:val="28"/>
          <w:szCs w:val="28"/>
        </w:rPr>
        <w:t xml:space="preserve"> </w:t>
      </w:r>
    </w:p>
    <w:p w:rsidR="0073558D" w:rsidRPr="00353385" w:rsidRDefault="0073558D" w:rsidP="0073558D">
      <w:pPr>
        <w:spacing w:after="0" w:line="240" w:lineRule="auto"/>
        <w:jc w:val="center"/>
        <w:rPr>
          <w:rFonts w:cs="Times New Roman"/>
          <w:b/>
          <w:sz w:val="28"/>
          <w:szCs w:val="28"/>
        </w:rPr>
      </w:pPr>
    </w:p>
    <w:p w:rsidR="006263D6" w:rsidRDefault="00AD4F4D" w:rsidP="00E00C56">
      <w:pPr>
        <w:spacing w:after="0" w:line="360" w:lineRule="auto"/>
        <w:contextualSpacing/>
        <w:rPr>
          <w:rFonts w:cs="Times New Roman"/>
          <w:sz w:val="24"/>
          <w:szCs w:val="24"/>
        </w:rPr>
      </w:pPr>
      <w:r w:rsidRPr="00353385">
        <w:rPr>
          <w:rFonts w:cs="Times New Roman"/>
          <w:sz w:val="24"/>
          <w:szCs w:val="24"/>
        </w:rPr>
        <w:tab/>
      </w:r>
      <w:r w:rsidR="00C52764" w:rsidRPr="00353385">
        <w:rPr>
          <w:rFonts w:cs="Times New Roman"/>
          <w:sz w:val="24"/>
          <w:szCs w:val="24"/>
        </w:rPr>
        <w:t xml:space="preserve"> </w:t>
      </w:r>
      <w:r w:rsidR="00B7222D">
        <w:rPr>
          <w:rFonts w:cs="Times New Roman"/>
          <w:sz w:val="24"/>
          <w:szCs w:val="24"/>
        </w:rPr>
        <w:t xml:space="preserve">In recent years, many consumers have adopted “smart” home technologies, which utilize the modern ubiquity of Internet connectivity to provide users with greater control over, among other things, home security and energy usage. In particular, smart thermostats have provided consumers with far greater control over their home energy usage, enabling users to adjust home heating and cooling systems with greater ease and specificity. For example, smart thermostats may be remotely adjusted to reflect changes in weather conditions while a homeowner is away on vacation or at work. Like any other Internet-enabled technology, however, smart thermostats and home security systems are vulnerable to malicious cyber activity than can wrest control of such technology from the actual user. </w:t>
      </w:r>
    </w:p>
    <w:p w:rsidR="004C7CE7" w:rsidRDefault="00B7222D" w:rsidP="00E00C56">
      <w:pPr>
        <w:spacing w:after="0" w:line="360" w:lineRule="auto"/>
        <w:contextualSpacing/>
        <w:rPr>
          <w:rFonts w:cs="Times New Roman"/>
          <w:sz w:val="24"/>
          <w:szCs w:val="24"/>
        </w:rPr>
      </w:pPr>
      <w:r>
        <w:rPr>
          <w:rFonts w:cs="Times New Roman"/>
          <w:sz w:val="24"/>
          <w:szCs w:val="24"/>
        </w:rPr>
        <w:tab/>
        <w:t>A string of recent media reports concerning the popular Nest the</w:t>
      </w:r>
      <w:r w:rsidR="007A4B08">
        <w:rPr>
          <w:rFonts w:cs="Times New Roman"/>
          <w:sz w:val="24"/>
          <w:szCs w:val="24"/>
        </w:rPr>
        <w:t>rmostat and related Nest products have</w:t>
      </w:r>
      <w:r>
        <w:rPr>
          <w:rFonts w:cs="Times New Roman"/>
          <w:sz w:val="24"/>
          <w:szCs w:val="24"/>
        </w:rPr>
        <w:t xml:space="preserve"> raised publ</w:t>
      </w:r>
      <w:r w:rsidR="007A4B08">
        <w:rPr>
          <w:rFonts w:cs="Times New Roman"/>
          <w:sz w:val="24"/>
          <w:szCs w:val="24"/>
        </w:rPr>
        <w:t>ic concern about</w:t>
      </w:r>
      <w:r>
        <w:rPr>
          <w:rFonts w:cs="Times New Roman"/>
          <w:sz w:val="24"/>
          <w:szCs w:val="24"/>
        </w:rPr>
        <w:t xml:space="preserve"> the vulnerability of smart home technologies currently available on the market. Several users have reported that their systems were remotely hacked</w:t>
      </w:r>
      <w:r w:rsidR="006B2B89">
        <w:rPr>
          <w:rFonts w:cs="Times New Roman"/>
          <w:sz w:val="24"/>
          <w:szCs w:val="24"/>
        </w:rPr>
        <w:t xml:space="preserve">, resulting in smart thermostats that were turned up to </w:t>
      </w:r>
      <w:hyperlink r:id="rId9" w:history="1">
        <w:r w:rsidR="006B2B89" w:rsidRPr="006B2B89">
          <w:rPr>
            <w:rStyle w:val="Hyperlink"/>
            <w:rFonts w:cs="Times New Roman"/>
            <w:sz w:val="24"/>
            <w:szCs w:val="24"/>
          </w:rPr>
          <w:t>dangerously high levels</w:t>
        </w:r>
      </w:hyperlink>
      <w:r w:rsidR="006B2B89">
        <w:rPr>
          <w:rFonts w:cs="Times New Roman"/>
          <w:sz w:val="24"/>
          <w:szCs w:val="24"/>
        </w:rPr>
        <w:t xml:space="preserve">, home security devices broadcasting </w:t>
      </w:r>
      <w:hyperlink r:id="rId10" w:history="1">
        <w:r w:rsidR="006B2B89" w:rsidRPr="006B2B89">
          <w:rPr>
            <w:rStyle w:val="Hyperlink"/>
            <w:rFonts w:cs="Times New Roman"/>
            <w:sz w:val="24"/>
            <w:szCs w:val="24"/>
          </w:rPr>
          <w:t>false warnings</w:t>
        </w:r>
      </w:hyperlink>
      <w:r w:rsidR="004C7CE7">
        <w:rPr>
          <w:rFonts w:cs="Times New Roman"/>
          <w:sz w:val="24"/>
          <w:szCs w:val="24"/>
        </w:rPr>
        <w:t xml:space="preserve"> about impending missile strikes</w:t>
      </w:r>
      <w:r w:rsidR="006B2B89">
        <w:rPr>
          <w:rFonts w:cs="Times New Roman"/>
          <w:sz w:val="24"/>
          <w:szCs w:val="24"/>
        </w:rPr>
        <w:t xml:space="preserve">, and a </w:t>
      </w:r>
      <w:r w:rsidR="007A4B08">
        <w:rPr>
          <w:rFonts w:cs="Times New Roman"/>
          <w:sz w:val="24"/>
          <w:szCs w:val="24"/>
        </w:rPr>
        <w:t xml:space="preserve">hackers using a </w:t>
      </w:r>
      <w:r w:rsidR="006B2B89">
        <w:rPr>
          <w:rFonts w:cs="Times New Roman"/>
          <w:sz w:val="24"/>
          <w:szCs w:val="24"/>
        </w:rPr>
        <w:t>smart b</w:t>
      </w:r>
      <w:r w:rsidR="007A4B08">
        <w:rPr>
          <w:rFonts w:cs="Times New Roman"/>
          <w:sz w:val="24"/>
          <w:szCs w:val="24"/>
        </w:rPr>
        <w:t>aby monitor to issue</w:t>
      </w:r>
      <w:r w:rsidR="006B2B89">
        <w:rPr>
          <w:rFonts w:cs="Times New Roman"/>
          <w:sz w:val="24"/>
          <w:szCs w:val="24"/>
        </w:rPr>
        <w:t xml:space="preserve"> ob</w:t>
      </w:r>
      <w:r w:rsidR="007A4B08">
        <w:rPr>
          <w:rFonts w:cs="Times New Roman"/>
          <w:sz w:val="24"/>
          <w:szCs w:val="24"/>
        </w:rPr>
        <w:t>scene expletives and threaten</w:t>
      </w:r>
      <w:r w:rsidR="006B2B89">
        <w:rPr>
          <w:rFonts w:cs="Times New Roman"/>
          <w:sz w:val="24"/>
          <w:szCs w:val="24"/>
        </w:rPr>
        <w:t xml:space="preserve"> to </w:t>
      </w:r>
      <w:hyperlink r:id="rId11" w:history="1">
        <w:r w:rsidR="006B2B89" w:rsidRPr="006B2B89">
          <w:rPr>
            <w:rStyle w:val="Hyperlink"/>
            <w:rFonts w:cs="Times New Roman"/>
            <w:sz w:val="24"/>
            <w:szCs w:val="24"/>
          </w:rPr>
          <w:t>kidnap a user’s infant child</w:t>
        </w:r>
      </w:hyperlink>
      <w:r w:rsidR="006B2B89">
        <w:rPr>
          <w:rFonts w:cs="Times New Roman"/>
          <w:sz w:val="24"/>
          <w:szCs w:val="24"/>
        </w:rPr>
        <w:t>.</w:t>
      </w:r>
      <w:r w:rsidR="004C7CE7">
        <w:rPr>
          <w:rFonts w:cs="Times New Roman"/>
          <w:sz w:val="24"/>
          <w:szCs w:val="24"/>
        </w:rPr>
        <w:t xml:space="preserve"> Nest—which is owned by Google’s parent company Alphabet—has denied that its systems were compromised and placed blame for such incidents on poor security practices by users. </w:t>
      </w:r>
    </w:p>
    <w:p w:rsidR="007A4B08" w:rsidRDefault="004C7CE7" w:rsidP="00E00C56">
      <w:pPr>
        <w:spacing w:after="0" w:line="360" w:lineRule="auto"/>
        <w:contextualSpacing/>
        <w:rPr>
          <w:rFonts w:cs="Times New Roman"/>
          <w:sz w:val="24"/>
          <w:szCs w:val="24"/>
        </w:rPr>
      </w:pPr>
      <w:r>
        <w:rPr>
          <w:rFonts w:cs="Times New Roman"/>
          <w:sz w:val="24"/>
          <w:szCs w:val="24"/>
        </w:rPr>
        <w:tab/>
        <w:t xml:space="preserve">Consumers with smart thermostats and other smart home devices should take precautions to minimize the possibility of their technology being hacked or otherwise compromised. The best way to prevent unauthorized access to a smart home device is to </w:t>
      </w:r>
      <w:r>
        <w:rPr>
          <w:rFonts w:cs="Times New Roman"/>
          <w:sz w:val="24"/>
          <w:szCs w:val="24"/>
        </w:rPr>
        <w:lastRenderedPageBreak/>
        <w:t xml:space="preserve">choose a password for the device that is entirely unique and not in use—either past or present—for any other online account or </w:t>
      </w:r>
      <w:proofErr w:type="spellStart"/>
      <w:r>
        <w:rPr>
          <w:rFonts w:cs="Times New Roman"/>
          <w:sz w:val="24"/>
          <w:szCs w:val="24"/>
        </w:rPr>
        <w:t>WiFi</w:t>
      </w:r>
      <w:proofErr w:type="spellEnd"/>
      <w:r>
        <w:rPr>
          <w:rFonts w:cs="Times New Roman"/>
          <w:sz w:val="24"/>
          <w:szCs w:val="24"/>
        </w:rPr>
        <w:t xml:space="preserve"> enabled device. </w:t>
      </w:r>
      <w:r w:rsidR="007A4B08">
        <w:rPr>
          <w:rFonts w:cs="Times New Roman"/>
          <w:sz w:val="24"/>
          <w:szCs w:val="24"/>
        </w:rPr>
        <w:t xml:space="preserve">Personal email addresses and user passwords gleaned from data breaches are sold to hackers for low cost on the Dark Web and the repeated use of the same or similar passwords by a consumer increases the chances that a hacker may gain illicit access to that consumer’s smart technology. Likewise, consumers should ensure that two-factor authentication (2FA) settings are enabled on smart home devices to ensure that only authorized users can access the device. Furthermore, physical access and passwords to smart devices should only be shared by consumers with trusted individuals. </w:t>
      </w:r>
    </w:p>
    <w:p w:rsidR="00B7222D" w:rsidRPr="00353385" w:rsidRDefault="007A4B08" w:rsidP="00E00C56">
      <w:pPr>
        <w:spacing w:after="0" w:line="360" w:lineRule="auto"/>
        <w:contextualSpacing/>
        <w:rPr>
          <w:rFonts w:cs="Times New Roman"/>
          <w:sz w:val="24"/>
          <w:szCs w:val="24"/>
        </w:rPr>
      </w:pPr>
      <w:r>
        <w:rPr>
          <w:rFonts w:cs="Times New Roman"/>
          <w:sz w:val="24"/>
          <w:szCs w:val="24"/>
        </w:rPr>
        <w:tab/>
        <w:t>The smart home technology industry is still in its early stages and it is likely that as time goes on and smart devices gain more traction among consumers, greater security features will be developed to address the vulnerabilities that are only now emerging. Nonetheless, consumers should always be proactive about home cyber security</w:t>
      </w:r>
      <w:r w:rsidR="006B2B89">
        <w:rPr>
          <w:rFonts w:cs="Times New Roman"/>
          <w:sz w:val="24"/>
          <w:szCs w:val="24"/>
        </w:rPr>
        <w:t xml:space="preserve"> </w:t>
      </w:r>
      <w:r w:rsidR="00BE6262">
        <w:rPr>
          <w:rFonts w:cs="Times New Roman"/>
          <w:sz w:val="24"/>
          <w:szCs w:val="24"/>
        </w:rPr>
        <w:t>in order to protect themselves and their property</w:t>
      </w:r>
      <w:r w:rsidR="009857A0">
        <w:rPr>
          <w:rFonts w:cs="Times New Roman"/>
          <w:sz w:val="24"/>
          <w:szCs w:val="24"/>
        </w:rPr>
        <w:t>,</w:t>
      </w:r>
      <w:r w:rsidR="00BE6262">
        <w:rPr>
          <w:rFonts w:cs="Times New Roman"/>
          <w:sz w:val="24"/>
          <w:szCs w:val="24"/>
        </w:rPr>
        <w:t xml:space="preserve"> as well as to make full use</w:t>
      </w:r>
      <w:r w:rsidR="009857A0">
        <w:rPr>
          <w:rFonts w:cs="Times New Roman"/>
          <w:sz w:val="24"/>
          <w:szCs w:val="24"/>
        </w:rPr>
        <w:t xml:space="preserve"> of</w:t>
      </w:r>
      <w:r w:rsidR="00BE6262">
        <w:rPr>
          <w:rFonts w:cs="Times New Roman"/>
          <w:sz w:val="24"/>
          <w:szCs w:val="24"/>
        </w:rPr>
        <w:t xml:space="preserve"> the benefits of smart home devices. </w:t>
      </w:r>
      <w:r w:rsidR="006B2B89">
        <w:rPr>
          <w:rFonts w:cs="Times New Roman"/>
          <w:sz w:val="24"/>
          <w:szCs w:val="24"/>
        </w:rPr>
        <w:t xml:space="preserve"> </w:t>
      </w:r>
      <w:r w:rsidR="00B7222D">
        <w:rPr>
          <w:rFonts w:cs="Times New Roman"/>
          <w:sz w:val="24"/>
          <w:szCs w:val="24"/>
        </w:rPr>
        <w:t xml:space="preserve"> </w:t>
      </w:r>
    </w:p>
    <w:p w:rsidR="00833012" w:rsidRPr="00353385" w:rsidRDefault="00E52033" w:rsidP="006C1DE0">
      <w:pPr>
        <w:spacing w:after="0" w:line="240" w:lineRule="auto"/>
        <w:rPr>
          <w:rFonts w:cs="Times New Roman"/>
          <w:sz w:val="24"/>
          <w:szCs w:val="24"/>
        </w:rPr>
      </w:pPr>
      <w:r w:rsidRPr="00353385">
        <w:rPr>
          <w:rFonts w:cs="Times New Roman"/>
          <w:sz w:val="24"/>
          <w:szCs w:val="24"/>
        </w:rPr>
        <w:tab/>
      </w:r>
      <w:r w:rsidR="00B84835" w:rsidRPr="00353385">
        <w:rPr>
          <w:rFonts w:cs="Times New Roman"/>
          <w:sz w:val="24"/>
          <w:szCs w:val="24"/>
        </w:rPr>
        <w:t xml:space="preserve"> </w:t>
      </w:r>
    </w:p>
    <w:p w:rsidR="00E203FC" w:rsidRDefault="00E203FC" w:rsidP="003D6059">
      <w:pPr>
        <w:spacing w:line="240" w:lineRule="auto"/>
        <w:jc w:val="center"/>
        <w:rPr>
          <w:rFonts w:cs="Times New Roman"/>
          <w:sz w:val="24"/>
          <w:szCs w:val="24"/>
        </w:rPr>
      </w:pPr>
    </w:p>
    <w:p w:rsidR="00E203FC" w:rsidRDefault="00E203FC" w:rsidP="003D6059">
      <w:pPr>
        <w:spacing w:line="240" w:lineRule="auto"/>
        <w:jc w:val="center"/>
        <w:rPr>
          <w:rFonts w:cs="Times New Roman"/>
          <w:sz w:val="24"/>
          <w:szCs w:val="24"/>
        </w:rPr>
      </w:pPr>
    </w:p>
    <w:p w:rsidR="00B10ED2" w:rsidRPr="00353385" w:rsidRDefault="00B10ED2" w:rsidP="003D6059">
      <w:pPr>
        <w:spacing w:line="240" w:lineRule="auto"/>
        <w:jc w:val="center"/>
        <w:rPr>
          <w:rFonts w:cstheme="minorHAnsi"/>
          <w:sz w:val="24"/>
          <w:szCs w:val="24"/>
        </w:rPr>
      </w:pPr>
      <w:r w:rsidRPr="00353385">
        <w:rPr>
          <w:rFonts w:cs="Times New Roman"/>
          <w:sz w:val="24"/>
          <w:szCs w:val="24"/>
        </w:rPr>
        <w:t xml:space="preserve">Please visit </w:t>
      </w:r>
      <w:r w:rsidRPr="00353385">
        <w:rPr>
          <w:rFonts w:cs="Times New Roman"/>
          <w:noProof/>
        </w:rPr>
        <w:drawing>
          <wp:inline distT="0" distB="0" distL="0" distR="0" wp14:anchorId="29DB041A" wp14:editId="523931C9">
            <wp:extent cx="800100" cy="748915"/>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2547" cy="751205"/>
                    </a:xfrm>
                    <a:prstGeom prst="rect">
                      <a:avLst/>
                    </a:prstGeom>
                    <a:noFill/>
                    <a:ln>
                      <a:noFill/>
                    </a:ln>
                  </pic:spPr>
                </pic:pic>
              </a:graphicData>
            </a:graphic>
          </wp:inline>
        </w:drawing>
      </w:r>
      <w:hyperlink r:id="rId13" w:history="1">
        <w:r w:rsidRPr="00353385">
          <w:rPr>
            <w:rStyle w:val="Hyperlink"/>
            <w:rFonts w:cs="Times New Roman"/>
            <w:sz w:val="24"/>
            <w:szCs w:val="24"/>
          </w:rPr>
          <w:t>OCC’s website</w:t>
        </w:r>
      </w:hyperlink>
      <w:r w:rsidRPr="00353385">
        <w:rPr>
          <w:rFonts w:cstheme="minorHAnsi"/>
          <w:sz w:val="24"/>
          <w:szCs w:val="24"/>
        </w:rPr>
        <w:t>.</w:t>
      </w:r>
    </w:p>
    <w:sectPr w:rsidR="00B10ED2" w:rsidRPr="00353385" w:rsidSect="00E203FC">
      <w:headerReference w:type="default" r:id="rId14"/>
      <w:footerReference w:type="default" r:id="rId15"/>
      <w:pgSz w:w="12240" w:h="15840"/>
      <w:pgMar w:top="2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27" w:rsidRDefault="00FE3D27" w:rsidP="00827EFB">
      <w:pPr>
        <w:spacing w:after="0" w:line="240" w:lineRule="auto"/>
      </w:pPr>
      <w:r>
        <w:separator/>
      </w:r>
    </w:p>
  </w:endnote>
  <w:endnote w:type="continuationSeparator" w:id="0">
    <w:p w:rsidR="00FE3D27" w:rsidRDefault="00FE3D27" w:rsidP="0082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22908"/>
      <w:docPartObj>
        <w:docPartGallery w:val="Page Numbers (Bottom of Page)"/>
        <w:docPartUnique/>
      </w:docPartObj>
    </w:sdtPr>
    <w:sdtEndPr>
      <w:rPr>
        <w:noProof/>
        <w:sz w:val="24"/>
      </w:rPr>
    </w:sdtEndPr>
    <w:sdtContent>
      <w:p w:rsidR="00EC7640" w:rsidRPr="00B10ED2" w:rsidRDefault="00EC7640">
        <w:pPr>
          <w:pStyle w:val="Footer"/>
          <w:jc w:val="center"/>
          <w:rPr>
            <w:sz w:val="24"/>
          </w:rPr>
        </w:pPr>
        <w:r w:rsidRPr="00B10ED2">
          <w:rPr>
            <w:sz w:val="24"/>
          </w:rPr>
          <w:fldChar w:fldCharType="begin"/>
        </w:r>
        <w:r w:rsidRPr="00B10ED2">
          <w:rPr>
            <w:sz w:val="24"/>
          </w:rPr>
          <w:instrText xml:space="preserve"> PAGE   \* MERGEFORMAT </w:instrText>
        </w:r>
        <w:r w:rsidRPr="00B10ED2">
          <w:rPr>
            <w:sz w:val="24"/>
          </w:rPr>
          <w:fldChar w:fldCharType="separate"/>
        </w:r>
        <w:r w:rsidR="00E203FC">
          <w:rPr>
            <w:noProof/>
            <w:sz w:val="24"/>
          </w:rPr>
          <w:t>2</w:t>
        </w:r>
        <w:r w:rsidRPr="00B10ED2">
          <w:rPr>
            <w:noProof/>
            <w:sz w:val="24"/>
          </w:rPr>
          <w:fldChar w:fldCharType="end"/>
        </w:r>
      </w:p>
    </w:sdtContent>
  </w:sdt>
  <w:p w:rsidR="00EC7640" w:rsidRDefault="00EC7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27" w:rsidRDefault="00FE3D27" w:rsidP="00827EFB">
      <w:pPr>
        <w:spacing w:after="0" w:line="240" w:lineRule="auto"/>
      </w:pPr>
      <w:r>
        <w:separator/>
      </w:r>
    </w:p>
  </w:footnote>
  <w:footnote w:type="continuationSeparator" w:id="0">
    <w:p w:rsidR="00FE3D27" w:rsidRDefault="00FE3D27" w:rsidP="00827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40" w:rsidRDefault="00EC7640" w:rsidP="00B10ED2">
    <w:pPr>
      <w:pStyle w:val="Header"/>
    </w:pPr>
  </w:p>
  <w:p w:rsidR="00EC7640" w:rsidRDefault="00EC7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FB"/>
    <w:rsid w:val="00047D00"/>
    <w:rsid w:val="000849FF"/>
    <w:rsid w:val="000A611D"/>
    <w:rsid w:val="000C0D2A"/>
    <w:rsid w:val="000E10C1"/>
    <w:rsid w:val="001108EC"/>
    <w:rsid w:val="00130B4B"/>
    <w:rsid w:val="00132086"/>
    <w:rsid w:val="00173EBD"/>
    <w:rsid w:val="00191F94"/>
    <w:rsid w:val="001A14F2"/>
    <w:rsid w:val="001B3DD8"/>
    <w:rsid w:val="001C60D2"/>
    <w:rsid w:val="001D6459"/>
    <w:rsid w:val="001E4351"/>
    <w:rsid w:val="001E7449"/>
    <w:rsid w:val="001F5B34"/>
    <w:rsid w:val="001F62DB"/>
    <w:rsid w:val="00211E01"/>
    <w:rsid w:val="002408C9"/>
    <w:rsid w:val="00245BF8"/>
    <w:rsid w:val="002A1A5B"/>
    <w:rsid w:val="002D3D09"/>
    <w:rsid w:val="002D6B05"/>
    <w:rsid w:val="002E6D7C"/>
    <w:rsid w:val="002F3CF9"/>
    <w:rsid w:val="0030294E"/>
    <w:rsid w:val="003048D5"/>
    <w:rsid w:val="003461A6"/>
    <w:rsid w:val="00353385"/>
    <w:rsid w:val="00356F96"/>
    <w:rsid w:val="00363E4A"/>
    <w:rsid w:val="00380DB4"/>
    <w:rsid w:val="003932CA"/>
    <w:rsid w:val="003945F0"/>
    <w:rsid w:val="003A14B8"/>
    <w:rsid w:val="003A5214"/>
    <w:rsid w:val="003B5B3A"/>
    <w:rsid w:val="003D567A"/>
    <w:rsid w:val="003D6059"/>
    <w:rsid w:val="003E5EA5"/>
    <w:rsid w:val="003E683C"/>
    <w:rsid w:val="003F311F"/>
    <w:rsid w:val="00437AE8"/>
    <w:rsid w:val="00447217"/>
    <w:rsid w:val="0045674D"/>
    <w:rsid w:val="0048373F"/>
    <w:rsid w:val="004843A7"/>
    <w:rsid w:val="004967AD"/>
    <w:rsid w:val="00497FED"/>
    <w:rsid w:val="004C2589"/>
    <w:rsid w:val="004C7CE7"/>
    <w:rsid w:val="004D2DDF"/>
    <w:rsid w:val="004E0467"/>
    <w:rsid w:val="004E6771"/>
    <w:rsid w:val="004E6CA9"/>
    <w:rsid w:val="004E6DEC"/>
    <w:rsid w:val="00501E5F"/>
    <w:rsid w:val="00555000"/>
    <w:rsid w:val="005A2C3B"/>
    <w:rsid w:val="005D774F"/>
    <w:rsid w:val="005E513C"/>
    <w:rsid w:val="00621D4D"/>
    <w:rsid w:val="006263D6"/>
    <w:rsid w:val="00645571"/>
    <w:rsid w:val="006544F8"/>
    <w:rsid w:val="00655E95"/>
    <w:rsid w:val="00662095"/>
    <w:rsid w:val="00680F48"/>
    <w:rsid w:val="006A0260"/>
    <w:rsid w:val="006A6217"/>
    <w:rsid w:val="006B2B89"/>
    <w:rsid w:val="006C1DE0"/>
    <w:rsid w:val="006E5D59"/>
    <w:rsid w:val="006F2F9D"/>
    <w:rsid w:val="006F6CCD"/>
    <w:rsid w:val="00727860"/>
    <w:rsid w:val="0073558D"/>
    <w:rsid w:val="0073593E"/>
    <w:rsid w:val="00740DB8"/>
    <w:rsid w:val="00742D56"/>
    <w:rsid w:val="00751FF4"/>
    <w:rsid w:val="007916A7"/>
    <w:rsid w:val="007A4B08"/>
    <w:rsid w:val="007C0CC4"/>
    <w:rsid w:val="007C37DC"/>
    <w:rsid w:val="007E7721"/>
    <w:rsid w:val="00814ED6"/>
    <w:rsid w:val="00822C7E"/>
    <w:rsid w:val="00827EFB"/>
    <w:rsid w:val="00833012"/>
    <w:rsid w:val="008366A1"/>
    <w:rsid w:val="00837E9A"/>
    <w:rsid w:val="008801A7"/>
    <w:rsid w:val="008906AA"/>
    <w:rsid w:val="00897F3D"/>
    <w:rsid w:val="008B54CE"/>
    <w:rsid w:val="008C1D1B"/>
    <w:rsid w:val="008E485A"/>
    <w:rsid w:val="008F1245"/>
    <w:rsid w:val="008F7C27"/>
    <w:rsid w:val="009077BC"/>
    <w:rsid w:val="00912C90"/>
    <w:rsid w:val="009539E0"/>
    <w:rsid w:val="00954C1E"/>
    <w:rsid w:val="00967E85"/>
    <w:rsid w:val="00976644"/>
    <w:rsid w:val="00982005"/>
    <w:rsid w:val="0098313A"/>
    <w:rsid w:val="009857A0"/>
    <w:rsid w:val="009A6CC1"/>
    <w:rsid w:val="009B36E5"/>
    <w:rsid w:val="009D3A72"/>
    <w:rsid w:val="009E20CF"/>
    <w:rsid w:val="009F7D0A"/>
    <w:rsid w:val="00A2415E"/>
    <w:rsid w:val="00A329F9"/>
    <w:rsid w:val="00A37045"/>
    <w:rsid w:val="00A71EFB"/>
    <w:rsid w:val="00A752A6"/>
    <w:rsid w:val="00A86964"/>
    <w:rsid w:val="00AA3577"/>
    <w:rsid w:val="00AA504C"/>
    <w:rsid w:val="00AA587F"/>
    <w:rsid w:val="00AD4F4D"/>
    <w:rsid w:val="00AE12ED"/>
    <w:rsid w:val="00B10ED2"/>
    <w:rsid w:val="00B158FF"/>
    <w:rsid w:val="00B2304F"/>
    <w:rsid w:val="00B4100E"/>
    <w:rsid w:val="00B623CC"/>
    <w:rsid w:val="00B65BBA"/>
    <w:rsid w:val="00B7222D"/>
    <w:rsid w:val="00B84835"/>
    <w:rsid w:val="00BC1849"/>
    <w:rsid w:val="00BE6262"/>
    <w:rsid w:val="00C05132"/>
    <w:rsid w:val="00C06013"/>
    <w:rsid w:val="00C336CB"/>
    <w:rsid w:val="00C43D74"/>
    <w:rsid w:val="00C52764"/>
    <w:rsid w:val="00C6302F"/>
    <w:rsid w:val="00C87A35"/>
    <w:rsid w:val="00CB41FE"/>
    <w:rsid w:val="00CC5D47"/>
    <w:rsid w:val="00CE073C"/>
    <w:rsid w:val="00D21B66"/>
    <w:rsid w:val="00D26EC1"/>
    <w:rsid w:val="00D759B9"/>
    <w:rsid w:val="00D7625D"/>
    <w:rsid w:val="00D82AAC"/>
    <w:rsid w:val="00D8637B"/>
    <w:rsid w:val="00DB1FA3"/>
    <w:rsid w:val="00DC3F4B"/>
    <w:rsid w:val="00DE673D"/>
    <w:rsid w:val="00DF5B29"/>
    <w:rsid w:val="00E00C56"/>
    <w:rsid w:val="00E17538"/>
    <w:rsid w:val="00E203FC"/>
    <w:rsid w:val="00E374B8"/>
    <w:rsid w:val="00E42C95"/>
    <w:rsid w:val="00E52033"/>
    <w:rsid w:val="00E77D72"/>
    <w:rsid w:val="00E8469E"/>
    <w:rsid w:val="00EB39F9"/>
    <w:rsid w:val="00EB5C33"/>
    <w:rsid w:val="00EC0E1D"/>
    <w:rsid w:val="00EC5B4B"/>
    <w:rsid w:val="00EC65F8"/>
    <w:rsid w:val="00EC7640"/>
    <w:rsid w:val="00ED3533"/>
    <w:rsid w:val="00F035EC"/>
    <w:rsid w:val="00F1061A"/>
    <w:rsid w:val="00F379B3"/>
    <w:rsid w:val="00F64E46"/>
    <w:rsid w:val="00FD39C5"/>
    <w:rsid w:val="00FE3D27"/>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12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EFB"/>
  </w:style>
  <w:style w:type="paragraph" w:styleId="Footer">
    <w:name w:val="footer"/>
    <w:basedOn w:val="Normal"/>
    <w:link w:val="FooterChar"/>
    <w:uiPriority w:val="99"/>
    <w:unhideWhenUsed/>
    <w:rsid w:val="0082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FB"/>
  </w:style>
  <w:style w:type="paragraph" w:styleId="BalloonText">
    <w:name w:val="Balloon Text"/>
    <w:basedOn w:val="Normal"/>
    <w:link w:val="BalloonTextChar"/>
    <w:uiPriority w:val="99"/>
    <w:semiHidden/>
    <w:unhideWhenUsed/>
    <w:rsid w:val="00827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EFB"/>
    <w:rPr>
      <w:rFonts w:ascii="Tahoma" w:hAnsi="Tahoma" w:cs="Tahoma"/>
      <w:sz w:val="16"/>
      <w:szCs w:val="16"/>
    </w:rPr>
  </w:style>
  <w:style w:type="table" w:styleId="TableGrid">
    <w:name w:val="Table Grid"/>
    <w:basedOn w:val="TableNormal"/>
    <w:uiPriority w:val="59"/>
    <w:rsid w:val="00191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311F"/>
    <w:rPr>
      <w:color w:val="0000FF" w:themeColor="hyperlink"/>
      <w:u w:val="single"/>
    </w:rPr>
  </w:style>
  <w:style w:type="character" w:styleId="FollowedHyperlink">
    <w:name w:val="FollowedHyperlink"/>
    <w:basedOn w:val="DefaultParagraphFont"/>
    <w:uiPriority w:val="99"/>
    <w:semiHidden/>
    <w:unhideWhenUsed/>
    <w:rsid w:val="00CB41FE"/>
    <w:rPr>
      <w:color w:val="800080" w:themeColor="followedHyperlink"/>
      <w:u w:val="single"/>
    </w:rPr>
  </w:style>
  <w:style w:type="character" w:customStyle="1" w:styleId="Heading2Char">
    <w:name w:val="Heading 2 Char"/>
    <w:basedOn w:val="DefaultParagraphFont"/>
    <w:link w:val="Heading2"/>
    <w:uiPriority w:val="9"/>
    <w:semiHidden/>
    <w:rsid w:val="008F124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394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5F0"/>
    <w:rPr>
      <w:sz w:val="20"/>
      <w:szCs w:val="20"/>
    </w:rPr>
  </w:style>
  <w:style w:type="character" w:styleId="FootnoteReference">
    <w:name w:val="footnote reference"/>
    <w:basedOn w:val="DefaultParagraphFont"/>
    <w:uiPriority w:val="99"/>
    <w:semiHidden/>
    <w:unhideWhenUsed/>
    <w:rsid w:val="003945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12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EFB"/>
  </w:style>
  <w:style w:type="paragraph" w:styleId="Footer">
    <w:name w:val="footer"/>
    <w:basedOn w:val="Normal"/>
    <w:link w:val="FooterChar"/>
    <w:uiPriority w:val="99"/>
    <w:unhideWhenUsed/>
    <w:rsid w:val="0082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FB"/>
  </w:style>
  <w:style w:type="paragraph" w:styleId="BalloonText">
    <w:name w:val="Balloon Text"/>
    <w:basedOn w:val="Normal"/>
    <w:link w:val="BalloonTextChar"/>
    <w:uiPriority w:val="99"/>
    <w:semiHidden/>
    <w:unhideWhenUsed/>
    <w:rsid w:val="00827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EFB"/>
    <w:rPr>
      <w:rFonts w:ascii="Tahoma" w:hAnsi="Tahoma" w:cs="Tahoma"/>
      <w:sz w:val="16"/>
      <w:szCs w:val="16"/>
    </w:rPr>
  </w:style>
  <w:style w:type="table" w:styleId="TableGrid">
    <w:name w:val="Table Grid"/>
    <w:basedOn w:val="TableNormal"/>
    <w:uiPriority w:val="59"/>
    <w:rsid w:val="00191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311F"/>
    <w:rPr>
      <w:color w:val="0000FF" w:themeColor="hyperlink"/>
      <w:u w:val="single"/>
    </w:rPr>
  </w:style>
  <w:style w:type="character" w:styleId="FollowedHyperlink">
    <w:name w:val="FollowedHyperlink"/>
    <w:basedOn w:val="DefaultParagraphFont"/>
    <w:uiPriority w:val="99"/>
    <w:semiHidden/>
    <w:unhideWhenUsed/>
    <w:rsid w:val="00CB41FE"/>
    <w:rPr>
      <w:color w:val="800080" w:themeColor="followedHyperlink"/>
      <w:u w:val="single"/>
    </w:rPr>
  </w:style>
  <w:style w:type="character" w:customStyle="1" w:styleId="Heading2Char">
    <w:name w:val="Heading 2 Char"/>
    <w:basedOn w:val="DefaultParagraphFont"/>
    <w:link w:val="Heading2"/>
    <w:uiPriority w:val="9"/>
    <w:semiHidden/>
    <w:rsid w:val="008F124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394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5F0"/>
    <w:rPr>
      <w:sz w:val="20"/>
      <w:szCs w:val="20"/>
    </w:rPr>
  </w:style>
  <w:style w:type="character" w:styleId="FootnoteReference">
    <w:name w:val="footnote reference"/>
    <w:basedOn w:val="DefaultParagraphFont"/>
    <w:uiPriority w:val="99"/>
    <w:semiHidden/>
    <w:unhideWhenUsed/>
    <w:rsid w:val="00394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gov/occ/site/default.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c7news.com/baby-cam-monitor-hack-and-kidnapping-threat-serve-as-warning-for-tech-security/49403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rcurynews.com/2019/01/21/it-was-five-minutes-of-sheer-terror-hackers-infiltrate-east-bay-familys-nest-surveillance-camera-send-warning-of-incoming-north-korea-missile-attack/" TargetMode="External"/><Relationship Id="rId4" Type="http://schemas.openxmlformats.org/officeDocument/2006/relationships/settings" Target="settings.xml"/><Relationship Id="rId9" Type="http://schemas.openxmlformats.org/officeDocument/2006/relationships/hyperlink" Target="https://www.nbcchicago.com/investigations/My-Blood-Ran-Cold-as-Smart-Cameras-Thermostat-Hacked-Homeowner-Says-50511306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7E80-044A-4289-AB32-F1455C8C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Sobolewski</dc:creator>
  <cp:lastModifiedBy>Melody Mendez</cp:lastModifiedBy>
  <cp:revision>3</cp:revision>
  <cp:lastPrinted>2018-03-09T18:13:00Z</cp:lastPrinted>
  <dcterms:created xsi:type="dcterms:W3CDTF">2019-05-08T16:03:00Z</dcterms:created>
  <dcterms:modified xsi:type="dcterms:W3CDTF">2019-05-08T16:03:00Z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