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48" w:rsidRDefault="005242F6" w:rsidP="004E1848">
      <w:pPr>
        <w:spacing w:after="120" w:line="240" w:lineRule="auto"/>
        <w:jc w:val="center"/>
      </w:pPr>
      <w:r>
        <w:t>Governor’s Cabinet on Nonprofit Health and Human Services</w:t>
      </w:r>
    </w:p>
    <w:p w:rsidR="006517C7" w:rsidRDefault="005242F6" w:rsidP="004E1848">
      <w:pPr>
        <w:spacing w:after="120" w:line="240" w:lineRule="auto"/>
        <w:jc w:val="center"/>
      </w:pPr>
      <w:r>
        <w:t>Population Results Work Group</w:t>
      </w:r>
    </w:p>
    <w:p w:rsidR="004E1848" w:rsidRDefault="004E1848" w:rsidP="004E1848">
      <w:pPr>
        <w:spacing w:after="120" w:line="240" w:lineRule="auto"/>
        <w:jc w:val="center"/>
      </w:pPr>
      <w:r>
        <w:t>Wednesday, September 18, 2013</w:t>
      </w:r>
    </w:p>
    <w:p w:rsidR="004E1848" w:rsidRDefault="004E1848" w:rsidP="004E1848">
      <w:pPr>
        <w:jc w:val="center"/>
      </w:pPr>
      <w:r>
        <w:t>State Capitol Building, Room 317, Hartford, CT</w:t>
      </w:r>
    </w:p>
    <w:p w:rsidR="004E1848" w:rsidRDefault="004E1848" w:rsidP="004E1848">
      <w:pPr>
        <w:spacing w:after="120" w:line="240" w:lineRule="auto"/>
        <w:jc w:val="center"/>
      </w:pPr>
    </w:p>
    <w:p w:rsidR="005242F6" w:rsidRDefault="005242F6">
      <w:pPr>
        <w:rPr>
          <w:rFonts w:ascii="Calibri" w:hAnsi="Calibri"/>
        </w:rPr>
      </w:pPr>
      <w:r w:rsidRPr="004E1848">
        <w:rPr>
          <w:b/>
        </w:rPr>
        <w:t xml:space="preserve">Attendees Present: </w:t>
      </w:r>
      <w:r>
        <w:t xml:space="preserve"> Ajit Gopalakrishnan, Anne McIntyre-Lahner, Nancy Roberts, Karl Lewis, Yvette Bello, Rick Porth, Bennett Pudlin, Susan Keane, </w:t>
      </w:r>
      <w:r>
        <w:rPr>
          <w:rFonts w:ascii="Calibri" w:hAnsi="Calibri"/>
        </w:rPr>
        <w:t xml:space="preserve">Cynthia </w:t>
      </w:r>
      <w:r w:rsidRPr="00D80DFF">
        <w:rPr>
          <w:rFonts w:ascii="Calibri" w:hAnsi="Calibri"/>
        </w:rPr>
        <w:t>McKenna</w:t>
      </w:r>
      <w:r>
        <w:rPr>
          <w:rFonts w:ascii="Calibri" w:hAnsi="Calibri"/>
        </w:rPr>
        <w:t xml:space="preserve"> </w:t>
      </w:r>
    </w:p>
    <w:p w:rsidR="005242F6" w:rsidRDefault="005242F6">
      <w:pPr>
        <w:rPr>
          <w:rFonts w:ascii="Calibri" w:hAnsi="Calibri"/>
        </w:rPr>
      </w:pPr>
    </w:p>
    <w:p w:rsidR="005242F6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Motion to adopt the Second Recommendation:</w:t>
      </w:r>
      <w:r>
        <w:rPr>
          <w:rFonts w:ascii="Calibri" w:hAnsi="Calibri"/>
        </w:rPr>
        <w:t xml:space="preserve">  Benne</w:t>
      </w:r>
      <w:r w:rsidR="00845A55">
        <w:rPr>
          <w:rFonts w:ascii="Calibri" w:hAnsi="Calibri"/>
        </w:rPr>
        <w:t>t</w:t>
      </w:r>
      <w:r>
        <w:rPr>
          <w:rFonts w:ascii="Calibri" w:hAnsi="Calibri"/>
        </w:rPr>
        <w:t>t Pudlin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Seconded by:</w:t>
      </w:r>
      <w:r>
        <w:rPr>
          <w:rFonts w:ascii="Calibri" w:hAnsi="Calibri"/>
        </w:rPr>
        <w:t xml:space="preserve"> Nancy Roberts</w:t>
      </w:r>
    </w:p>
    <w:p w:rsidR="004470D4" w:rsidRDefault="004470D4">
      <w:pPr>
        <w:rPr>
          <w:rFonts w:ascii="Calibri" w:hAnsi="Calibri"/>
        </w:rPr>
      </w:pPr>
      <w:r w:rsidRPr="004E1848">
        <w:rPr>
          <w:rFonts w:ascii="Calibri" w:hAnsi="Calibri"/>
          <w:b/>
        </w:rPr>
        <w:t>Vote:</w:t>
      </w:r>
      <w:r>
        <w:rPr>
          <w:rFonts w:ascii="Calibri" w:hAnsi="Calibri"/>
        </w:rPr>
        <w:t xml:space="preserve"> Yes-unanimous 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Motion to adopt the Third Recommendation:</w:t>
      </w:r>
      <w:r>
        <w:rPr>
          <w:rFonts w:ascii="Calibri" w:hAnsi="Calibri"/>
        </w:rPr>
        <w:t xml:space="preserve"> Susan Keane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Seconded by:</w:t>
      </w:r>
      <w:r>
        <w:rPr>
          <w:rFonts w:ascii="Calibri" w:hAnsi="Calibri"/>
        </w:rPr>
        <w:t xml:space="preserve"> Nancy Roberts </w:t>
      </w:r>
    </w:p>
    <w:p w:rsidR="004470D4" w:rsidRDefault="004470D4">
      <w:pPr>
        <w:rPr>
          <w:rFonts w:ascii="Calibri" w:hAnsi="Calibri"/>
        </w:rPr>
      </w:pPr>
      <w:r w:rsidRPr="004E1848">
        <w:rPr>
          <w:rFonts w:ascii="Calibri" w:hAnsi="Calibri"/>
          <w:b/>
        </w:rPr>
        <w:t>Vote:</w:t>
      </w:r>
      <w:r>
        <w:rPr>
          <w:rFonts w:ascii="Calibri" w:hAnsi="Calibri"/>
        </w:rPr>
        <w:t xml:space="preserve"> Yes-unanimous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Motion to adopt the Fourth Recommendation:</w:t>
      </w:r>
      <w:r>
        <w:rPr>
          <w:rFonts w:ascii="Calibri" w:hAnsi="Calibri"/>
        </w:rPr>
        <w:t xml:space="preserve"> </w:t>
      </w:r>
      <w:r w:rsidR="00845A55">
        <w:rPr>
          <w:rFonts w:ascii="Calibri" w:hAnsi="Calibri"/>
        </w:rPr>
        <w:t xml:space="preserve">Bennett </w:t>
      </w:r>
      <w:r>
        <w:rPr>
          <w:rFonts w:ascii="Calibri" w:hAnsi="Calibri"/>
        </w:rPr>
        <w:t xml:space="preserve">Pudlin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 xml:space="preserve">Seconded by: </w:t>
      </w:r>
      <w:r>
        <w:rPr>
          <w:rFonts w:ascii="Calibri" w:hAnsi="Calibri"/>
        </w:rPr>
        <w:t xml:space="preserve">Rick Porth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Vote:</w:t>
      </w:r>
      <w:r>
        <w:rPr>
          <w:rFonts w:ascii="Calibri" w:hAnsi="Calibri"/>
        </w:rPr>
        <w:t xml:space="preserve"> Yes-unanimous </w:t>
      </w:r>
    </w:p>
    <w:p w:rsidR="004E1848" w:rsidRDefault="004E1848" w:rsidP="004E1848">
      <w:pPr>
        <w:spacing w:after="0" w:line="240" w:lineRule="auto"/>
        <w:rPr>
          <w:rFonts w:ascii="Calibri" w:hAnsi="Calibri"/>
        </w:rPr>
      </w:pP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Motion to adopt the Fifth Recommendation:</w:t>
      </w:r>
      <w:r>
        <w:rPr>
          <w:rFonts w:ascii="Calibri" w:hAnsi="Calibri"/>
        </w:rPr>
        <w:t xml:space="preserve"> Rick Porth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 xml:space="preserve">Seconded by: </w:t>
      </w:r>
      <w:r>
        <w:rPr>
          <w:rFonts w:ascii="Calibri" w:hAnsi="Calibri"/>
        </w:rPr>
        <w:t>Susan Keane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Vote:</w:t>
      </w:r>
      <w:r>
        <w:rPr>
          <w:rFonts w:ascii="Calibri" w:hAnsi="Calibri"/>
        </w:rPr>
        <w:t xml:space="preserve"> Yes-unanimous </w:t>
      </w:r>
    </w:p>
    <w:p w:rsidR="004E1848" w:rsidRDefault="004E1848" w:rsidP="004E1848">
      <w:pPr>
        <w:spacing w:after="0" w:line="240" w:lineRule="auto"/>
        <w:rPr>
          <w:rFonts w:ascii="Calibri" w:hAnsi="Calibri"/>
        </w:rPr>
      </w:pP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 xml:space="preserve">Motion to revise Recommendation three to add the phrase “funders and providers”: </w:t>
      </w:r>
      <w:r w:rsidR="00845A55">
        <w:rPr>
          <w:rFonts w:ascii="Calibri" w:hAnsi="Calibri"/>
        </w:rPr>
        <w:t>Bennett</w:t>
      </w:r>
      <w:r>
        <w:rPr>
          <w:rFonts w:ascii="Calibri" w:hAnsi="Calibri"/>
        </w:rPr>
        <w:t xml:space="preserve"> Pudlin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Seconded by:</w:t>
      </w:r>
      <w:r>
        <w:rPr>
          <w:rFonts w:ascii="Calibri" w:hAnsi="Calibri"/>
        </w:rPr>
        <w:t xml:space="preserve"> Susan Keane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Vote:</w:t>
      </w:r>
      <w:r>
        <w:rPr>
          <w:rFonts w:ascii="Calibri" w:hAnsi="Calibri"/>
        </w:rPr>
        <w:t xml:space="preserve"> Yes- unanimous </w:t>
      </w:r>
    </w:p>
    <w:p w:rsidR="004E1848" w:rsidRDefault="004E1848" w:rsidP="004E1848">
      <w:pPr>
        <w:spacing w:after="0" w:line="240" w:lineRule="auto"/>
        <w:rPr>
          <w:rFonts w:ascii="Calibri" w:hAnsi="Calibri"/>
        </w:rPr>
      </w:pP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 xml:space="preserve">Motion to have </w:t>
      </w:r>
      <w:r w:rsidRPr="004E1848">
        <w:rPr>
          <w:b/>
        </w:rPr>
        <w:t xml:space="preserve">Anne McIntyre-Lahner and </w:t>
      </w:r>
      <w:r w:rsidR="00845A55" w:rsidRPr="00845A55">
        <w:rPr>
          <w:rFonts w:ascii="Calibri" w:hAnsi="Calibri"/>
          <w:b/>
        </w:rPr>
        <w:t>Bennett</w:t>
      </w:r>
      <w:r w:rsidRPr="00845A55">
        <w:rPr>
          <w:b/>
        </w:rPr>
        <w:t xml:space="preserve"> </w:t>
      </w:r>
      <w:r w:rsidRPr="004E1848">
        <w:rPr>
          <w:b/>
        </w:rPr>
        <w:t xml:space="preserve">Pudlin finalize edits to the guide: </w:t>
      </w:r>
      <w:r>
        <w:t xml:space="preserve"> </w:t>
      </w:r>
      <w:r>
        <w:rPr>
          <w:rFonts w:ascii="Calibri" w:hAnsi="Calibri"/>
        </w:rPr>
        <w:t xml:space="preserve">Cynthia </w:t>
      </w:r>
      <w:r w:rsidRPr="00D80DFF">
        <w:rPr>
          <w:rFonts w:ascii="Calibri" w:hAnsi="Calibri"/>
        </w:rPr>
        <w:t>McKenna</w:t>
      </w:r>
      <w:r>
        <w:rPr>
          <w:rFonts w:ascii="Calibri" w:hAnsi="Calibri"/>
        </w:rPr>
        <w:t xml:space="preserve">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>Seconded by:</w:t>
      </w:r>
      <w:r>
        <w:rPr>
          <w:rFonts w:ascii="Calibri" w:hAnsi="Calibri"/>
        </w:rPr>
        <w:t xml:space="preserve"> Rick Porth </w:t>
      </w:r>
    </w:p>
    <w:p w:rsidR="004470D4" w:rsidRDefault="004470D4" w:rsidP="004E1848">
      <w:pPr>
        <w:spacing w:after="0" w:line="240" w:lineRule="auto"/>
        <w:rPr>
          <w:rFonts w:ascii="Calibri" w:hAnsi="Calibri"/>
        </w:rPr>
      </w:pPr>
      <w:r w:rsidRPr="004E1848">
        <w:rPr>
          <w:rFonts w:ascii="Calibri" w:hAnsi="Calibri"/>
          <w:b/>
        </w:rPr>
        <w:t xml:space="preserve">Vote: </w:t>
      </w:r>
      <w:r>
        <w:rPr>
          <w:rFonts w:ascii="Calibri" w:hAnsi="Calibri"/>
        </w:rPr>
        <w:t xml:space="preserve">Yes- unanimous </w:t>
      </w:r>
    </w:p>
    <w:p w:rsidR="004E1848" w:rsidRDefault="004E1848" w:rsidP="004E1848">
      <w:pPr>
        <w:spacing w:after="0" w:line="240" w:lineRule="auto"/>
        <w:rPr>
          <w:rFonts w:ascii="Calibri" w:hAnsi="Calibri"/>
        </w:rPr>
      </w:pPr>
    </w:p>
    <w:p w:rsidR="004E1848" w:rsidRDefault="004E1848" w:rsidP="004E1848">
      <w:pPr>
        <w:spacing w:after="0" w:line="240" w:lineRule="auto"/>
        <w:rPr>
          <w:rFonts w:ascii="Calibri" w:hAnsi="Calibri"/>
        </w:rPr>
      </w:pPr>
    </w:p>
    <w:p w:rsidR="004470D4" w:rsidRDefault="004470D4" w:rsidP="004E1848">
      <w:pPr>
        <w:spacing w:after="0" w:line="240" w:lineRule="auto"/>
      </w:pPr>
      <w:r w:rsidRPr="004E1848">
        <w:rPr>
          <w:b/>
        </w:rPr>
        <w:t xml:space="preserve">Motion to Adjourn: </w:t>
      </w:r>
      <w:r>
        <w:t xml:space="preserve">Karl Lewis </w:t>
      </w:r>
    </w:p>
    <w:p w:rsidR="005242F6" w:rsidRDefault="004470D4" w:rsidP="004E1848">
      <w:pPr>
        <w:spacing w:after="0" w:line="240" w:lineRule="auto"/>
      </w:pPr>
      <w:r w:rsidRPr="004E1848">
        <w:rPr>
          <w:b/>
        </w:rPr>
        <w:t>Seconded by:</w:t>
      </w:r>
      <w:r>
        <w:t xml:space="preserve"> Anne McIntyre-Lahner</w:t>
      </w:r>
    </w:p>
    <w:p w:rsidR="004470D4" w:rsidRDefault="004470D4" w:rsidP="004E1848">
      <w:pPr>
        <w:spacing w:after="0" w:line="240" w:lineRule="auto"/>
      </w:pPr>
      <w:r w:rsidRPr="004E1848">
        <w:rPr>
          <w:b/>
        </w:rPr>
        <w:t>Adjourned</w:t>
      </w:r>
      <w:r w:rsidR="004E1848">
        <w:rPr>
          <w:b/>
        </w:rPr>
        <w:t xml:space="preserve">: </w:t>
      </w:r>
      <w:r w:rsidRPr="004E1848">
        <w:rPr>
          <w:b/>
        </w:rPr>
        <w:t xml:space="preserve"> </w:t>
      </w:r>
      <w:r>
        <w:t>at</w:t>
      </w:r>
      <w:r w:rsidR="00641A69">
        <w:t xml:space="preserve"> </w:t>
      </w:r>
      <w:bookmarkStart w:id="0" w:name="_GoBack"/>
      <w:bookmarkEnd w:id="0"/>
      <w:r>
        <w:t>12:45</w:t>
      </w:r>
      <w:r w:rsidR="00641A69">
        <w:t xml:space="preserve"> P.M.</w:t>
      </w:r>
    </w:p>
    <w:sectPr w:rsidR="004470D4" w:rsidSect="0047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2F6"/>
    <w:rsid w:val="004470D4"/>
    <w:rsid w:val="00471F3C"/>
    <w:rsid w:val="004E1848"/>
    <w:rsid w:val="005242F6"/>
    <w:rsid w:val="00641A69"/>
    <w:rsid w:val="006517C7"/>
    <w:rsid w:val="00845A55"/>
    <w:rsid w:val="00F7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OPM Intern10</dc:creator>
  <cp:lastModifiedBy>Meg Riding</cp:lastModifiedBy>
  <cp:revision>3</cp:revision>
  <dcterms:created xsi:type="dcterms:W3CDTF">2013-09-18T18:50:00Z</dcterms:created>
  <dcterms:modified xsi:type="dcterms:W3CDTF">2013-09-20T14:43:00Z</dcterms:modified>
</cp:coreProperties>
</file>